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5376FF60" w14:textId="77777777" w:rsidTr="000A506E">
        <w:tc>
          <w:tcPr>
            <w:tcW w:w="10060" w:type="dxa"/>
            <w:shd w:val="clear" w:color="auto" w:fill="1F3864"/>
          </w:tcPr>
          <w:p w14:paraId="1A914E56" w14:textId="77777777" w:rsidR="0007680C" w:rsidRPr="00D6643C" w:rsidRDefault="00F903CD" w:rsidP="0007680C">
            <w:pPr>
              <w:jc w:val="center"/>
              <w:rPr>
                <w:b/>
                <w:color w:val="FFFFFF" w:themeColor="background1"/>
                <w:sz w:val="64"/>
                <w:szCs w:val="64"/>
              </w:rPr>
            </w:pPr>
            <w:r>
              <w:rPr>
                <w:b/>
                <w:color w:val="FFFFFF" w:themeColor="background1"/>
                <w:sz w:val="64"/>
                <w:szCs w:val="64"/>
              </w:rPr>
              <w:t>LO MEJOR DEL BRASIL</w:t>
            </w:r>
          </w:p>
        </w:tc>
      </w:tr>
    </w:tbl>
    <w:p w14:paraId="172FE051" w14:textId="77777777" w:rsidR="00222B58" w:rsidRPr="00744E6E" w:rsidRDefault="00222B58" w:rsidP="00222B58">
      <w:pPr>
        <w:pStyle w:val="dias"/>
        <w:jc w:val="center"/>
        <w:rPr>
          <w:caps w:val="0"/>
          <w:color w:val="1F3864"/>
          <w:sz w:val="40"/>
          <w:szCs w:val="40"/>
          <w:lang w:val="es-ES"/>
        </w:rPr>
      </w:pPr>
      <w:r w:rsidRPr="00744E6E">
        <w:rPr>
          <w:caps w:val="0"/>
          <w:color w:val="1F3864"/>
          <w:sz w:val="40"/>
          <w:szCs w:val="40"/>
          <w:lang w:val="es-ES"/>
        </w:rPr>
        <w:t xml:space="preserve">Visitando: </w:t>
      </w:r>
      <w:r>
        <w:rPr>
          <w:caps w:val="0"/>
          <w:color w:val="1F3864"/>
          <w:sz w:val="40"/>
          <w:szCs w:val="40"/>
          <w:lang w:val="es-ES"/>
        </w:rPr>
        <w:t>Rio d</w:t>
      </w:r>
      <w:r w:rsidRPr="00222B58">
        <w:rPr>
          <w:caps w:val="0"/>
          <w:color w:val="1F3864"/>
          <w:sz w:val="40"/>
          <w:szCs w:val="40"/>
          <w:lang w:val="es-ES"/>
        </w:rPr>
        <w:t>e Janeiro</w:t>
      </w:r>
      <w:r>
        <w:rPr>
          <w:caps w:val="0"/>
          <w:color w:val="1F3864"/>
          <w:sz w:val="40"/>
          <w:szCs w:val="40"/>
          <w:lang w:val="es-ES"/>
        </w:rPr>
        <w:t xml:space="preserve">, </w:t>
      </w:r>
      <w:r w:rsidR="005E24BD">
        <w:rPr>
          <w:caps w:val="0"/>
          <w:color w:val="1F3864"/>
          <w:sz w:val="40"/>
          <w:szCs w:val="40"/>
          <w:lang w:val="es-ES"/>
        </w:rPr>
        <w:t>Foz D</w:t>
      </w:r>
      <w:r w:rsidRPr="00222B58">
        <w:rPr>
          <w:caps w:val="0"/>
          <w:color w:val="1F3864"/>
          <w:sz w:val="40"/>
          <w:szCs w:val="40"/>
          <w:lang w:val="es-ES"/>
        </w:rPr>
        <w:t>o Iguaçu</w:t>
      </w:r>
      <w:r w:rsidR="005E24BD">
        <w:rPr>
          <w:caps w:val="0"/>
          <w:color w:val="1F3864"/>
          <w:sz w:val="40"/>
          <w:szCs w:val="40"/>
          <w:lang w:val="es-ES"/>
        </w:rPr>
        <w:t xml:space="preserve">, </w:t>
      </w:r>
      <w:r w:rsidR="00680B1F">
        <w:rPr>
          <w:caps w:val="0"/>
          <w:color w:val="1F3864"/>
          <w:sz w:val="40"/>
          <w:szCs w:val="40"/>
          <w:lang w:val="es-ES"/>
        </w:rPr>
        <w:t>Manaos</w:t>
      </w:r>
      <w:r w:rsidR="00BB7F8A">
        <w:rPr>
          <w:caps w:val="0"/>
          <w:color w:val="1F3864"/>
          <w:sz w:val="40"/>
          <w:szCs w:val="40"/>
          <w:lang w:val="es-ES"/>
        </w:rPr>
        <w:t xml:space="preserve"> con selva, </w:t>
      </w:r>
      <w:r w:rsidR="005E24BD">
        <w:rPr>
          <w:caps w:val="0"/>
          <w:color w:val="1F3864"/>
          <w:sz w:val="40"/>
          <w:szCs w:val="40"/>
          <w:lang w:val="es-ES"/>
        </w:rPr>
        <w:t>Salvador D</w:t>
      </w:r>
      <w:r>
        <w:rPr>
          <w:caps w:val="0"/>
          <w:color w:val="1F3864"/>
          <w:sz w:val="40"/>
          <w:szCs w:val="40"/>
          <w:lang w:val="es-ES"/>
        </w:rPr>
        <w:t>a Bahí</w:t>
      </w:r>
      <w:r w:rsidRPr="00222B58">
        <w:rPr>
          <w:caps w:val="0"/>
          <w:color w:val="1F3864"/>
          <w:sz w:val="40"/>
          <w:szCs w:val="40"/>
          <w:lang w:val="es-ES"/>
        </w:rPr>
        <w:t>a</w:t>
      </w:r>
    </w:p>
    <w:p w14:paraId="22BD401F" w14:textId="77777777" w:rsidR="00222B58" w:rsidRPr="00004A7D" w:rsidRDefault="00BB7F8A" w:rsidP="00222B58">
      <w:pPr>
        <w:pStyle w:val="subtituloprograma"/>
        <w:rPr>
          <w:color w:val="1F3864"/>
        </w:rPr>
      </w:pPr>
      <w:r>
        <w:rPr>
          <w:color w:val="1F3864"/>
        </w:rPr>
        <w:t>12</w:t>
      </w:r>
      <w:r w:rsidR="00222B58" w:rsidRPr="00004A7D">
        <w:rPr>
          <w:color w:val="1F3864"/>
        </w:rPr>
        <w:t xml:space="preserve"> días </w:t>
      </w:r>
      <w:r>
        <w:rPr>
          <w:color w:val="1F3864"/>
        </w:rPr>
        <w:t>11</w:t>
      </w:r>
      <w:r w:rsidR="00222B58" w:rsidRPr="00004A7D">
        <w:rPr>
          <w:color w:val="1F3864"/>
        </w:rPr>
        <w:t xml:space="preserve"> noches</w:t>
      </w:r>
    </w:p>
    <w:p w14:paraId="51519DAF" w14:textId="77777777" w:rsidR="00B20797" w:rsidRDefault="00B20797" w:rsidP="006C3BEF">
      <w:pPr>
        <w:pStyle w:val="itinerario"/>
      </w:pPr>
    </w:p>
    <w:p w14:paraId="431B13CC" w14:textId="77777777" w:rsidR="00F24EC4" w:rsidRPr="00F0432F" w:rsidRDefault="006C3BEF" w:rsidP="006C3BEF">
      <w:pPr>
        <w:pStyle w:val="itinerario"/>
      </w:pPr>
      <w:r w:rsidRPr="005B0D12">
        <w:rPr>
          <w:noProof/>
          <w:color w:val="000000"/>
          <w:lang w:eastAsia="es-CO" w:bidi="ar-SA"/>
        </w:rPr>
        <w:drawing>
          <wp:inline distT="0" distB="0" distL="0" distR="0" wp14:anchorId="45005AED" wp14:editId="39AD0214">
            <wp:extent cx="1272625" cy="2323465"/>
            <wp:effectExtent l="0" t="0" r="381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7">
                      <a:extLst>
                        <a:ext uri="{28A0092B-C50C-407E-A947-70E740481C1C}">
                          <a14:useLocalDpi xmlns:a14="http://schemas.microsoft.com/office/drawing/2010/main" val="0"/>
                        </a:ext>
                      </a:extLst>
                    </a:blip>
                    <a:stretch>
                      <a:fillRect/>
                    </a:stretch>
                  </pic:blipFill>
                  <pic:spPr>
                    <a:xfrm>
                      <a:off x="0" y="0"/>
                      <a:ext cx="1275644" cy="2328977"/>
                    </a:xfrm>
                    <a:prstGeom prst="rect">
                      <a:avLst/>
                    </a:prstGeom>
                  </pic:spPr>
                </pic:pic>
              </a:graphicData>
            </a:graphic>
          </wp:inline>
        </w:drawing>
      </w:r>
      <w:r w:rsidR="00680B1F" w:rsidRPr="005B0D12">
        <w:rPr>
          <w:noProof/>
          <w:color w:val="000000"/>
          <w:lang w:eastAsia="es-CO" w:bidi="ar-SA"/>
        </w:rPr>
        <w:drawing>
          <wp:inline distT="0" distB="0" distL="0" distR="0" wp14:anchorId="3D358ACA" wp14:editId="4A1A32D6">
            <wp:extent cx="1257300" cy="2324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8">
                      <a:extLst>
                        <a:ext uri="{28A0092B-C50C-407E-A947-70E740481C1C}">
                          <a14:useLocalDpi xmlns:a14="http://schemas.microsoft.com/office/drawing/2010/main" val="0"/>
                        </a:ext>
                      </a:extLst>
                    </a:blip>
                    <a:stretch>
                      <a:fillRect/>
                    </a:stretch>
                  </pic:blipFill>
                  <pic:spPr>
                    <a:xfrm>
                      <a:off x="0" y="0"/>
                      <a:ext cx="1264509" cy="2338064"/>
                    </a:xfrm>
                    <a:prstGeom prst="rect">
                      <a:avLst/>
                    </a:prstGeom>
                  </pic:spPr>
                </pic:pic>
              </a:graphicData>
            </a:graphic>
          </wp:inline>
        </w:drawing>
      </w:r>
      <w:r w:rsidR="00680B1F" w:rsidRPr="005B0D12">
        <w:rPr>
          <w:noProof/>
          <w:color w:val="000000"/>
          <w:lang w:eastAsia="es-CO" w:bidi="ar-SA"/>
        </w:rPr>
        <w:drawing>
          <wp:inline distT="0" distB="0" distL="0" distR="0" wp14:anchorId="6A1D1235" wp14:editId="78506C9E">
            <wp:extent cx="1304925" cy="233172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5376" cy="2332526"/>
                    </a:xfrm>
                    <a:prstGeom prst="rect">
                      <a:avLst/>
                    </a:prstGeom>
                  </pic:spPr>
                </pic:pic>
              </a:graphicData>
            </a:graphic>
          </wp:inline>
        </w:drawing>
      </w:r>
      <w:r w:rsidR="00B24318" w:rsidRPr="005B0D12">
        <w:rPr>
          <w:noProof/>
          <w:color w:val="000000"/>
          <w:lang w:eastAsia="es-CO" w:bidi="ar-SA"/>
        </w:rPr>
        <w:drawing>
          <wp:inline distT="0" distB="0" distL="0" distR="0" wp14:anchorId="4063E2C8" wp14:editId="52FFF663">
            <wp:extent cx="1276350" cy="2323465"/>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6838" cy="2324353"/>
                    </a:xfrm>
                    <a:prstGeom prst="rect">
                      <a:avLst/>
                    </a:prstGeom>
                  </pic:spPr>
                </pic:pic>
              </a:graphicData>
            </a:graphic>
          </wp:inline>
        </w:drawing>
      </w:r>
      <w:r w:rsidR="00B24318" w:rsidRPr="005B0D12">
        <w:rPr>
          <w:noProof/>
          <w:color w:val="000000"/>
          <w:lang w:eastAsia="es-CO" w:bidi="ar-SA"/>
        </w:rPr>
        <w:drawing>
          <wp:inline distT="0" distB="0" distL="0" distR="0" wp14:anchorId="409C04BD" wp14:editId="3C6E9928">
            <wp:extent cx="1256665" cy="2324192"/>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11">
                      <a:extLst>
                        <a:ext uri="{28A0092B-C50C-407E-A947-70E740481C1C}">
                          <a14:useLocalDpi xmlns:a14="http://schemas.microsoft.com/office/drawing/2010/main" val="0"/>
                        </a:ext>
                      </a:extLst>
                    </a:blip>
                    <a:stretch>
                      <a:fillRect/>
                    </a:stretch>
                  </pic:blipFill>
                  <pic:spPr>
                    <a:xfrm>
                      <a:off x="0" y="0"/>
                      <a:ext cx="1286767" cy="2379865"/>
                    </a:xfrm>
                    <a:prstGeom prst="rect">
                      <a:avLst/>
                    </a:prstGeom>
                  </pic:spPr>
                </pic:pic>
              </a:graphicData>
            </a:graphic>
          </wp:inline>
        </w:drawing>
      </w:r>
    </w:p>
    <w:p w14:paraId="00D34F0E" w14:textId="77777777" w:rsidR="00B24318" w:rsidRDefault="00B24318" w:rsidP="006C3BEF">
      <w:pPr>
        <w:pStyle w:val="itinerario"/>
      </w:pPr>
    </w:p>
    <w:p w14:paraId="458C8CAD" w14:textId="77777777" w:rsidR="00AB19B9" w:rsidRDefault="00680B1F" w:rsidP="006C3BEF">
      <w:pPr>
        <w:pStyle w:val="itinerario"/>
      </w:pPr>
      <w:r>
        <w:t>La gran aventura:</w:t>
      </w:r>
      <w:r w:rsidR="003F299D">
        <w:t xml:space="preserve"> </w:t>
      </w:r>
      <w:r w:rsidR="007F3C98">
        <w:t>Río de Janeiro, reconocida</w:t>
      </w:r>
      <w:r w:rsidR="007F3C98" w:rsidRPr="003F299D">
        <w:t xml:space="preserve"> por sus monumentos famosos </w:t>
      </w:r>
      <w:r w:rsidR="007F3C98">
        <w:t>y sus famosas playas.</w:t>
      </w:r>
      <w:r w:rsidR="005E24BD">
        <w:t xml:space="preserve"> Foz D</w:t>
      </w:r>
      <w:r w:rsidR="003F299D">
        <w:t>o</w:t>
      </w:r>
      <w:r w:rsidR="003F299D" w:rsidRPr="003F299D">
        <w:t xml:space="preserve"> Iguaçu</w:t>
      </w:r>
      <w:r w:rsidR="003F299D" w:rsidRPr="00B13D76">
        <w:t xml:space="preserve"> </w:t>
      </w:r>
      <w:r w:rsidR="005E24BD">
        <w:t>con las impresionantes</w:t>
      </w:r>
      <w:r w:rsidR="00B13D76" w:rsidRPr="00B13D76">
        <w:t xml:space="preserve"> Cataratas</w:t>
      </w:r>
      <w:r>
        <w:t>, Manaos, la entrada del Amazonas y</w:t>
      </w:r>
      <w:r w:rsidR="00344A28">
        <w:t xml:space="preserve"> la selva</w:t>
      </w:r>
      <w:r w:rsidR="005E24BD">
        <w:t>, la histórica ciudad de Salvador Da Bahía con e</w:t>
      </w:r>
      <w:r w:rsidR="005E24BD" w:rsidRPr="005E24BD">
        <w:t xml:space="preserve">l Pelourinho, </w:t>
      </w:r>
      <w:r w:rsidR="005E24BD">
        <w:t xml:space="preserve">su </w:t>
      </w:r>
      <w:r w:rsidR="005E24BD" w:rsidRPr="005E24BD">
        <w:t xml:space="preserve">centro </w:t>
      </w:r>
      <w:r w:rsidR="00AE1180" w:rsidRPr="005E24BD">
        <w:t>histórico</w:t>
      </w:r>
      <w:r w:rsidR="00AE1180">
        <w:t>.</w:t>
      </w:r>
    </w:p>
    <w:p w14:paraId="3BFD925B" w14:textId="77777777" w:rsidR="008907E3" w:rsidRPr="008907E3" w:rsidRDefault="008907E3" w:rsidP="008907E3">
      <w:pPr>
        <w:pStyle w:val="itinerario"/>
      </w:pPr>
    </w:p>
    <w:p w14:paraId="09E47345" w14:textId="77777777" w:rsidR="00E668EA" w:rsidRPr="000D311F" w:rsidRDefault="00E668EA" w:rsidP="000D311F">
      <w:pPr>
        <w:pStyle w:val="dias"/>
      </w:pPr>
      <w:r w:rsidRPr="00DD2FFA">
        <w:rPr>
          <w:rStyle w:val="diasCar"/>
          <w:b/>
          <w:bCs/>
          <w:caps/>
          <w:color w:val="1F3864"/>
          <w:sz w:val="28"/>
          <w:szCs w:val="28"/>
        </w:rPr>
        <w:t>INICIO</w:t>
      </w:r>
      <w:r w:rsidR="008C42DF" w:rsidRPr="00DD2FFA">
        <w:rPr>
          <w:rStyle w:val="diasCar"/>
          <w:b/>
          <w:bCs/>
          <w:caps/>
          <w:sz w:val="28"/>
          <w:szCs w:val="28"/>
        </w:rPr>
        <w:tab/>
      </w:r>
      <w:r w:rsidR="000D311F" w:rsidRPr="000D311F">
        <w:rPr>
          <w:b w:val="0"/>
          <w:caps w:val="0"/>
          <w:sz w:val="22"/>
          <w:szCs w:val="22"/>
        </w:rPr>
        <w:t>diario</w:t>
      </w:r>
    </w:p>
    <w:p w14:paraId="1C26D91D" w14:textId="77777777" w:rsidR="00F21270" w:rsidRPr="00DD2FFA" w:rsidRDefault="00317602" w:rsidP="008C42DF">
      <w:pPr>
        <w:pStyle w:val="dias"/>
        <w:rPr>
          <w:color w:val="1F3864"/>
          <w:sz w:val="28"/>
          <w:szCs w:val="28"/>
        </w:rPr>
      </w:pPr>
      <w:r w:rsidRPr="00DD2FFA">
        <w:rPr>
          <w:color w:val="1F3864"/>
          <w:sz w:val="28"/>
          <w:szCs w:val="28"/>
        </w:rPr>
        <w:t>INCLUYE</w:t>
      </w:r>
    </w:p>
    <w:p w14:paraId="1963E61C" w14:textId="77777777" w:rsidR="00016397" w:rsidRPr="001149F8" w:rsidRDefault="00016397" w:rsidP="007F3C98">
      <w:pPr>
        <w:pStyle w:val="vinetas"/>
        <w:jc w:val="both"/>
      </w:pPr>
      <w:r w:rsidRPr="001149F8">
        <w:t xml:space="preserve">Traslados aeropuerto </w:t>
      </w:r>
      <w:r w:rsidR="004B2534" w:rsidRPr="001149F8">
        <w:t xml:space="preserve">– </w:t>
      </w:r>
      <w:r w:rsidRPr="001149F8">
        <w:t>hotel</w:t>
      </w:r>
      <w:r w:rsidR="004B2534" w:rsidRPr="001149F8">
        <w:t xml:space="preserve"> – </w:t>
      </w:r>
      <w:r w:rsidRPr="001149F8">
        <w:t xml:space="preserve">aeropuerto, en servicio </w:t>
      </w:r>
      <w:r w:rsidR="00CB7F9E">
        <w:t>compartido</w:t>
      </w:r>
      <w:r w:rsidR="00CB7F9E" w:rsidRPr="001149F8">
        <w:t>.</w:t>
      </w:r>
    </w:p>
    <w:p w14:paraId="287F78F8" w14:textId="77777777" w:rsidR="00016397" w:rsidRDefault="00016397" w:rsidP="007F3C98">
      <w:pPr>
        <w:pStyle w:val="vinetas"/>
        <w:jc w:val="both"/>
      </w:pPr>
      <w:r w:rsidRPr="001149F8">
        <w:t>3 noches de alojamiento en el hotel seleccionado</w:t>
      </w:r>
      <w:r w:rsidR="00AE1180">
        <w:t xml:space="preserve"> en Río de Janeiro.</w:t>
      </w:r>
    </w:p>
    <w:p w14:paraId="3D508FCB" w14:textId="77777777" w:rsidR="00AE1180" w:rsidRDefault="00AE1180" w:rsidP="007F3C98">
      <w:pPr>
        <w:pStyle w:val="vinetas"/>
        <w:jc w:val="both"/>
      </w:pPr>
      <w:r>
        <w:t xml:space="preserve">2 noches de alojamiento en el hotel seleccionado en </w:t>
      </w:r>
      <w:r w:rsidR="00F06B38">
        <w:t>Foz d</w:t>
      </w:r>
      <w:r w:rsidRPr="00AE1180">
        <w:t>o Iguaçu</w:t>
      </w:r>
      <w:r>
        <w:t>.</w:t>
      </w:r>
    </w:p>
    <w:p w14:paraId="56A94672" w14:textId="77777777" w:rsidR="00680B1F" w:rsidRDefault="00680B1F" w:rsidP="007F3C98">
      <w:pPr>
        <w:pStyle w:val="vinetas"/>
        <w:jc w:val="both"/>
      </w:pPr>
      <w:r>
        <w:t>2 noches de alojamiento en el hotel seleccionado en Manaos.</w:t>
      </w:r>
    </w:p>
    <w:p w14:paraId="37006C3D" w14:textId="77777777" w:rsidR="00680B1F" w:rsidRDefault="00680B1F" w:rsidP="007F3C98">
      <w:pPr>
        <w:pStyle w:val="vinetas"/>
        <w:jc w:val="both"/>
      </w:pPr>
      <w:r>
        <w:t>2 noches de alojamiento en el Lodge de la Selva.</w:t>
      </w:r>
    </w:p>
    <w:p w14:paraId="26453E6C" w14:textId="77777777" w:rsidR="00AE1180" w:rsidRPr="001149F8" w:rsidRDefault="00344A28" w:rsidP="007F3C98">
      <w:pPr>
        <w:pStyle w:val="vinetas"/>
        <w:jc w:val="both"/>
      </w:pPr>
      <w:r>
        <w:t>2</w:t>
      </w:r>
      <w:r w:rsidR="00AE1180" w:rsidRPr="00AE1180">
        <w:t xml:space="preserve"> noches de alojamiento en el hotel seleccionado en </w:t>
      </w:r>
      <w:r w:rsidR="00AE1180">
        <w:t xml:space="preserve">Salvador </w:t>
      </w:r>
      <w:r w:rsidR="00F06B38">
        <w:t>de</w:t>
      </w:r>
      <w:r w:rsidR="00AE1180">
        <w:t xml:space="preserve"> Bahía.</w:t>
      </w:r>
    </w:p>
    <w:p w14:paraId="49787C0B" w14:textId="77777777" w:rsidR="00016397" w:rsidRPr="001149F8" w:rsidRDefault="00016397" w:rsidP="007F3C98">
      <w:pPr>
        <w:pStyle w:val="vinetas"/>
        <w:jc w:val="both"/>
      </w:pPr>
      <w:r w:rsidRPr="001149F8">
        <w:t>Desayunos diarios.</w:t>
      </w:r>
    </w:p>
    <w:p w14:paraId="2E3B7E6D" w14:textId="77777777" w:rsidR="00344A28" w:rsidRDefault="00344A28" w:rsidP="007F3C98">
      <w:pPr>
        <w:pStyle w:val="vinetas"/>
        <w:jc w:val="both"/>
      </w:pPr>
      <w:r>
        <w:t xml:space="preserve">2 almuerzos y 2 cenas </w:t>
      </w:r>
      <w:r w:rsidR="006B0FB7">
        <w:t xml:space="preserve">durante la </w:t>
      </w:r>
      <w:r w:rsidR="006B0FB7" w:rsidRPr="006B0FB7">
        <w:t>Evolução Ecolodge</w:t>
      </w:r>
      <w:r w:rsidR="006B0FB7">
        <w:t>.</w:t>
      </w:r>
    </w:p>
    <w:p w14:paraId="3B6DD990" w14:textId="77777777" w:rsidR="007F3C98" w:rsidRDefault="007F3C98" w:rsidP="007F3C98">
      <w:pPr>
        <w:pStyle w:val="vinetas"/>
        <w:jc w:val="both"/>
      </w:pPr>
      <w:r>
        <w:t xml:space="preserve">En Río de Janeiro, visita </w:t>
      </w:r>
      <w:r w:rsidRPr="00CB7F9E">
        <w:t>de</w:t>
      </w:r>
      <w:r>
        <w:t xml:space="preserve"> medio</w:t>
      </w:r>
      <w:r w:rsidRPr="00CB7F9E">
        <w:t>día</w:t>
      </w:r>
      <w:r>
        <w:t xml:space="preserve"> de la ciudad y del </w:t>
      </w:r>
      <w:r w:rsidRPr="00CB7F9E">
        <w:t>Pan de Azúcar</w:t>
      </w:r>
      <w:r>
        <w:t>, en servicio compartido.</w:t>
      </w:r>
    </w:p>
    <w:p w14:paraId="00404B79" w14:textId="77777777" w:rsidR="007F3C98" w:rsidRDefault="007F3C98" w:rsidP="007F3C98">
      <w:pPr>
        <w:pStyle w:val="vinetas"/>
        <w:jc w:val="both"/>
      </w:pPr>
      <w:r>
        <w:t xml:space="preserve">En </w:t>
      </w:r>
      <w:r w:rsidRPr="00792999">
        <w:t>Foz Do Iguaçu</w:t>
      </w:r>
      <w:r>
        <w:t xml:space="preserve">, excursión a las Cataratas brasileras y argentinas (entradas incluidas), en servicio compartido. </w:t>
      </w:r>
    </w:p>
    <w:p w14:paraId="3D9C127C" w14:textId="11186271" w:rsidR="00344A28" w:rsidRDefault="004C2601" w:rsidP="007F3C98">
      <w:pPr>
        <w:pStyle w:val="vinetas"/>
        <w:jc w:val="both"/>
      </w:pPr>
      <w:r w:rsidRPr="004C2601">
        <w:lastRenderedPageBreak/>
        <w:t xml:space="preserve">En el Lodge de la Selva, </w:t>
      </w:r>
      <w:r w:rsidR="00FE4B12">
        <w:t>e</w:t>
      </w:r>
      <w:r w:rsidR="00344A28">
        <w:t>xcursión</w:t>
      </w:r>
      <w:r w:rsidR="00344A28" w:rsidRPr="00344A28">
        <w:t xml:space="preserve"> Encuentro de las aguas – Tour por la tarde en canoa – Pesca deportiva de piraña – Caminata en la selva.</w:t>
      </w:r>
      <w:r w:rsidR="00344A28">
        <w:t xml:space="preserve"> </w:t>
      </w:r>
      <w:r w:rsidR="00344A28" w:rsidRPr="00344A28">
        <w:t>Visita a casa de nativos – Avistaje nocturno de Jacaré con guía español – inglés.</w:t>
      </w:r>
    </w:p>
    <w:p w14:paraId="277DFB5D" w14:textId="45D5FBFC" w:rsidR="007F3C98" w:rsidRPr="00AE1180" w:rsidRDefault="007F3C98" w:rsidP="007F3C98">
      <w:pPr>
        <w:pStyle w:val="vinetas"/>
        <w:jc w:val="both"/>
      </w:pPr>
      <w:r>
        <w:t>En Salvador Bahía, v</w:t>
      </w:r>
      <w:r w:rsidRPr="00AE1180">
        <w:t xml:space="preserve">isita </w:t>
      </w:r>
      <w:r w:rsidR="00556C79">
        <w:t xml:space="preserve">de medio día </w:t>
      </w:r>
      <w:r w:rsidRPr="00AE1180">
        <w:t>del centro histórico de la ciudad, en servicio compartido (no incluye entradas). Opera los días lunes, miércoles, viernes y sábados.</w:t>
      </w:r>
    </w:p>
    <w:p w14:paraId="2720D842" w14:textId="77777777" w:rsidR="00016397" w:rsidRDefault="00016397" w:rsidP="007F3C98">
      <w:pPr>
        <w:pStyle w:val="vinetas"/>
        <w:jc w:val="both"/>
      </w:pPr>
      <w:r w:rsidRPr="001149F8">
        <w:t>Impuestos hoteleros.</w:t>
      </w:r>
    </w:p>
    <w:p w14:paraId="32151BAB" w14:textId="77777777" w:rsidR="006A28FB" w:rsidRDefault="006A28FB" w:rsidP="00344A28">
      <w:pPr>
        <w:pStyle w:val="itinerario"/>
      </w:pPr>
    </w:p>
    <w:p w14:paraId="6ED331BB" w14:textId="77777777" w:rsidR="007F3C98" w:rsidRPr="00777AE0" w:rsidRDefault="007F3C98" w:rsidP="007F3C98">
      <w:pPr>
        <w:pStyle w:val="dias"/>
        <w:rPr>
          <w:color w:val="1F3864"/>
          <w:sz w:val="28"/>
          <w:szCs w:val="28"/>
        </w:rPr>
      </w:pPr>
      <w:r w:rsidRPr="00777AE0">
        <w:rPr>
          <w:caps w:val="0"/>
          <w:color w:val="1F3864"/>
          <w:sz w:val="28"/>
          <w:szCs w:val="28"/>
        </w:rPr>
        <w:t>NO INCLUYE</w:t>
      </w:r>
    </w:p>
    <w:p w14:paraId="3727BF22" w14:textId="77777777" w:rsidR="007F3C98" w:rsidRPr="004A0F41" w:rsidRDefault="007F3C98" w:rsidP="007F3C98">
      <w:pPr>
        <w:pStyle w:val="vinetas"/>
        <w:jc w:val="both"/>
      </w:pPr>
      <w:r w:rsidRPr="004A0F41">
        <w:t>2% sobre el valor del paquete turístico por el manejo de divisas, valor cobrado por pago en efectivo en moneda extranjera no reembolsable.</w:t>
      </w:r>
    </w:p>
    <w:p w14:paraId="0ADC39EC" w14:textId="77777777" w:rsidR="007F3C98" w:rsidRPr="004A0F41" w:rsidRDefault="007F3C98" w:rsidP="007F3C98">
      <w:pPr>
        <w:pStyle w:val="vinetas"/>
        <w:jc w:val="both"/>
      </w:pPr>
      <w:r w:rsidRPr="004A0F41">
        <w:t>Tiquetes Aéreos. (Q de combustible, Impuestos de tiquete, Tasa Administrativa).</w:t>
      </w:r>
    </w:p>
    <w:p w14:paraId="3DA6B98C" w14:textId="77777777" w:rsidR="007F3C98" w:rsidRPr="004A0F41" w:rsidRDefault="007F3C98" w:rsidP="007F3C98">
      <w:pPr>
        <w:pStyle w:val="vinetas"/>
        <w:jc w:val="both"/>
      </w:pPr>
      <w:r w:rsidRPr="004A0F41">
        <w:t>Tasas de aeropuerto.</w:t>
      </w:r>
    </w:p>
    <w:p w14:paraId="40290D25" w14:textId="77777777" w:rsidR="007F3C98" w:rsidRPr="004A0F41" w:rsidRDefault="007F3C98" w:rsidP="007F3C98">
      <w:pPr>
        <w:pStyle w:val="vinetas"/>
        <w:jc w:val="both"/>
      </w:pPr>
      <w:r w:rsidRPr="004A0F41">
        <w:t>Alimentación no estipulada en los itinerarios.</w:t>
      </w:r>
    </w:p>
    <w:p w14:paraId="01EA23C1" w14:textId="77777777" w:rsidR="007F3C98" w:rsidRPr="004A0F41" w:rsidRDefault="007F3C98" w:rsidP="007F3C98">
      <w:pPr>
        <w:pStyle w:val="vinetas"/>
        <w:jc w:val="both"/>
      </w:pPr>
      <w:r w:rsidRPr="004A0F41">
        <w:t>Bebidas con las comidas.</w:t>
      </w:r>
    </w:p>
    <w:p w14:paraId="0E6A5864" w14:textId="77777777" w:rsidR="007F3C98" w:rsidRPr="004A0F41" w:rsidRDefault="007F3C98" w:rsidP="007F3C98">
      <w:pPr>
        <w:pStyle w:val="vinetas"/>
        <w:jc w:val="both"/>
      </w:pPr>
      <w:r w:rsidRPr="004A0F41">
        <w:t>Propinas.</w:t>
      </w:r>
    </w:p>
    <w:p w14:paraId="20CDAD6E" w14:textId="77777777" w:rsidR="007F3C98" w:rsidRPr="004A0F41" w:rsidRDefault="007F3C98" w:rsidP="007F3C98">
      <w:pPr>
        <w:pStyle w:val="vinetas"/>
        <w:jc w:val="both"/>
      </w:pPr>
      <w:r w:rsidRPr="004A0F41">
        <w:t>Traslados donde no esté contemplado.</w:t>
      </w:r>
    </w:p>
    <w:p w14:paraId="0D8308D1" w14:textId="77777777" w:rsidR="007F3C98" w:rsidRPr="004A0F41" w:rsidRDefault="007F3C98" w:rsidP="007F3C98">
      <w:pPr>
        <w:pStyle w:val="vinetas"/>
        <w:jc w:val="both"/>
      </w:pPr>
      <w:r w:rsidRPr="004A0F41">
        <w:t>Extras de ningún tipo en los hoteles.</w:t>
      </w:r>
    </w:p>
    <w:p w14:paraId="76F5E1B6" w14:textId="77777777" w:rsidR="007F3C98" w:rsidRPr="004A0F41" w:rsidRDefault="007F3C98" w:rsidP="007F3C98">
      <w:pPr>
        <w:pStyle w:val="vinetas"/>
        <w:jc w:val="both"/>
      </w:pPr>
      <w:r w:rsidRPr="004A0F41">
        <w:t>Excesos de equipaje.</w:t>
      </w:r>
    </w:p>
    <w:p w14:paraId="51E0EE44" w14:textId="77777777" w:rsidR="007F3C98" w:rsidRPr="004A0F41" w:rsidRDefault="007F3C98" w:rsidP="007F3C98">
      <w:pPr>
        <w:pStyle w:val="vinetas"/>
        <w:jc w:val="both"/>
      </w:pPr>
      <w:r w:rsidRPr="004A0F41">
        <w:t>Gastos de índole personal.</w:t>
      </w:r>
    </w:p>
    <w:p w14:paraId="3D2176F4" w14:textId="77777777" w:rsidR="007F3C98" w:rsidRPr="004A0F41" w:rsidRDefault="007F3C98" w:rsidP="007F3C98">
      <w:pPr>
        <w:pStyle w:val="vinetas"/>
        <w:jc w:val="both"/>
      </w:pPr>
      <w:r w:rsidRPr="004A0F41">
        <w:t>Gastos médicos.</w:t>
      </w:r>
    </w:p>
    <w:p w14:paraId="47DD36B9" w14:textId="77777777" w:rsidR="007F3C98" w:rsidRPr="004A0F41" w:rsidRDefault="007F3C98" w:rsidP="007F3C98">
      <w:pPr>
        <w:pStyle w:val="vinetas"/>
        <w:jc w:val="both"/>
      </w:pPr>
      <w:r w:rsidRPr="004A0F41">
        <w:t>Tarjeta de asistencia médica.</w:t>
      </w:r>
    </w:p>
    <w:p w14:paraId="0C892702" w14:textId="77777777" w:rsidR="00344A28" w:rsidRDefault="00344A28" w:rsidP="00344A28">
      <w:pPr>
        <w:pStyle w:val="itinerario"/>
      </w:pPr>
    </w:p>
    <w:p w14:paraId="04AA3C5D" w14:textId="77777777" w:rsidR="00F903CD" w:rsidRDefault="00F903CD" w:rsidP="00344A28">
      <w:pPr>
        <w:pStyle w:val="itinerario"/>
      </w:pPr>
    </w:p>
    <w:p w14:paraId="11DA7DF3" w14:textId="77777777" w:rsidR="004D0AE5" w:rsidRDefault="004D0AE5" w:rsidP="004D0AE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5E60720C" w14:textId="77777777" w:rsidTr="000A506E">
        <w:tc>
          <w:tcPr>
            <w:tcW w:w="10060" w:type="dxa"/>
            <w:shd w:val="clear" w:color="auto" w:fill="1F3864"/>
          </w:tcPr>
          <w:p w14:paraId="061E95AB" w14:textId="77777777" w:rsidR="0007680C" w:rsidRPr="00D6643C" w:rsidRDefault="00F903CD" w:rsidP="000A506E">
            <w:pPr>
              <w:jc w:val="center"/>
              <w:rPr>
                <w:b/>
                <w:color w:val="FFFFFF" w:themeColor="background1"/>
                <w:sz w:val="40"/>
                <w:szCs w:val="40"/>
              </w:rPr>
            </w:pPr>
            <w:r w:rsidRPr="00D6643C">
              <w:rPr>
                <w:b/>
                <w:color w:val="FFFFFF" w:themeColor="background1"/>
                <w:sz w:val="40"/>
                <w:szCs w:val="40"/>
              </w:rPr>
              <w:t>ITINERARIO</w:t>
            </w:r>
          </w:p>
        </w:tc>
      </w:tr>
    </w:tbl>
    <w:p w14:paraId="350427A7" w14:textId="067789B2" w:rsidR="0007680C" w:rsidRPr="00024337" w:rsidRDefault="00BC0E82"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Pr>
          <w:caps w:val="0"/>
          <w:color w:val="1F3864"/>
          <w:sz w:val="28"/>
          <w:szCs w:val="28"/>
        </w:rPr>
        <w:t xml:space="preserve">RÍO DE </w:t>
      </w:r>
      <w:r w:rsidRPr="00EB087E">
        <w:rPr>
          <w:caps w:val="0"/>
          <w:color w:val="1F3864"/>
          <w:sz w:val="28"/>
          <w:szCs w:val="28"/>
        </w:rPr>
        <w:t>JANEIRO</w:t>
      </w:r>
    </w:p>
    <w:p w14:paraId="7B71FDB8" w14:textId="77777777" w:rsidR="00FB5AB5" w:rsidRDefault="0007680C" w:rsidP="00FB5AB5">
      <w:pPr>
        <w:pStyle w:val="itinerario"/>
      </w:pPr>
      <w:r w:rsidRPr="006B144D">
        <w:t xml:space="preserve">A la </w:t>
      </w:r>
      <w:r w:rsidR="00FB5AB5" w:rsidRPr="006B144D">
        <w:t>llegada</w:t>
      </w:r>
      <w:r w:rsidR="00FB5AB5">
        <w:t xml:space="preserve"> al aeropuerto internacional de Rio de Janeiro</w:t>
      </w:r>
      <w:r w:rsidR="002E4C71">
        <w:t xml:space="preserve"> (GIG)</w:t>
      </w:r>
      <w:r w:rsidR="00FB5AB5">
        <w:t>, recibimiento y traslado al hotel seleccionado. Alojamiento.</w:t>
      </w:r>
    </w:p>
    <w:p w14:paraId="5F1F63B1" w14:textId="60DEE2F1" w:rsidR="002E4C71" w:rsidRPr="00EB087E" w:rsidRDefault="00BC0E82" w:rsidP="002E4C71">
      <w:pPr>
        <w:pStyle w:val="dias"/>
        <w:rPr>
          <w:color w:val="1F3864"/>
          <w:sz w:val="28"/>
          <w:szCs w:val="28"/>
        </w:rPr>
      </w:pPr>
      <w:r w:rsidRPr="00EB087E">
        <w:rPr>
          <w:caps w:val="0"/>
          <w:color w:val="1F3864"/>
          <w:sz w:val="28"/>
          <w:szCs w:val="28"/>
        </w:rPr>
        <w:t xml:space="preserve">DÍA 2 </w:t>
      </w:r>
      <w:r>
        <w:rPr>
          <w:caps w:val="0"/>
          <w:color w:val="1F3864"/>
          <w:sz w:val="28"/>
          <w:szCs w:val="28"/>
        </w:rPr>
        <w:tab/>
      </w:r>
      <w:r>
        <w:rPr>
          <w:caps w:val="0"/>
          <w:color w:val="1F3864"/>
          <w:sz w:val="28"/>
          <w:szCs w:val="28"/>
        </w:rPr>
        <w:tab/>
      </w:r>
      <w:r w:rsidRPr="00EB087E">
        <w:rPr>
          <w:caps w:val="0"/>
          <w:color w:val="1F3864"/>
          <w:sz w:val="28"/>
          <w:szCs w:val="28"/>
        </w:rPr>
        <w:t>RÍO DE JANEIRO</w:t>
      </w:r>
    </w:p>
    <w:p w14:paraId="52407436" w14:textId="64DD10E6" w:rsidR="002E4C71" w:rsidRDefault="002E4C71" w:rsidP="002E4C71">
      <w:pPr>
        <w:pStyle w:val="itinerario"/>
      </w:pPr>
      <w:r>
        <w:t xml:space="preserve">Desayuno buffet servido en el hotel. Hoy realizaremos una visita de </w:t>
      </w:r>
      <w:r w:rsidR="00FE4B12">
        <w:t xml:space="preserve">mediodía de </w:t>
      </w:r>
      <w:r>
        <w:t>la ciudad</w:t>
      </w:r>
      <w:r w:rsidRPr="00792999">
        <w:t xml:space="preserve"> </w:t>
      </w:r>
      <w:r>
        <w:t>pasando por el centro de la ciudad de Rio de Janeiro y visitando los principales puntos turísticos incluyendo la visita al Pan de Azúcar desde donde se podrá disfrutar de una impresionante vista de la ciudad y sus playas. Regreso al hotel. Alojamiento.</w:t>
      </w:r>
    </w:p>
    <w:p w14:paraId="0DB71F93" w14:textId="0B566C83" w:rsidR="002E4C71" w:rsidRPr="00EB087E" w:rsidRDefault="00BC0E82" w:rsidP="002E4C71">
      <w:pPr>
        <w:pStyle w:val="dias"/>
        <w:rPr>
          <w:color w:val="1F3864"/>
          <w:sz w:val="28"/>
          <w:szCs w:val="28"/>
        </w:rPr>
      </w:pPr>
      <w:r>
        <w:rPr>
          <w:caps w:val="0"/>
          <w:color w:val="1F3864"/>
          <w:sz w:val="28"/>
          <w:szCs w:val="28"/>
        </w:rPr>
        <w:t>DÍA 3</w:t>
      </w:r>
      <w:r w:rsidRPr="00EB087E">
        <w:rPr>
          <w:caps w:val="0"/>
          <w:color w:val="1F3864"/>
          <w:sz w:val="28"/>
          <w:szCs w:val="28"/>
        </w:rPr>
        <w:t xml:space="preserve"> </w:t>
      </w:r>
      <w:r>
        <w:rPr>
          <w:caps w:val="0"/>
          <w:color w:val="1F3864"/>
          <w:sz w:val="28"/>
          <w:szCs w:val="28"/>
        </w:rPr>
        <w:tab/>
      </w:r>
      <w:r>
        <w:rPr>
          <w:caps w:val="0"/>
          <w:color w:val="1F3864"/>
          <w:sz w:val="28"/>
          <w:szCs w:val="28"/>
        </w:rPr>
        <w:tab/>
      </w:r>
      <w:r w:rsidRPr="00EB087E">
        <w:rPr>
          <w:caps w:val="0"/>
          <w:color w:val="1F3864"/>
          <w:sz w:val="28"/>
          <w:szCs w:val="28"/>
        </w:rPr>
        <w:t xml:space="preserve">RÍO DE </w:t>
      </w:r>
      <w:r w:rsidRPr="00792999">
        <w:rPr>
          <w:caps w:val="0"/>
          <w:color w:val="1F3864"/>
          <w:sz w:val="28"/>
          <w:szCs w:val="28"/>
        </w:rPr>
        <w:t>JANEIRO</w:t>
      </w:r>
    </w:p>
    <w:p w14:paraId="454309B7" w14:textId="42A0940D" w:rsidR="002E4C71" w:rsidRDefault="002E4C71" w:rsidP="002E4C71">
      <w:pPr>
        <w:pStyle w:val="itinerario"/>
      </w:pPr>
      <w:r>
        <w:t xml:space="preserve">Desayuno buffet en el hotel. Dia libre. Con las siguientes excursiones y/o visitas </w:t>
      </w:r>
      <w:r w:rsidRPr="00EB087E">
        <w:rPr>
          <w:b/>
          <w:color w:val="1F3864"/>
        </w:rPr>
        <w:t>OPCIONAL</w:t>
      </w:r>
      <w:r>
        <w:rPr>
          <w:b/>
          <w:color w:val="1F3864"/>
        </w:rPr>
        <w:t>ES</w:t>
      </w:r>
      <w:r w:rsidRPr="00EB087E">
        <w:rPr>
          <w:color w:val="1F3864"/>
        </w:rPr>
        <w:t xml:space="preserve"> </w:t>
      </w:r>
      <w:r>
        <w:t xml:space="preserve">recomendamos conocer sobre la historia de Rio de Janeiro y Brasil, ya sea con un paseo a la ciudad Imperial de Petrópolis o realizar una visita a pie por el centro de Río de Janeiro o un paseo educativo por una Favela o un </w:t>
      </w:r>
      <w:r w:rsidR="00B72F50">
        <w:t>recorrido</w:t>
      </w:r>
      <w:r>
        <w:t xml:space="preserve"> por los nuevos atractivos de la ciudad. ….  Alojamiento en el hotel.</w:t>
      </w:r>
    </w:p>
    <w:p w14:paraId="37D89DFA" w14:textId="77777777" w:rsidR="002E4C71" w:rsidRDefault="002E4C71" w:rsidP="002E4C71">
      <w:pPr>
        <w:pStyle w:val="itinerario"/>
      </w:pPr>
    </w:p>
    <w:p w14:paraId="72161B49" w14:textId="77777777" w:rsidR="00FE4B12" w:rsidRDefault="00FE4B12" w:rsidP="00FE4B12">
      <w:pPr>
        <w:pStyle w:val="itinerario"/>
      </w:pPr>
      <w:r w:rsidRPr="00A35BB4">
        <w:rPr>
          <w:b/>
          <w:bCs/>
          <w:color w:val="1F3864"/>
        </w:rPr>
        <w:t>Corcovado (medio día):</w:t>
      </w:r>
      <w:r w:rsidRPr="00A35BB4">
        <w:rPr>
          <w:color w:val="1F3864"/>
        </w:rPr>
        <w:t xml:space="preserve"> </w:t>
      </w:r>
      <w:r>
        <w:t>Excursión al corcovado con visita al Cristo Redentor en Van oficial del parque y recorrido panorámico por la catedral, Maracanã, Sambódromo y la escalera de Selarón. Incluye entrada (Van).</w:t>
      </w:r>
    </w:p>
    <w:p w14:paraId="5521A7BE" w14:textId="77777777" w:rsidR="00FE4B12" w:rsidRDefault="00FE4B12" w:rsidP="00FE4B12">
      <w:pPr>
        <w:pStyle w:val="itinerario"/>
      </w:pPr>
      <w:r w:rsidRPr="0004332C">
        <w:rPr>
          <w:b/>
          <w:color w:val="1F3864"/>
        </w:rPr>
        <w:t>Opera:</w:t>
      </w:r>
      <w:r w:rsidRPr="0004332C">
        <w:rPr>
          <w:color w:val="1F3864"/>
        </w:rPr>
        <w:t xml:space="preserve"> </w:t>
      </w:r>
      <w:r>
        <w:t>diario en la mañana.</w:t>
      </w:r>
    </w:p>
    <w:p w14:paraId="1AE45DDC" w14:textId="77777777" w:rsidR="00FE4B12" w:rsidRDefault="00FE4B12" w:rsidP="002E4C71">
      <w:pPr>
        <w:pStyle w:val="itinerario"/>
        <w:rPr>
          <w:b/>
          <w:color w:val="1F3864"/>
        </w:rPr>
      </w:pPr>
    </w:p>
    <w:p w14:paraId="381B0AB2" w14:textId="77777777" w:rsidR="00FE4B12" w:rsidRDefault="00FE4B12" w:rsidP="002E4C71">
      <w:pPr>
        <w:pStyle w:val="itinerario"/>
        <w:rPr>
          <w:b/>
          <w:color w:val="1F3864"/>
        </w:rPr>
      </w:pPr>
    </w:p>
    <w:p w14:paraId="0C315A43" w14:textId="3E5759C1" w:rsidR="002E4C71" w:rsidRDefault="002E4C71" w:rsidP="002E4C71">
      <w:pPr>
        <w:pStyle w:val="itinerario"/>
      </w:pPr>
      <w:r w:rsidRPr="0004332C">
        <w:rPr>
          <w:b/>
          <w:color w:val="1F3864"/>
        </w:rPr>
        <w:t>Petrópolis</w:t>
      </w:r>
      <w:r>
        <w:rPr>
          <w:b/>
          <w:color w:val="1F3864"/>
        </w:rPr>
        <w:t xml:space="preserve">: </w:t>
      </w:r>
      <w:r w:rsidRPr="00792999">
        <w:t>La Historia Imperial Brasileña contada a través de una ciudad con su arquitectura, urbanismo, monumentos, Catedral Neogótica, Mausoleo Imperial y Palacios, además del Museo Imperial con todo el acervo histórico de la Realeza. También se visita la Casa de Santos Dumont (</w:t>
      </w:r>
      <w:r w:rsidRPr="00792999">
        <w:rPr>
          <w:b/>
          <w:color w:val="1F3864"/>
        </w:rPr>
        <w:t>entrada no incluida</w:t>
      </w:r>
      <w:r w:rsidRPr="00792999">
        <w:t xml:space="preserve">), el Reloj de las Flores y la tradicional tienda de Chocolates de Petropolis. </w:t>
      </w:r>
    </w:p>
    <w:p w14:paraId="5C607908" w14:textId="77777777" w:rsidR="00C2123F" w:rsidRDefault="00C2123F" w:rsidP="00C2123F">
      <w:pPr>
        <w:pStyle w:val="itinerario"/>
      </w:pPr>
      <w:r w:rsidRPr="0004332C">
        <w:rPr>
          <w:b/>
          <w:color w:val="1F3864"/>
        </w:rPr>
        <w:t>Opera:</w:t>
      </w:r>
      <w:r w:rsidRPr="0004332C">
        <w:rPr>
          <w:color w:val="1F3864"/>
        </w:rPr>
        <w:t xml:space="preserve"> </w:t>
      </w:r>
      <w:r>
        <w:t xml:space="preserve">martes, jueves y sábado. </w:t>
      </w:r>
    </w:p>
    <w:p w14:paraId="7C1006B0" w14:textId="45F18495" w:rsidR="00C2123F" w:rsidRDefault="00C2123F" w:rsidP="00C2123F">
      <w:pPr>
        <w:pStyle w:val="itinerario"/>
      </w:pPr>
      <w:r>
        <w:t>No incluye almuerzo.</w:t>
      </w:r>
    </w:p>
    <w:p w14:paraId="5D7822CA" w14:textId="77777777" w:rsidR="00FE4B12" w:rsidRDefault="00FE4B12" w:rsidP="00C2123F">
      <w:pPr>
        <w:pStyle w:val="itinerario"/>
      </w:pPr>
    </w:p>
    <w:p w14:paraId="0DDD8587" w14:textId="77777777" w:rsidR="002E4C71" w:rsidRDefault="002E4C71" w:rsidP="002E4C71">
      <w:pPr>
        <w:pStyle w:val="itinerario"/>
      </w:pPr>
      <w:r w:rsidRPr="0004332C">
        <w:rPr>
          <w:b/>
          <w:color w:val="1F3864"/>
        </w:rPr>
        <w:t>Walking City Tour Histórico</w:t>
      </w:r>
      <w:r>
        <w:rPr>
          <w:b/>
          <w:color w:val="1F3864"/>
        </w:rPr>
        <w:t xml:space="preserve">: </w:t>
      </w:r>
      <w:r w:rsidRPr="00792999">
        <w:t>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Confiteria Colombo, luego regresaremos a la estación de metro Carioca para regresar a nuestro hotel.</w:t>
      </w:r>
    </w:p>
    <w:p w14:paraId="06583BA0" w14:textId="77777777" w:rsidR="002E4C71" w:rsidRDefault="002E4C71" w:rsidP="002E4C71">
      <w:pPr>
        <w:pStyle w:val="itinerario"/>
      </w:pPr>
    </w:p>
    <w:p w14:paraId="01F429B8" w14:textId="77777777" w:rsidR="002E4C71" w:rsidRDefault="002E4C71" w:rsidP="002E4C71">
      <w:pPr>
        <w:pStyle w:val="itinerario"/>
      </w:pPr>
      <w:r w:rsidRPr="001A13DC">
        <w:rPr>
          <w:b/>
          <w:color w:val="1F3864"/>
        </w:rPr>
        <w:t>Favela Da Rocinha</w:t>
      </w:r>
      <w:r>
        <w:rPr>
          <w:b/>
          <w:color w:val="1F3864"/>
        </w:rPr>
        <w:t xml:space="preserve">: </w:t>
      </w:r>
      <w:r w:rsidRPr="00792999">
        <w:t>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p w14:paraId="0EF11AFD" w14:textId="77777777" w:rsidR="002E4C71" w:rsidRDefault="002E4C71" w:rsidP="002E4C71">
      <w:pPr>
        <w:pStyle w:val="itinerario"/>
      </w:pPr>
    </w:p>
    <w:p w14:paraId="52A516A8" w14:textId="77777777" w:rsidR="002E4C71" w:rsidRDefault="002E4C71" w:rsidP="002E4C71">
      <w:pPr>
        <w:pStyle w:val="itinerario"/>
      </w:pPr>
      <w:r w:rsidRPr="00792999">
        <w:rPr>
          <w:b/>
          <w:color w:val="1F3864"/>
        </w:rPr>
        <w:t>Nuevos atractivos de Río:</w:t>
      </w:r>
      <w:r w:rsidRPr="00792999">
        <w:rPr>
          <w:color w:val="1F3864"/>
        </w:rPr>
        <w:t xml:space="preserve"> </w:t>
      </w:r>
      <w:r>
        <w:t>En este recorrido puede visitar el centro de Río de Janeiro y las atracciones más nuevas de la ciudad. Con paradas para visitar el Museo del Mañana, Aqua Rio y la rueda Gigante Rio Star (</w:t>
      </w:r>
      <w:r w:rsidRPr="00792999">
        <w:rPr>
          <w:b/>
          <w:color w:val="1F3864"/>
        </w:rPr>
        <w:t>entradas no incluidas</w:t>
      </w:r>
      <w:r>
        <w:t>). Un recorrido diferente por la Ciudad Maravillosa lleno de diversión. 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La visita al Aqua Rio, el mayor acuario marino de Sudamérica está focalizado sobre 3 pilares, la educación, la investigación y la conservación, permite encantarse con las bellezas del fondo del mar al mismo tiempo que aprender sobre ellas. La Rueda gigante Rio Star llegó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w:t>
      </w:r>
    </w:p>
    <w:p w14:paraId="22630519" w14:textId="77777777" w:rsidR="002E4C71" w:rsidRPr="0083631C" w:rsidRDefault="002E4C71" w:rsidP="002E4C71">
      <w:pPr>
        <w:pStyle w:val="itinerario"/>
      </w:pPr>
    </w:p>
    <w:p w14:paraId="4BC7504C" w14:textId="77777777" w:rsidR="002E4C71" w:rsidRDefault="002E4C71" w:rsidP="002E4C71">
      <w:pPr>
        <w:pStyle w:val="itinerario"/>
      </w:pPr>
      <w:r w:rsidRPr="003145E9">
        <w:rPr>
          <w:b/>
          <w:color w:val="1F3864"/>
        </w:rPr>
        <w:t>Paraíso tropical y sendero a la piedra del telégrafo</w:t>
      </w:r>
      <w:r>
        <w:t>: Una excursión para los amantes de la naturaleza y la fotografía. La piedra del telégrafo está localizada en la zona de Barra da Tijuca con unas vistas hermosas al mar, la playa y la montaña y gracias a su forma, permite sacar fotos únicas y divertidas en la cuales va a generar la ilusión que está cayendo al precipicio. En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p w14:paraId="386040A3" w14:textId="77777777" w:rsidR="002E4C71" w:rsidRDefault="002E4C71" w:rsidP="002E4C71">
      <w:pPr>
        <w:pStyle w:val="itinerario"/>
      </w:pPr>
    </w:p>
    <w:p w14:paraId="5F9C7C90" w14:textId="77777777" w:rsidR="002E4C71" w:rsidRDefault="002E4C71" w:rsidP="002E4C71">
      <w:pPr>
        <w:pStyle w:val="itinerario"/>
      </w:pPr>
      <w:r w:rsidRPr="003145E9">
        <w:rPr>
          <w:b/>
          <w:color w:val="1F3864"/>
        </w:rPr>
        <w:t>Búzios con paseo de barco y almuerzo</w:t>
      </w:r>
      <w:r>
        <w:t xml:space="preserve">: 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w:t>
      </w:r>
      <w:r w:rsidRPr="00833F5E">
        <w:rPr>
          <w:b/>
          <w:color w:val="1F3864"/>
        </w:rPr>
        <w:t>No se incluye bebidas.</w:t>
      </w:r>
      <w:r>
        <w:t xml:space="preserve"> Tiempo libre (1 hora) para pasear por la Rua das Pedras en el Centro. Regreso a Río de Janeiro.</w:t>
      </w:r>
    </w:p>
    <w:p w14:paraId="116387DE" w14:textId="6BE61AAE" w:rsidR="00B72F50" w:rsidRPr="00024337" w:rsidRDefault="00BC0E82" w:rsidP="00B72F50">
      <w:pPr>
        <w:pStyle w:val="dias"/>
        <w:rPr>
          <w:color w:val="1F3864"/>
          <w:sz w:val="28"/>
          <w:szCs w:val="28"/>
        </w:rPr>
      </w:pPr>
      <w:r w:rsidRPr="00024337">
        <w:rPr>
          <w:caps w:val="0"/>
          <w:color w:val="1F3864"/>
          <w:sz w:val="28"/>
          <w:szCs w:val="28"/>
        </w:rPr>
        <w:t xml:space="preserve">DÍA </w:t>
      </w:r>
      <w:r>
        <w:rPr>
          <w:caps w:val="0"/>
          <w:color w:val="1F3864"/>
          <w:sz w:val="28"/>
          <w:szCs w:val="28"/>
        </w:rPr>
        <w:t>4</w:t>
      </w:r>
      <w:r w:rsidRPr="00024337">
        <w:rPr>
          <w:caps w:val="0"/>
          <w:color w:val="1F3864"/>
          <w:sz w:val="28"/>
          <w:szCs w:val="28"/>
        </w:rPr>
        <w:tab/>
      </w:r>
      <w:r w:rsidRPr="00024337">
        <w:rPr>
          <w:caps w:val="0"/>
          <w:color w:val="1F3864"/>
          <w:sz w:val="28"/>
          <w:szCs w:val="28"/>
        </w:rPr>
        <w:tab/>
      </w:r>
      <w:r>
        <w:rPr>
          <w:caps w:val="0"/>
          <w:color w:val="1F3864"/>
          <w:sz w:val="28"/>
          <w:szCs w:val="28"/>
        </w:rPr>
        <w:t xml:space="preserve">RÍO DE JANEIRO – </w:t>
      </w:r>
      <w:r w:rsidRPr="00833F5E">
        <w:rPr>
          <w:caps w:val="0"/>
          <w:color w:val="1F3864"/>
          <w:sz w:val="28"/>
          <w:szCs w:val="28"/>
        </w:rPr>
        <w:t>FOZ</w:t>
      </w:r>
      <w:r>
        <w:rPr>
          <w:caps w:val="0"/>
          <w:color w:val="1F3864"/>
          <w:sz w:val="28"/>
          <w:szCs w:val="28"/>
        </w:rPr>
        <w:t xml:space="preserve"> </w:t>
      </w:r>
      <w:r w:rsidRPr="00833F5E">
        <w:rPr>
          <w:caps w:val="0"/>
          <w:color w:val="1F3864"/>
          <w:sz w:val="28"/>
          <w:szCs w:val="28"/>
        </w:rPr>
        <w:t>DO IGUAÇU</w:t>
      </w:r>
      <w:r>
        <w:rPr>
          <w:caps w:val="0"/>
          <w:color w:val="1F3864"/>
          <w:sz w:val="28"/>
          <w:szCs w:val="28"/>
        </w:rPr>
        <w:t xml:space="preserve"> (VUELO NO INCLUIDO)</w:t>
      </w:r>
    </w:p>
    <w:p w14:paraId="3260042D" w14:textId="4791734E" w:rsidR="00B72F50" w:rsidRDefault="00B72F50" w:rsidP="00B72F50">
      <w:pPr>
        <w:pStyle w:val="itinerario"/>
      </w:pPr>
      <w:r>
        <w:t>Desayuno en el hotel. A la hora convenida, traslado al aeropuerto (GIG) para tomar el vuelo con destino Foz do Iguaçu</w:t>
      </w:r>
      <w:r w:rsidR="00087DD2">
        <w:t xml:space="preserve"> (IGU)</w:t>
      </w:r>
      <w:r>
        <w:t xml:space="preserve">. </w:t>
      </w:r>
      <w:r w:rsidRPr="006B144D">
        <w:t>A la llegada</w:t>
      </w:r>
      <w:r>
        <w:t>, recibimiento y traslado al hotel seleccionado. Alojamiento.  Por la noche recomendamos la excursión</w:t>
      </w:r>
      <w:r w:rsidRPr="00833F5E">
        <w:rPr>
          <w:color w:val="1F3864"/>
        </w:rPr>
        <w:t xml:space="preserve"> </w:t>
      </w:r>
      <w:r w:rsidRPr="00833F5E">
        <w:rPr>
          <w:b/>
          <w:color w:val="1F3864"/>
        </w:rPr>
        <w:t xml:space="preserve">OPCIONAL </w:t>
      </w:r>
      <w:r>
        <w:t>Rafain Cena Show. Alojamiento.</w:t>
      </w:r>
    </w:p>
    <w:p w14:paraId="288CF27D" w14:textId="77777777" w:rsidR="00B72F50" w:rsidRDefault="00B72F50" w:rsidP="00B72F50">
      <w:pPr>
        <w:pStyle w:val="itinerario"/>
      </w:pPr>
    </w:p>
    <w:p w14:paraId="423F6B78" w14:textId="3FA29C95" w:rsidR="00B72F50" w:rsidRDefault="00B72F50" w:rsidP="00B72F50">
      <w:pPr>
        <w:pStyle w:val="itinerario"/>
        <w:rPr>
          <w:b/>
          <w:color w:val="1F3864"/>
        </w:rPr>
      </w:pPr>
      <w:r w:rsidRPr="00833F5E">
        <w:rPr>
          <w:b/>
          <w:color w:val="1F3864"/>
        </w:rPr>
        <w:t>Rafain Cena Show:</w:t>
      </w:r>
      <w:r w:rsidRPr="00833F5E">
        <w:rPr>
          <w:color w:val="1F3864"/>
        </w:rPr>
        <w:t xml:space="preserve"> </w:t>
      </w:r>
      <w:r>
        <w:t xml:space="preserve">Un gran espectáculo artístico que consiste en la música y la danza, combinado con una amplia oferta gastronómica. Cortes de carne de primera calidad y un buffet completo con amplia variedad de ensaladas, platos brasileños, cocina oriental, árabe, pasta italiana, pescados, mariscos y un buffet de postres ricamente elaborado. El espectáculo tiene una duración de 2 horas, donde se puede viajar a través de América Latina conocer la cultura y el folclore de los países de las 3 fronteras. </w:t>
      </w:r>
      <w:r w:rsidRPr="00833F5E">
        <w:rPr>
          <w:b/>
          <w:color w:val="1F3864"/>
        </w:rPr>
        <w:t>No se incluye bebidas.</w:t>
      </w:r>
    </w:p>
    <w:p w14:paraId="160AAE11" w14:textId="67CAEBD8" w:rsidR="00B72F50" w:rsidRPr="00833F5E" w:rsidRDefault="00BC0E82" w:rsidP="00B72F50">
      <w:pPr>
        <w:pStyle w:val="dias"/>
        <w:rPr>
          <w:color w:val="1F3864"/>
          <w:sz w:val="28"/>
          <w:szCs w:val="28"/>
        </w:rPr>
      </w:pPr>
      <w:r w:rsidRPr="00833F5E">
        <w:rPr>
          <w:caps w:val="0"/>
          <w:color w:val="1F3864"/>
          <w:sz w:val="28"/>
          <w:szCs w:val="28"/>
        </w:rPr>
        <w:t xml:space="preserve">DÍA </w:t>
      </w:r>
      <w:r>
        <w:rPr>
          <w:caps w:val="0"/>
          <w:color w:val="1F3864"/>
          <w:sz w:val="28"/>
          <w:szCs w:val="28"/>
        </w:rPr>
        <w:t>5</w:t>
      </w:r>
      <w:r w:rsidRPr="00833F5E">
        <w:rPr>
          <w:caps w:val="0"/>
          <w:color w:val="1F3864"/>
          <w:sz w:val="28"/>
          <w:szCs w:val="28"/>
        </w:rPr>
        <w:tab/>
      </w:r>
      <w:r w:rsidRPr="00833F5E">
        <w:rPr>
          <w:caps w:val="0"/>
          <w:color w:val="1F3864"/>
          <w:sz w:val="28"/>
          <w:szCs w:val="28"/>
        </w:rPr>
        <w:tab/>
        <w:t xml:space="preserve">FOZ DO IGUAÇU </w:t>
      </w:r>
    </w:p>
    <w:p w14:paraId="32C482FD" w14:textId="203C6750" w:rsidR="00B72F50" w:rsidRDefault="00B72F50" w:rsidP="00B72F50">
      <w:pPr>
        <w:pStyle w:val="itinerario"/>
      </w:pPr>
      <w:r>
        <w:t>Desayuno en el hotel. Por la mañana salida para conocer el lado argentino de las cataratas del Iguazú (</w:t>
      </w:r>
      <w:r w:rsidRPr="008538C8">
        <w:rPr>
          <w:b/>
          <w:color w:val="1F3864"/>
        </w:rPr>
        <w:t>entrada incluida</w:t>
      </w:r>
      <w:r>
        <w:t>). En la entrada al parque se encuentra un centro de visitantes equipado con una gran estructura con baños,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que la visita al paseo Superior, o al paseo en la parte inferior. Otra visita imperdible del parque es la Garganta del diablo, donde después de cruzar un camino de 1 kilómetro de pasarelas sobre el rio se llega al punto donde se puede conocer de cerca esta gigantesca cascada. Por la tarde visitaremos el lado brasilero de las cataratas del Iguazú</w:t>
      </w:r>
      <w:r w:rsidRPr="008538C8">
        <w:t xml:space="preserve"> </w:t>
      </w:r>
      <w:r>
        <w:t>(</w:t>
      </w:r>
      <w:r w:rsidRPr="008538C8">
        <w:rPr>
          <w:b/>
          <w:color w:val="1F3864"/>
        </w:rPr>
        <w:t>entrada incluida</w:t>
      </w:r>
      <w:r>
        <w:t xml:space="preserve">). Luego de pasar por el centro de los visitantes, continuaremos por una ruta que nos lleva hasta las magníficas Cataratas del Iguazú. Llegamos hasta el Mirador de las Cataratas, y a partir de este lugar, realizaremos una caminata de aproximadamente 1.200 metros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Rio Iguazú superior; en este lugar hay un excelente restaurante y tienda de artesanía, donde podremos saborear un delicioso jugo de frutas natural o adquirir un suvenir del lugar. Antes de regresar al hotel, recomendamos no perder la experiencia Macuco Safari </w:t>
      </w:r>
      <w:r w:rsidRPr="008538C8">
        <w:rPr>
          <w:b/>
          <w:color w:val="1F3864"/>
        </w:rPr>
        <w:t xml:space="preserve">OPCIONAL </w:t>
      </w:r>
      <w:r>
        <w:t>o un paseo por el parque de las aves.  Regreso al hotel. Alojamiento.</w:t>
      </w:r>
    </w:p>
    <w:p w14:paraId="37E20252" w14:textId="77777777" w:rsidR="00B72F50" w:rsidRDefault="00B72F50" w:rsidP="00B72F50">
      <w:pPr>
        <w:pStyle w:val="itinerario"/>
      </w:pPr>
    </w:p>
    <w:p w14:paraId="747FD888" w14:textId="77777777" w:rsidR="00B72F50" w:rsidRDefault="00B72F50" w:rsidP="00B72F50">
      <w:pPr>
        <w:pStyle w:val="itinerario"/>
      </w:pPr>
      <w:r w:rsidRPr="008538C8">
        <w:rPr>
          <w:b/>
          <w:color w:val="1F3864"/>
        </w:rPr>
        <w:t>Macuco Safari:</w:t>
      </w:r>
      <w:r w:rsidRPr="008538C8">
        <w:rPr>
          <w:color w:val="1F3864"/>
        </w:rPr>
        <w:t xml:space="preserve"> </w:t>
      </w:r>
      <w:r>
        <w:t xml:space="preserve">El recorrido se inicia con un agradable paseo de 3 kilómetros por el medio de la selva del parque nacional. Esta primera parte del recorrido se realiza mediante carros eléctricos donde se podrán observar una singular fauna que se mezcla con la flora de intensa belleza. Luego, se tiene la opción de realizar un sendero de nivel fácil de alrededor 600 metros donde se tiene una mejor conexión con la naturaleza en medio de canto de pájaros y sonidos de las cascadas. Después de este recorrido, se llegan al muelle del Macuco Safari y se embarca en botes inflables para aventurarse al interior de las cataratas. Los botes enfrentan a los rápidos del río Iguazú en </w:t>
      </w:r>
      <w:r>
        <w:lastRenderedPageBreak/>
        <w:t>toda su grandeza. La adrenalina y emoción están presente y el momento culmine del paseo es cuando el barco se aproxima a las imponentes cascadas. Este es un paseo para toda la familia.</w:t>
      </w:r>
    </w:p>
    <w:p w14:paraId="6A444CDE" w14:textId="77777777" w:rsidR="00B72F50" w:rsidRDefault="00B72F50" w:rsidP="00B72F50">
      <w:pPr>
        <w:pStyle w:val="itinerario"/>
      </w:pPr>
      <w:r w:rsidRPr="00522E81">
        <w:rPr>
          <w:b/>
          <w:color w:val="1F3864"/>
        </w:rPr>
        <w:t>Parque de las aves:</w:t>
      </w:r>
      <w:r w:rsidRPr="00522E81">
        <w:rPr>
          <w:color w:val="1F3864"/>
        </w:rPr>
        <w:t xml:space="preserve"> </w:t>
      </w:r>
      <w:r w:rsidRPr="00522E81">
        <w:t>E</w:t>
      </w:r>
      <w:r>
        <w:t xml:space="preserve">s </w:t>
      </w:r>
      <w:r w:rsidRPr="00522E81">
        <w:t>la única institución del mundo enfocada en la conservación de las aves hermosas y exuberantes de la Mata Atlántica, ofreciendo una experiencia de contacto cercano, inmersivo y encantador con ellas. Visitando el Parque das Aves usted también conoce</w:t>
      </w:r>
      <w:r>
        <w:t>rá</w:t>
      </w:r>
      <w:r w:rsidRPr="00522E81">
        <w:t xml:space="preserve"> lo que hacemos para ayudar a revertir la crisis de conservación que esas aves y la Mata Atlántica están viviendo. Aquí puede tener una experiencia completa de conexión y conocimiento sobre las aves y sus bosques, un patrimonio natural de importancia global a su alcance.</w:t>
      </w:r>
    </w:p>
    <w:p w14:paraId="6557A4D4" w14:textId="78E37670" w:rsidR="00344A28" w:rsidRPr="00344A28" w:rsidRDefault="00BC0E82" w:rsidP="00344A28">
      <w:pPr>
        <w:pStyle w:val="dias"/>
        <w:rPr>
          <w:color w:val="1F3864"/>
          <w:sz w:val="28"/>
          <w:szCs w:val="28"/>
        </w:rPr>
      </w:pPr>
      <w:r w:rsidRPr="00344A28">
        <w:rPr>
          <w:caps w:val="0"/>
          <w:color w:val="1F3864"/>
          <w:sz w:val="28"/>
          <w:szCs w:val="28"/>
        </w:rPr>
        <w:t>DÍA 6</w:t>
      </w:r>
      <w:r w:rsidRPr="00344A28">
        <w:rPr>
          <w:caps w:val="0"/>
          <w:color w:val="1F3864"/>
          <w:sz w:val="28"/>
          <w:szCs w:val="28"/>
        </w:rPr>
        <w:tab/>
      </w:r>
      <w:r>
        <w:rPr>
          <w:caps w:val="0"/>
          <w:color w:val="1F3864"/>
          <w:sz w:val="28"/>
          <w:szCs w:val="28"/>
        </w:rPr>
        <w:tab/>
      </w:r>
      <w:r w:rsidRPr="00344A28">
        <w:rPr>
          <w:caps w:val="0"/>
          <w:color w:val="1F3864"/>
          <w:sz w:val="28"/>
          <w:szCs w:val="28"/>
        </w:rPr>
        <w:t>FOZ DO IGUAÇU – MANAOS</w:t>
      </w:r>
      <w:r>
        <w:rPr>
          <w:caps w:val="0"/>
          <w:color w:val="1F3864"/>
          <w:sz w:val="28"/>
          <w:szCs w:val="28"/>
        </w:rPr>
        <w:t xml:space="preserve"> (VUELO NO INCLUIDO)</w:t>
      </w:r>
    </w:p>
    <w:p w14:paraId="6E5B39D2" w14:textId="4D615914" w:rsidR="00344A28" w:rsidRDefault="00344A28" w:rsidP="00344A28">
      <w:pPr>
        <w:pStyle w:val="itinerario"/>
      </w:pPr>
      <w:r>
        <w:t xml:space="preserve">Desayuno en el hotel. A </w:t>
      </w:r>
      <w:r w:rsidR="006B0FB7">
        <w:t xml:space="preserve">la hora indicada, traslado al aeropuerto </w:t>
      </w:r>
      <w:r w:rsidR="00B72F50">
        <w:t xml:space="preserve">(IGU) </w:t>
      </w:r>
      <w:r w:rsidR="006B0FB7">
        <w:t>para tomar el vuelo con destino Manaos</w:t>
      </w:r>
      <w:r w:rsidR="00087DD2">
        <w:t xml:space="preserve"> (MAO)</w:t>
      </w:r>
      <w:r>
        <w:t xml:space="preserve">. A la llegada, </w:t>
      </w:r>
      <w:r w:rsidR="006B0FB7">
        <w:t>recibimiento</w:t>
      </w:r>
      <w:r>
        <w:t xml:space="preserve"> y traslado al hotel.</w:t>
      </w:r>
      <w:r w:rsidR="006B0FB7">
        <w:t xml:space="preserve"> </w:t>
      </w:r>
      <w:r>
        <w:t>Alojamiento.</w:t>
      </w:r>
    </w:p>
    <w:p w14:paraId="3CC62134" w14:textId="6DA55968" w:rsidR="00344A28" w:rsidRPr="006B0FB7" w:rsidRDefault="00BC0E82" w:rsidP="006B0FB7">
      <w:pPr>
        <w:pStyle w:val="dias"/>
        <w:rPr>
          <w:color w:val="1F3864"/>
          <w:sz w:val="28"/>
          <w:szCs w:val="28"/>
        </w:rPr>
      </w:pPr>
      <w:r w:rsidRPr="006B0FB7">
        <w:rPr>
          <w:caps w:val="0"/>
          <w:color w:val="1F3864"/>
          <w:sz w:val="28"/>
          <w:szCs w:val="28"/>
        </w:rPr>
        <w:t>DÍA 7</w:t>
      </w:r>
      <w:r w:rsidRPr="006B0FB7">
        <w:rPr>
          <w:caps w:val="0"/>
          <w:color w:val="1F3864"/>
          <w:sz w:val="28"/>
          <w:szCs w:val="28"/>
        </w:rPr>
        <w:tab/>
      </w:r>
      <w:r>
        <w:rPr>
          <w:caps w:val="0"/>
          <w:color w:val="1F3864"/>
          <w:sz w:val="28"/>
          <w:szCs w:val="28"/>
        </w:rPr>
        <w:tab/>
      </w:r>
      <w:r w:rsidRPr="006B0FB7">
        <w:rPr>
          <w:caps w:val="0"/>
          <w:color w:val="1F3864"/>
          <w:sz w:val="28"/>
          <w:szCs w:val="28"/>
        </w:rPr>
        <w:t>MANAOS – LODGE DE SELVA</w:t>
      </w:r>
    </w:p>
    <w:p w14:paraId="17F4A1BB" w14:textId="20C605D8" w:rsidR="00344A28" w:rsidRDefault="00344A28" w:rsidP="00344A28">
      <w:pPr>
        <w:pStyle w:val="itinerario"/>
      </w:pPr>
      <w:r>
        <w:t xml:space="preserve">Desayuno en el hotel. </w:t>
      </w:r>
      <w:r w:rsidRPr="00344A28">
        <w:t xml:space="preserve">Por la mañana, </w:t>
      </w:r>
      <w:r w:rsidR="006B0FB7">
        <w:t>recogida</w:t>
      </w:r>
      <w:r w:rsidRPr="00344A28">
        <w:t xml:space="preserve"> en el hotel </w:t>
      </w:r>
      <w:r w:rsidR="006B0FB7">
        <w:t xml:space="preserve">y salida </w:t>
      </w:r>
      <w:r w:rsidRPr="00344A28">
        <w:t xml:space="preserve">hacia el Evolução </w:t>
      </w:r>
      <w:r w:rsidR="006B0FB7" w:rsidRPr="00344A28">
        <w:t>Ecolodge</w:t>
      </w:r>
      <w:r w:rsidRPr="00344A28">
        <w:t xml:space="preserve">. En el camino hacia el lodge localizado en la selva amazónica conoceremos el fenómeno del encuentro de las Aguas, </w:t>
      </w:r>
      <w:r w:rsidR="006B0FB7" w:rsidRPr="00344A28">
        <w:t>almuerzo</w:t>
      </w:r>
      <w:r w:rsidRPr="00344A28">
        <w:t xml:space="preserve"> en un restaurante flotante y continuamos </w:t>
      </w:r>
      <w:r w:rsidR="006B0FB7">
        <w:t>hacia</w:t>
      </w:r>
      <w:r w:rsidRPr="00344A28">
        <w:t xml:space="preserve"> el lodge. Por la tarde </w:t>
      </w:r>
      <w:r w:rsidR="006B0FB7" w:rsidRPr="00344A28">
        <w:t>realizar</w:t>
      </w:r>
      <w:r w:rsidR="006B0FB7">
        <w:t>e</w:t>
      </w:r>
      <w:r w:rsidR="006B0FB7" w:rsidRPr="00344A28">
        <w:t>mos</w:t>
      </w:r>
      <w:r w:rsidRPr="00344A28">
        <w:t xml:space="preserve"> un pequeño recorrido en canoa por el Igapós (bosque inundado anualmente) y pequeños arroyos para ver la vida en las llanuras aluviales con la posibilidad de ver monos y perezosos. A última hora de la tarde, pesca de pirañas y observación de la puesta de sol</w:t>
      </w:r>
      <w:r w:rsidR="006B0FB7">
        <w:t xml:space="preserve"> a las 19:00 horas</w:t>
      </w:r>
      <w:r w:rsidRPr="00344A28">
        <w:t xml:space="preserve">. </w:t>
      </w:r>
      <w:r w:rsidR="006B0FB7">
        <w:t>Cena y alojamiento en el lodge.</w:t>
      </w:r>
    </w:p>
    <w:p w14:paraId="1EED549C" w14:textId="34F8B736" w:rsidR="00344A28" w:rsidRPr="006B0FB7" w:rsidRDefault="00BC0E82" w:rsidP="006B0FB7">
      <w:pPr>
        <w:pStyle w:val="dias"/>
        <w:rPr>
          <w:color w:val="1F3864"/>
          <w:sz w:val="28"/>
          <w:szCs w:val="28"/>
        </w:rPr>
      </w:pPr>
      <w:r w:rsidRPr="006B0FB7">
        <w:rPr>
          <w:caps w:val="0"/>
          <w:color w:val="1F3864"/>
          <w:sz w:val="28"/>
          <w:szCs w:val="28"/>
        </w:rPr>
        <w:t>DÍA 8</w:t>
      </w:r>
      <w:r w:rsidRPr="006B0FB7">
        <w:rPr>
          <w:caps w:val="0"/>
          <w:color w:val="1F3864"/>
          <w:sz w:val="28"/>
          <w:szCs w:val="28"/>
        </w:rPr>
        <w:tab/>
      </w:r>
      <w:r>
        <w:rPr>
          <w:caps w:val="0"/>
          <w:color w:val="1F3864"/>
          <w:sz w:val="28"/>
          <w:szCs w:val="28"/>
        </w:rPr>
        <w:tab/>
      </w:r>
      <w:r w:rsidRPr="006B0FB7">
        <w:rPr>
          <w:caps w:val="0"/>
          <w:color w:val="1F3864"/>
          <w:sz w:val="28"/>
          <w:szCs w:val="28"/>
        </w:rPr>
        <w:t>LODGE DE SELVA</w:t>
      </w:r>
    </w:p>
    <w:p w14:paraId="11D397B4" w14:textId="77777777" w:rsidR="00344A28" w:rsidRDefault="00344A28" w:rsidP="00344A28">
      <w:pPr>
        <w:pStyle w:val="itinerario"/>
      </w:pPr>
      <w:r w:rsidRPr="00344A28">
        <w:t>Desayuno por la mañana y salida para realizar un paseo por la selva con un guía turístico especializado, donde podremos caminar entre grandes árboles y respirar el aire puro de la tierra, además de obtener información sobre la flora y fauna de esta maravillosa región y visitar la casa de un nativo donde los clientes podremos ver cómo viven las familias ribereñas y conocer sus costumbres y</w:t>
      </w:r>
      <w:r w:rsidR="006B0FB7">
        <w:t xml:space="preserve"> </w:t>
      </w:r>
      <w:r w:rsidRPr="00344A28">
        <w:t xml:space="preserve">tradiciones. Este grupo de personas suele vivir de la plantación de yuca y preparar </w:t>
      </w:r>
      <w:r w:rsidR="006B0FB7" w:rsidRPr="00344A28">
        <w:t>la famosa harina</w:t>
      </w:r>
      <w:r w:rsidRPr="00344A28">
        <w:t xml:space="preserve"> de mandioca. Se les llama "caboclos" (mezcla entre indios blanco y amazónico). La historia de la población amazónica y el ciclo del caucho es </w:t>
      </w:r>
      <w:r w:rsidR="006B0FB7" w:rsidRPr="00344A28">
        <w:t>explicada allí</w:t>
      </w:r>
      <w:r w:rsidRPr="00344A28">
        <w:t>.</w:t>
      </w:r>
      <w:r w:rsidR="006B0FB7">
        <w:t xml:space="preserve"> </w:t>
      </w:r>
      <w:r w:rsidRPr="00344A28">
        <w:t xml:space="preserve">Almuerzo al medio día y luego de un tiempo para </w:t>
      </w:r>
      <w:r w:rsidR="006B0FB7" w:rsidRPr="00344A28">
        <w:t>descansar</w:t>
      </w:r>
      <w:r w:rsidR="006B0FB7">
        <w:t>.</w:t>
      </w:r>
      <w:r w:rsidR="006B0FB7" w:rsidRPr="00344A28">
        <w:t xml:space="preserve"> Visita</w:t>
      </w:r>
      <w:r w:rsidRPr="00344A28">
        <w:t xml:space="preserve"> a la Comunidad de Acajatuba donde vive la población local de la </w:t>
      </w:r>
      <w:r w:rsidR="006B0FB7" w:rsidRPr="00344A28">
        <w:t>siembra de</w:t>
      </w:r>
      <w:r w:rsidRPr="00344A28">
        <w:t xml:space="preserve"> mandioca, pesca, frutas de la región como tucumã, cupuaçu, açaí, caucho y nueces de Brasil.</w:t>
      </w:r>
      <w:r w:rsidR="006B0FB7">
        <w:t xml:space="preserve"> </w:t>
      </w:r>
      <w:r w:rsidRPr="00344A28">
        <w:t>Por la noche</w:t>
      </w:r>
      <w:r w:rsidR="006B0FB7">
        <w:t>,</w:t>
      </w:r>
      <w:r w:rsidRPr="00344A28">
        <w:t xml:space="preserve"> cena de despedida y visita guiada para avistar Jacarés y echa un vistazo a un mundo de actividades nocturnas. Podemos ver ranas, serpientes, caimanes nocturnos, que son más activos durante la noche, por lo que podemos verlos. </w:t>
      </w:r>
      <w:r w:rsidR="006B0FB7">
        <w:t>L</w:t>
      </w:r>
      <w:r w:rsidRPr="00344A28">
        <w:t>a guía usa una linterna para encontrar caimanes, así como criaturas más pequeñas en el agua y los árboles.</w:t>
      </w:r>
      <w:r w:rsidR="006B0FB7" w:rsidRPr="006B0FB7">
        <w:t xml:space="preserve"> </w:t>
      </w:r>
      <w:r w:rsidR="006B0FB7">
        <w:t>A</w:t>
      </w:r>
      <w:r w:rsidR="006B0FB7" w:rsidRPr="006B0FB7">
        <w:t>lojamiento en el lodge.</w:t>
      </w:r>
    </w:p>
    <w:p w14:paraId="7D6F7C40" w14:textId="3EB30513" w:rsidR="00344A28" w:rsidRPr="006B0FB7" w:rsidRDefault="00BC0E82" w:rsidP="006B0FB7">
      <w:pPr>
        <w:pStyle w:val="dias"/>
        <w:rPr>
          <w:color w:val="1F3864"/>
          <w:sz w:val="28"/>
          <w:szCs w:val="28"/>
        </w:rPr>
      </w:pPr>
      <w:r w:rsidRPr="006B0FB7">
        <w:rPr>
          <w:caps w:val="0"/>
          <w:color w:val="1F3864"/>
          <w:sz w:val="28"/>
          <w:szCs w:val="28"/>
        </w:rPr>
        <w:t>DÍA 9</w:t>
      </w:r>
      <w:r w:rsidRPr="006B0FB7">
        <w:rPr>
          <w:caps w:val="0"/>
          <w:color w:val="1F3864"/>
          <w:sz w:val="28"/>
          <w:szCs w:val="28"/>
        </w:rPr>
        <w:tab/>
      </w:r>
      <w:r>
        <w:rPr>
          <w:caps w:val="0"/>
          <w:color w:val="1F3864"/>
          <w:sz w:val="28"/>
          <w:szCs w:val="28"/>
        </w:rPr>
        <w:tab/>
      </w:r>
      <w:r w:rsidRPr="006B0FB7">
        <w:rPr>
          <w:caps w:val="0"/>
          <w:color w:val="1F3864"/>
          <w:sz w:val="28"/>
          <w:szCs w:val="28"/>
        </w:rPr>
        <w:t xml:space="preserve">LODGE DE SELVA – MANAOS </w:t>
      </w:r>
    </w:p>
    <w:p w14:paraId="38FE955E" w14:textId="77777777" w:rsidR="00344A28" w:rsidRDefault="00344A28" w:rsidP="00344A28">
      <w:pPr>
        <w:pStyle w:val="itinerario"/>
      </w:pPr>
      <w:r w:rsidRPr="00344A28">
        <w:t xml:space="preserve">Desayuno y mañana libre para nadar, relajarse o disfrutar de las instalaciones del lodge.  </w:t>
      </w:r>
      <w:r w:rsidR="006B0FB7">
        <w:t xml:space="preserve">A las </w:t>
      </w:r>
      <w:r w:rsidRPr="00344A28">
        <w:t>10:00 am</w:t>
      </w:r>
      <w:r w:rsidR="006B0FB7">
        <w:t xml:space="preserve">, </w:t>
      </w:r>
      <w:r w:rsidR="00A52C0B">
        <w:t>s</w:t>
      </w:r>
      <w:r w:rsidR="00A52C0B" w:rsidRPr="00344A28">
        <w:t>alida hacia</w:t>
      </w:r>
      <w:r w:rsidRPr="00344A28">
        <w:t xml:space="preserve"> </w:t>
      </w:r>
      <w:r w:rsidR="00A52C0B" w:rsidRPr="00344A28">
        <w:t>Manaos</w:t>
      </w:r>
      <w:r w:rsidR="00A52C0B">
        <w:t xml:space="preserve"> </w:t>
      </w:r>
      <w:r w:rsidRPr="00344A28">
        <w:t xml:space="preserve">y traslado </w:t>
      </w:r>
      <w:r w:rsidR="00A52C0B">
        <w:t>al hotel</w:t>
      </w:r>
      <w:r w:rsidRPr="00344A28">
        <w:t xml:space="preserve">. </w:t>
      </w:r>
      <w:r w:rsidR="00A52C0B">
        <w:t xml:space="preserve">Tiempo </w:t>
      </w:r>
      <w:r w:rsidRPr="00344A28">
        <w:t>libre para conocer la ciudad. Alojamiento.</w:t>
      </w:r>
    </w:p>
    <w:p w14:paraId="19B50334" w14:textId="77777777" w:rsidR="0057260B" w:rsidRDefault="0057260B" w:rsidP="00344A28">
      <w:pPr>
        <w:pStyle w:val="itinerario"/>
      </w:pPr>
    </w:p>
    <w:p w14:paraId="5048A361" w14:textId="0663915F" w:rsidR="0057260B" w:rsidRDefault="0057260B" w:rsidP="0057260B">
      <w:pPr>
        <w:pStyle w:val="itinerario"/>
      </w:pPr>
      <w:r w:rsidRPr="0057260B">
        <w:rPr>
          <w:b/>
          <w:color w:val="1F3864"/>
        </w:rPr>
        <w:t>Nado con Delfines Rosas (Botos):</w:t>
      </w:r>
      <w:r w:rsidRPr="0057260B">
        <w:rPr>
          <w:color w:val="1F3864"/>
        </w:rPr>
        <w:t xml:space="preserve"> </w:t>
      </w:r>
      <w:r>
        <w:t>Salimos desde el Evolución Lodge hasta el punto donde realizaremos la actividad que está aproximadamente a 20 minutos. En una casa flotante con apoyo, tenemos dos opciones, simplemente mirar a los delfines rosas o interactuar con ellos, entramos al agua y los delfines se acercan, toda la actividad es monitoreada y acompañada por profesionales. Luego de la actividad, regresamos al Evolução Ecolodge.</w:t>
      </w:r>
    </w:p>
    <w:p w14:paraId="34CC992B" w14:textId="281CCE2E" w:rsidR="00087DD2" w:rsidRDefault="00087DD2" w:rsidP="0057260B">
      <w:pPr>
        <w:pStyle w:val="itinerario"/>
      </w:pPr>
    </w:p>
    <w:p w14:paraId="49A9933B" w14:textId="77777777" w:rsidR="00B72F50" w:rsidRDefault="0057260B" w:rsidP="00B72F50">
      <w:pPr>
        <w:pStyle w:val="itinerario"/>
      </w:pPr>
      <w:r w:rsidRPr="0057260B">
        <w:rPr>
          <w:b/>
          <w:color w:val="1F3864"/>
        </w:rPr>
        <w:t>Visita ciudad de Manaos:</w:t>
      </w:r>
      <w:r w:rsidRPr="0057260B">
        <w:rPr>
          <w:color w:val="1F3864"/>
        </w:rPr>
        <w:t xml:space="preserve"> </w:t>
      </w:r>
      <w:r w:rsidR="00B72F50">
        <w:t xml:space="preserve">Considerada la puerta de entrada a la Amazonía brasileña, la ciudad de </w:t>
      </w:r>
      <w:r>
        <w:t>Manaos</w:t>
      </w:r>
      <w:r w:rsidR="00B72F50">
        <w:t xml:space="preserve"> se caracteriza por la rica</w:t>
      </w:r>
      <w:r>
        <w:t xml:space="preserve"> </w:t>
      </w:r>
      <w:r w:rsidR="00B72F50">
        <w:t>arquitectura que remite a la época dorada del caucho. Bañada por las aguas del Río Negro, puede ser a la vez moderna y</w:t>
      </w:r>
      <w:r>
        <w:t xml:space="preserve"> </w:t>
      </w:r>
      <w:r w:rsidR="00B72F50">
        <w:t>antiguo. Este es un recorrido imprescindible para entender la grandeza del patrimonio cultural establecido en medio de la Selva</w:t>
      </w:r>
      <w:r>
        <w:t xml:space="preserve"> </w:t>
      </w:r>
      <w:r w:rsidR="00B72F50">
        <w:t xml:space="preserve">Amazonas. Vea lo mejor de </w:t>
      </w:r>
      <w:r>
        <w:t>Manaos</w:t>
      </w:r>
      <w:r w:rsidR="00B72F50">
        <w:t xml:space="preserve"> durante esta visita </w:t>
      </w:r>
      <w:r w:rsidR="00B72F50">
        <w:lastRenderedPageBreak/>
        <w:t>panorámica guiada de 4 horas. Visita el Mercado</w:t>
      </w:r>
      <w:r>
        <w:t xml:space="preserve"> </w:t>
      </w:r>
      <w:r w:rsidR="00B72F50">
        <w:t>Municipal Adolpho Lisboa, Mercados de Pescado y Plátano, Palacio de Río Negro, Museo de la Ciudad (MUMA) y Teatro</w:t>
      </w:r>
      <w:r>
        <w:t xml:space="preserve"> </w:t>
      </w:r>
      <w:r w:rsidR="00B72F50">
        <w:t>Amazonas. Descubra la interesante arquitectura, así como la cultura y la historia de esta ciudad amazónica en el camino.</w:t>
      </w:r>
    </w:p>
    <w:p w14:paraId="09822C5B" w14:textId="51FC1422" w:rsidR="00127BE4" w:rsidRPr="00DD2FFA" w:rsidRDefault="00BC0E82" w:rsidP="00127BE4">
      <w:pPr>
        <w:pStyle w:val="dias"/>
        <w:rPr>
          <w:color w:val="1F3864"/>
          <w:sz w:val="28"/>
          <w:szCs w:val="28"/>
        </w:rPr>
      </w:pPr>
      <w:r>
        <w:rPr>
          <w:caps w:val="0"/>
          <w:color w:val="1F3864"/>
          <w:sz w:val="28"/>
          <w:szCs w:val="28"/>
        </w:rPr>
        <w:t>DÍA 10</w:t>
      </w:r>
      <w:r w:rsidRPr="00DD2FFA">
        <w:rPr>
          <w:caps w:val="0"/>
          <w:color w:val="1F3864"/>
          <w:sz w:val="28"/>
          <w:szCs w:val="28"/>
        </w:rPr>
        <w:tab/>
      </w:r>
      <w:r>
        <w:rPr>
          <w:caps w:val="0"/>
          <w:color w:val="1F3864"/>
          <w:sz w:val="28"/>
          <w:szCs w:val="28"/>
        </w:rPr>
        <w:t>MANAOS – SALVADOR DE BAHÍA (VUELO NO INCLUIDO)</w:t>
      </w:r>
    </w:p>
    <w:p w14:paraId="61EC6471" w14:textId="5D20E2E3" w:rsidR="006F7CAB" w:rsidRDefault="00127BE4" w:rsidP="006F7CAB">
      <w:pPr>
        <w:pStyle w:val="itinerario"/>
      </w:pPr>
      <w:r w:rsidRPr="00F0432F">
        <w:t xml:space="preserve">Desayuno </w:t>
      </w:r>
      <w:r>
        <w:t xml:space="preserve">en el hotel.  </w:t>
      </w:r>
      <w:r w:rsidRPr="00016397">
        <w:t xml:space="preserve">A la hora </w:t>
      </w:r>
      <w:r w:rsidRPr="001C70A2">
        <w:t>indicada</w:t>
      </w:r>
      <w:r>
        <w:t>,</w:t>
      </w:r>
      <w:r w:rsidRPr="001C70A2">
        <w:t xml:space="preserve"> </w:t>
      </w:r>
      <w:r>
        <w:t xml:space="preserve">traslado </w:t>
      </w:r>
      <w:r w:rsidRPr="0004332C">
        <w:t>al aeropuerto</w:t>
      </w:r>
      <w:r w:rsidRPr="008538C8">
        <w:t xml:space="preserve"> de </w:t>
      </w:r>
      <w:r w:rsidR="00A52C0B">
        <w:t>Manaos</w:t>
      </w:r>
      <w:r w:rsidR="00087DD2">
        <w:t xml:space="preserve"> (MAO)</w:t>
      </w:r>
      <w:r w:rsidRPr="008538C8">
        <w:t xml:space="preserve"> </w:t>
      </w:r>
      <w:r w:rsidRPr="001C70A2">
        <w:t xml:space="preserve">para tomar </w:t>
      </w:r>
      <w:r>
        <w:t xml:space="preserve">el </w:t>
      </w:r>
      <w:r w:rsidRPr="001C70A2">
        <w:t xml:space="preserve">vuelo </w:t>
      </w:r>
      <w:r w:rsidR="006F7CAB">
        <w:t>con destino Salvador de Bahía</w:t>
      </w:r>
      <w:r w:rsidR="00087DD2">
        <w:t xml:space="preserve"> (SSA)</w:t>
      </w:r>
      <w:r w:rsidR="006F7CAB">
        <w:t>. A la llegada, recibimiento y traslado al hotel seleccionado. Alojamiento.</w:t>
      </w:r>
    </w:p>
    <w:p w14:paraId="66445B4F" w14:textId="09D97143" w:rsidR="006F7CAB" w:rsidRPr="006F7CAB" w:rsidRDefault="00BC0E82" w:rsidP="006F7CAB">
      <w:pPr>
        <w:pStyle w:val="dias"/>
        <w:rPr>
          <w:color w:val="1F3864"/>
          <w:sz w:val="28"/>
          <w:szCs w:val="28"/>
        </w:rPr>
      </w:pPr>
      <w:r w:rsidRPr="006F7CAB">
        <w:rPr>
          <w:caps w:val="0"/>
          <w:color w:val="1F3864"/>
          <w:sz w:val="28"/>
          <w:szCs w:val="28"/>
        </w:rPr>
        <w:t xml:space="preserve">DÍA </w:t>
      </w:r>
      <w:r>
        <w:rPr>
          <w:caps w:val="0"/>
          <w:color w:val="1F3864"/>
          <w:sz w:val="28"/>
          <w:szCs w:val="28"/>
        </w:rPr>
        <w:t>11</w:t>
      </w:r>
      <w:r w:rsidRPr="006F7CAB">
        <w:rPr>
          <w:caps w:val="0"/>
          <w:color w:val="1F3864"/>
          <w:sz w:val="28"/>
          <w:szCs w:val="28"/>
        </w:rPr>
        <w:tab/>
        <w:t>SALVADOR DA BAHÍA</w:t>
      </w:r>
    </w:p>
    <w:p w14:paraId="676FC0BC" w14:textId="3F806F59" w:rsidR="00E71957" w:rsidRDefault="006F7CAB" w:rsidP="00E71957">
      <w:pPr>
        <w:pStyle w:val="itinerario"/>
      </w:pPr>
      <w:r>
        <w:t>Desayuno buffet en el hotel. Por la mañana saldremos para realizar un recorrido</w:t>
      </w:r>
      <w:r w:rsidR="00087DD2">
        <w:t xml:space="preserve"> </w:t>
      </w:r>
      <w:r>
        <w:t>histórico de la ciudad donde tendremos oportunidad de conocer algunos de los sitios más importantes de la historia de Brasil. Iniciaremos la visita en el Farol da Barra, que fue el primer faro de América (1698), hoy es uno de los puntos donde al fin de la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 de las más hermosas Iglesias, como la de San Francisco de Assis, y Nuestra Senhora do Rósario dos Pretos (</w:t>
      </w:r>
      <w:r w:rsidRPr="006F7CAB">
        <w:rPr>
          <w:b/>
          <w:color w:val="1F3864"/>
        </w:rPr>
        <w:t>entradas no incluidas</w:t>
      </w:r>
      <w:r w:rsidRPr="006F7CAB">
        <w:rPr>
          <w:color w:val="1F3864"/>
        </w:rPr>
        <w:t>)</w:t>
      </w:r>
      <w:r w:rsidRPr="006F7CAB">
        <w:t xml:space="preserve">. </w:t>
      </w:r>
      <w:r>
        <w:t xml:space="preserve">Terminamos esta parte de la visita en el Largo del Pelourinho donde podremos visitar la Fundación Casa de Jorge Amado. Caminaremos hasta el Mirador del Elevador Lacerda desde donde podremos apreciar la Ciudad Baja, parte de la Bahía de Todos los Santos. Regreso al hotel. </w:t>
      </w:r>
      <w:r w:rsidR="00E71957">
        <w:t xml:space="preserve">Resto del día libre. </w:t>
      </w:r>
      <w:r w:rsidR="00E71957" w:rsidRPr="006273A8">
        <w:t>Alojamiento en el hotel.</w:t>
      </w:r>
    </w:p>
    <w:p w14:paraId="4541E0BC" w14:textId="77777777" w:rsidR="00E71957" w:rsidRDefault="00E71957" w:rsidP="00E71957">
      <w:pPr>
        <w:pStyle w:val="itinerario"/>
      </w:pPr>
    </w:p>
    <w:p w14:paraId="0DF98BDF" w14:textId="77777777" w:rsidR="00A127E6" w:rsidRDefault="00A127E6" w:rsidP="00A127E6">
      <w:pPr>
        <w:pStyle w:val="itinerario"/>
      </w:pPr>
      <w:bookmarkStart w:id="0" w:name="_Hlk146801953"/>
      <w:r>
        <w:rPr>
          <w:b/>
          <w:color w:val="1F3864"/>
        </w:rPr>
        <w:t>Nota:</w:t>
      </w:r>
      <w:r>
        <w:rPr>
          <w:color w:val="1F3864"/>
        </w:rPr>
        <w:t xml:space="preserve"> </w:t>
      </w:r>
      <w:r>
        <w:t>La visita de la ciudad opera los días lunes, miércoles, viernes y sábados.</w:t>
      </w:r>
    </w:p>
    <w:p w14:paraId="3977A3A2" w14:textId="77777777" w:rsidR="00A127E6" w:rsidRDefault="00A127E6" w:rsidP="00A127E6">
      <w:pPr>
        <w:pStyle w:val="itinerario"/>
      </w:pPr>
    </w:p>
    <w:p w14:paraId="3DCD4B7A" w14:textId="77777777" w:rsidR="00A127E6" w:rsidRDefault="00A127E6" w:rsidP="00A127E6">
      <w:pPr>
        <w:pStyle w:val="itinerario"/>
      </w:pPr>
      <w:r>
        <w:t>Recomendamos por la noche el espectáculo Balé Folclórico da Bahia (opera lunes, miércoles y viernes).</w:t>
      </w:r>
      <w:bookmarkEnd w:id="0"/>
    </w:p>
    <w:p w14:paraId="70A9CE43" w14:textId="77777777" w:rsidR="006F7CAB" w:rsidRDefault="006F7CAB" w:rsidP="006F7CAB">
      <w:pPr>
        <w:pStyle w:val="itinerario"/>
      </w:pPr>
    </w:p>
    <w:p w14:paraId="3D5ADF32" w14:textId="77777777" w:rsidR="00F903CD" w:rsidRDefault="00F903CD" w:rsidP="00F903CD">
      <w:pPr>
        <w:pStyle w:val="itinerario"/>
      </w:pPr>
      <w:r w:rsidRPr="006F7CAB">
        <w:rPr>
          <w:b/>
          <w:color w:val="1F3864"/>
        </w:rPr>
        <w:t>Balé Folclórico Da Bahia</w:t>
      </w:r>
      <w:r>
        <w:t>: El Balé Folclórico da Bahia (BFB), única compañía de danza folclórica profesional del país, fue creada en 1988 y presenta, desde entonces, un destacado y reconocido mundialmente show artístico con un considerable prestigio que se refleja tanto en la respuesta del público, como de la crítica especializada. Con el objetivo de preservar y divulgar, en el estado más puro, las principales manifestaciones folclóricas de la región, el Balé Folclórico da Bahia ha desarrollado un lenguaje escénico que parte, en su base, de los aspectos populares de la cultura Baiana. Desde aquí, pretende llegar al mundo contemporáneo, sin perder, no obstante, sus raíces, y sin distanciarse de la realidad nacional.</w:t>
      </w:r>
    </w:p>
    <w:p w14:paraId="62314892" w14:textId="77777777" w:rsidR="00732A7F" w:rsidRDefault="00732A7F" w:rsidP="00732A7F">
      <w:pPr>
        <w:pStyle w:val="itinerario"/>
      </w:pPr>
      <w:r>
        <w:rPr>
          <w:b/>
          <w:color w:val="1F3864"/>
        </w:rPr>
        <w:t>Opera:</w:t>
      </w:r>
      <w:r>
        <w:rPr>
          <w:color w:val="1F3864"/>
        </w:rPr>
        <w:t xml:space="preserve"> </w:t>
      </w:r>
      <w:r>
        <w:t xml:space="preserve">lunes, miércoles y viernes. </w:t>
      </w:r>
    </w:p>
    <w:p w14:paraId="17B9E6DA" w14:textId="37A08C9A" w:rsidR="00317602" w:rsidRPr="00DD2FFA" w:rsidRDefault="00BC0E82" w:rsidP="008C42DF">
      <w:pPr>
        <w:pStyle w:val="dias"/>
        <w:rPr>
          <w:color w:val="1F3864"/>
          <w:sz w:val="28"/>
          <w:szCs w:val="28"/>
        </w:rPr>
      </w:pPr>
      <w:r w:rsidRPr="00DD2FFA">
        <w:rPr>
          <w:caps w:val="0"/>
          <w:color w:val="1F3864"/>
          <w:sz w:val="28"/>
          <w:szCs w:val="28"/>
        </w:rPr>
        <w:t xml:space="preserve">DÍA </w:t>
      </w:r>
      <w:r>
        <w:rPr>
          <w:caps w:val="0"/>
          <w:color w:val="1F3864"/>
          <w:sz w:val="28"/>
          <w:szCs w:val="28"/>
        </w:rPr>
        <w:t>12</w:t>
      </w:r>
      <w:r w:rsidRPr="00DD2FFA">
        <w:rPr>
          <w:caps w:val="0"/>
          <w:color w:val="1F3864"/>
          <w:sz w:val="28"/>
          <w:szCs w:val="28"/>
        </w:rPr>
        <w:tab/>
      </w:r>
      <w:r w:rsidRPr="006F7CAB">
        <w:rPr>
          <w:caps w:val="0"/>
          <w:color w:val="1F3864"/>
          <w:sz w:val="28"/>
          <w:szCs w:val="28"/>
        </w:rPr>
        <w:t>SALVADOR DA BAHÍA</w:t>
      </w:r>
    </w:p>
    <w:p w14:paraId="51D9FC8E" w14:textId="77777777" w:rsidR="00DD2FFA" w:rsidRDefault="00DD2FFA" w:rsidP="00DD2FFA">
      <w:pPr>
        <w:pStyle w:val="itinerario"/>
      </w:pPr>
      <w:r w:rsidRPr="00F0432F">
        <w:t xml:space="preserve">Desayuno </w:t>
      </w:r>
      <w:r w:rsidR="0004332C">
        <w:t xml:space="preserve">buffet </w:t>
      </w:r>
      <w:r>
        <w:t xml:space="preserve">en el hotel.  </w:t>
      </w:r>
      <w:r w:rsidRPr="00016397">
        <w:t xml:space="preserve">A la hora </w:t>
      </w:r>
      <w:r w:rsidRPr="001C70A2">
        <w:t>indicada</w:t>
      </w:r>
      <w:r w:rsidR="006A28FB">
        <w:t>,</w:t>
      </w:r>
      <w:r w:rsidRPr="001C70A2">
        <w:t xml:space="preserve"> </w:t>
      </w:r>
      <w:r w:rsidR="0004332C">
        <w:t xml:space="preserve">traslado </w:t>
      </w:r>
      <w:r w:rsidR="0004332C" w:rsidRPr="0004332C">
        <w:t xml:space="preserve">al aeropuerto </w:t>
      </w:r>
      <w:r w:rsidRPr="001C70A2">
        <w:t xml:space="preserve">para tomar </w:t>
      </w:r>
      <w:r w:rsidR="0004332C">
        <w:t xml:space="preserve">el </w:t>
      </w:r>
      <w:r w:rsidRPr="001C70A2">
        <w:t xml:space="preserve">vuelo </w:t>
      </w:r>
      <w:r>
        <w:t>de salida</w:t>
      </w:r>
      <w:r w:rsidRPr="001C70A2">
        <w:t>.</w:t>
      </w:r>
    </w:p>
    <w:p w14:paraId="32BAB8BE" w14:textId="77777777" w:rsidR="00317602" w:rsidRPr="00DD2FFA" w:rsidRDefault="00F903CD" w:rsidP="00063520">
      <w:pPr>
        <w:pStyle w:val="dias"/>
        <w:rPr>
          <w:color w:val="1F3864"/>
          <w:sz w:val="28"/>
          <w:szCs w:val="28"/>
        </w:rPr>
      </w:pPr>
      <w:r w:rsidRPr="00DD2FFA">
        <w:rPr>
          <w:caps w:val="0"/>
          <w:color w:val="1F3864"/>
          <w:sz w:val="28"/>
          <w:szCs w:val="28"/>
        </w:rPr>
        <w:t>FIN DE LOS SERVICIOS</w:t>
      </w:r>
    </w:p>
    <w:p w14:paraId="404E0CBE" w14:textId="77777777" w:rsidR="00B20797" w:rsidRDefault="00B20797" w:rsidP="00B20797">
      <w:pPr>
        <w:pStyle w:val="itinerario"/>
      </w:pPr>
    </w:p>
    <w:p w14:paraId="0D4BA5F3" w14:textId="77777777" w:rsidR="00B20797" w:rsidRDefault="00B20797" w:rsidP="00B20797">
      <w:pPr>
        <w:pStyle w:val="itinerario"/>
      </w:pPr>
    </w:p>
    <w:p w14:paraId="1844B177" w14:textId="77777777" w:rsidR="00BC0E82" w:rsidRDefault="00BC0E82" w:rsidP="007F3C98">
      <w:pPr>
        <w:pStyle w:val="dias"/>
        <w:rPr>
          <w:caps w:val="0"/>
          <w:color w:val="1F3864"/>
          <w:sz w:val="28"/>
          <w:szCs w:val="28"/>
        </w:rPr>
      </w:pPr>
    </w:p>
    <w:p w14:paraId="553002B4" w14:textId="77777777" w:rsidR="00BC0E82" w:rsidRDefault="00BC0E82" w:rsidP="007F3C98">
      <w:pPr>
        <w:pStyle w:val="dias"/>
        <w:rPr>
          <w:caps w:val="0"/>
          <w:color w:val="1F3864"/>
          <w:sz w:val="28"/>
          <w:szCs w:val="28"/>
        </w:rPr>
      </w:pPr>
    </w:p>
    <w:p w14:paraId="360D6AF5" w14:textId="54925984" w:rsidR="00BC0E82" w:rsidRDefault="00BC0E82" w:rsidP="007F3C98">
      <w:pPr>
        <w:pStyle w:val="dias"/>
        <w:rPr>
          <w:caps w:val="0"/>
          <w:color w:val="1F3864"/>
          <w:sz w:val="28"/>
          <w:szCs w:val="28"/>
        </w:rPr>
      </w:pPr>
    </w:p>
    <w:p w14:paraId="2A2A1559" w14:textId="3BCD09A1" w:rsidR="007F3C98" w:rsidRPr="00F03F7B" w:rsidRDefault="007F3C98" w:rsidP="007F3C98">
      <w:pPr>
        <w:pStyle w:val="dias"/>
        <w:rPr>
          <w:color w:val="1F3864"/>
          <w:sz w:val="28"/>
          <w:szCs w:val="28"/>
        </w:rPr>
      </w:pPr>
      <w:r w:rsidRPr="00F03F7B">
        <w:rPr>
          <w:caps w:val="0"/>
          <w:color w:val="1F3864"/>
          <w:sz w:val="28"/>
          <w:szCs w:val="28"/>
        </w:rPr>
        <w:lastRenderedPageBreak/>
        <w:t>PRECIOS POR PERSONA EN USD</w:t>
      </w:r>
    </w:p>
    <w:p w14:paraId="7174C1A0" w14:textId="77777777" w:rsidR="00FE4B12" w:rsidRDefault="00FE4B12" w:rsidP="00FE4B12">
      <w:pPr>
        <w:pStyle w:val="itinerario"/>
      </w:pPr>
      <w:r w:rsidRPr="00F0432F">
        <w:rPr>
          <w:bCs/>
        </w:rPr>
        <w:t>Vigencia:</w:t>
      </w:r>
      <w:r w:rsidRPr="00F0432F">
        <w:t xml:space="preserve"> </w:t>
      </w:r>
      <w:r>
        <w:t>enero 3 a diciembre 15 de 2024</w:t>
      </w:r>
      <w:r w:rsidRPr="0083631C">
        <w:t>.</w:t>
      </w:r>
      <w:r w:rsidRPr="001B3726">
        <w:t xml:space="preserve"> Precios base mínimo 2 pasajeros.</w:t>
      </w:r>
    </w:p>
    <w:p w14:paraId="27350665" w14:textId="77777777" w:rsidR="00FE4B12" w:rsidRDefault="00FE4B12" w:rsidP="00FE4B12">
      <w:pPr>
        <w:pStyle w:val="itinerario"/>
      </w:pPr>
      <w:r w:rsidRPr="004C1B7E">
        <w:t>La validez de las tarifas publicadas aplica hasta máximo el último día indicado en la vigencia.</w:t>
      </w:r>
    </w:p>
    <w:p w14:paraId="5BD4DF36" w14:textId="77777777" w:rsidR="007F3C98" w:rsidRDefault="007F3C98" w:rsidP="007F3C98">
      <w:pPr>
        <w:pStyle w:val="itinerario"/>
      </w:pPr>
    </w:p>
    <w:tbl>
      <w:tblPr>
        <w:tblStyle w:val="Tablaconcuadrcula"/>
        <w:tblW w:w="10060" w:type="dxa"/>
        <w:tblLayout w:type="fixed"/>
        <w:tblLook w:val="04A0" w:firstRow="1" w:lastRow="0" w:firstColumn="1" w:lastColumn="0" w:noHBand="0" w:noVBand="1"/>
      </w:tblPr>
      <w:tblGrid>
        <w:gridCol w:w="1838"/>
        <w:gridCol w:w="2410"/>
        <w:gridCol w:w="1039"/>
        <w:gridCol w:w="1039"/>
        <w:gridCol w:w="1182"/>
        <w:gridCol w:w="2552"/>
      </w:tblGrid>
      <w:tr w:rsidR="00F4519E" w:rsidRPr="00931151" w14:paraId="5C8CC67E" w14:textId="77777777" w:rsidTr="00F4519E">
        <w:tc>
          <w:tcPr>
            <w:tcW w:w="1838" w:type="dxa"/>
            <w:shd w:val="clear" w:color="auto" w:fill="1F3864"/>
            <w:vAlign w:val="center"/>
          </w:tcPr>
          <w:p w14:paraId="75094F17" w14:textId="77777777" w:rsidR="00F4519E" w:rsidRPr="001A13DC" w:rsidRDefault="00F4519E" w:rsidP="00CC6076">
            <w:pPr>
              <w:jc w:val="center"/>
              <w:rPr>
                <w:b/>
                <w:color w:val="F2F2F2" w:themeColor="background1" w:themeShade="F2"/>
                <w:sz w:val="28"/>
                <w:szCs w:val="28"/>
              </w:rPr>
            </w:pPr>
            <w:r>
              <w:rPr>
                <w:b/>
                <w:color w:val="F2F2F2" w:themeColor="background1" w:themeShade="F2"/>
                <w:sz w:val="28"/>
                <w:szCs w:val="28"/>
              </w:rPr>
              <w:t>Opción h</w:t>
            </w:r>
            <w:r w:rsidRPr="001A13DC">
              <w:rPr>
                <w:b/>
                <w:color w:val="F2F2F2" w:themeColor="background1" w:themeShade="F2"/>
                <w:sz w:val="28"/>
                <w:szCs w:val="28"/>
              </w:rPr>
              <w:t>otel</w:t>
            </w:r>
          </w:p>
        </w:tc>
        <w:tc>
          <w:tcPr>
            <w:tcW w:w="2410" w:type="dxa"/>
            <w:shd w:val="clear" w:color="auto" w:fill="1F3864"/>
          </w:tcPr>
          <w:p w14:paraId="1BCAA4DF" w14:textId="60F53467" w:rsidR="00F4519E" w:rsidRPr="001A13DC" w:rsidRDefault="00F4519E" w:rsidP="00CC6076">
            <w:pPr>
              <w:jc w:val="center"/>
              <w:rPr>
                <w:b/>
                <w:color w:val="F2F2F2" w:themeColor="background1" w:themeShade="F2"/>
                <w:sz w:val="28"/>
                <w:szCs w:val="28"/>
              </w:rPr>
            </w:pPr>
            <w:r>
              <w:rPr>
                <w:b/>
                <w:color w:val="F2F2F2" w:themeColor="background1" w:themeShade="F2"/>
                <w:sz w:val="28"/>
                <w:szCs w:val="28"/>
              </w:rPr>
              <w:t>Vigencia</w:t>
            </w:r>
          </w:p>
        </w:tc>
        <w:tc>
          <w:tcPr>
            <w:tcW w:w="1039" w:type="dxa"/>
            <w:shd w:val="clear" w:color="auto" w:fill="1F3864"/>
            <w:vAlign w:val="center"/>
          </w:tcPr>
          <w:p w14:paraId="012C0EB5" w14:textId="4EFEB09F" w:rsidR="00F4519E" w:rsidRPr="001A13DC" w:rsidRDefault="00F4519E" w:rsidP="00CC6076">
            <w:pPr>
              <w:jc w:val="center"/>
              <w:rPr>
                <w:b/>
                <w:color w:val="F2F2F2" w:themeColor="background1" w:themeShade="F2"/>
                <w:sz w:val="28"/>
                <w:szCs w:val="28"/>
              </w:rPr>
            </w:pPr>
            <w:r w:rsidRPr="001A13DC">
              <w:rPr>
                <w:b/>
                <w:color w:val="F2F2F2" w:themeColor="background1" w:themeShade="F2"/>
                <w:sz w:val="28"/>
                <w:szCs w:val="28"/>
              </w:rPr>
              <w:t>Doble</w:t>
            </w:r>
          </w:p>
        </w:tc>
        <w:tc>
          <w:tcPr>
            <w:tcW w:w="1039" w:type="dxa"/>
            <w:shd w:val="clear" w:color="auto" w:fill="1F3864"/>
            <w:vAlign w:val="center"/>
          </w:tcPr>
          <w:p w14:paraId="123CF838" w14:textId="77777777" w:rsidR="00F4519E" w:rsidRPr="001A13DC" w:rsidRDefault="00F4519E" w:rsidP="00CC6076">
            <w:pPr>
              <w:jc w:val="center"/>
              <w:rPr>
                <w:b/>
                <w:color w:val="F2F2F2" w:themeColor="background1" w:themeShade="F2"/>
                <w:sz w:val="28"/>
                <w:szCs w:val="28"/>
              </w:rPr>
            </w:pPr>
            <w:r w:rsidRPr="001A13DC">
              <w:rPr>
                <w:b/>
                <w:color w:val="F2F2F2" w:themeColor="background1" w:themeShade="F2"/>
                <w:sz w:val="28"/>
                <w:szCs w:val="28"/>
              </w:rPr>
              <w:t>Triple</w:t>
            </w:r>
          </w:p>
        </w:tc>
        <w:tc>
          <w:tcPr>
            <w:tcW w:w="1182" w:type="dxa"/>
            <w:shd w:val="clear" w:color="auto" w:fill="1F3864"/>
            <w:vAlign w:val="center"/>
          </w:tcPr>
          <w:p w14:paraId="480B343E" w14:textId="77777777" w:rsidR="00F4519E" w:rsidRPr="001A13DC" w:rsidRDefault="00F4519E" w:rsidP="00CC6076">
            <w:pPr>
              <w:jc w:val="center"/>
              <w:rPr>
                <w:b/>
                <w:color w:val="F2F2F2" w:themeColor="background1" w:themeShade="F2"/>
                <w:sz w:val="28"/>
                <w:szCs w:val="28"/>
              </w:rPr>
            </w:pPr>
            <w:r w:rsidRPr="001A13DC">
              <w:rPr>
                <w:b/>
                <w:color w:val="F2F2F2" w:themeColor="background1" w:themeShade="F2"/>
                <w:sz w:val="28"/>
                <w:szCs w:val="28"/>
              </w:rPr>
              <w:t>Sencilla</w:t>
            </w:r>
          </w:p>
        </w:tc>
        <w:tc>
          <w:tcPr>
            <w:tcW w:w="2552" w:type="dxa"/>
            <w:shd w:val="clear" w:color="auto" w:fill="1F3864"/>
            <w:vAlign w:val="center"/>
          </w:tcPr>
          <w:p w14:paraId="70E000D4" w14:textId="77777777" w:rsidR="00F4519E" w:rsidRPr="001A13DC" w:rsidRDefault="00F4519E" w:rsidP="00CC6076">
            <w:pPr>
              <w:jc w:val="center"/>
              <w:rPr>
                <w:b/>
                <w:color w:val="F2F2F2" w:themeColor="background1" w:themeShade="F2"/>
                <w:sz w:val="28"/>
                <w:szCs w:val="28"/>
              </w:rPr>
            </w:pPr>
            <w:r w:rsidRPr="001A13DC">
              <w:rPr>
                <w:b/>
                <w:color w:val="F2F2F2" w:themeColor="background1" w:themeShade="F2"/>
                <w:sz w:val="28"/>
                <w:szCs w:val="28"/>
              </w:rPr>
              <w:t>Niños</w:t>
            </w:r>
          </w:p>
        </w:tc>
      </w:tr>
      <w:tr w:rsidR="00F4519E" w:rsidRPr="00931151" w14:paraId="468EF73B" w14:textId="77777777" w:rsidTr="00F4519E">
        <w:tc>
          <w:tcPr>
            <w:tcW w:w="1838" w:type="dxa"/>
            <w:tcBorders>
              <w:bottom w:val="single" w:sz="4" w:space="0" w:color="auto"/>
            </w:tcBorders>
            <w:vAlign w:val="center"/>
          </w:tcPr>
          <w:p w14:paraId="1FA7A4D2" w14:textId="77777777" w:rsidR="00F4519E" w:rsidRPr="007D3455" w:rsidRDefault="00F4519E" w:rsidP="00CC6076">
            <w:pPr>
              <w:jc w:val="center"/>
            </w:pPr>
            <w:r>
              <w:t>A</w:t>
            </w:r>
          </w:p>
        </w:tc>
        <w:tc>
          <w:tcPr>
            <w:tcW w:w="2410" w:type="dxa"/>
            <w:tcBorders>
              <w:bottom w:val="single" w:sz="4" w:space="0" w:color="auto"/>
            </w:tcBorders>
          </w:tcPr>
          <w:p w14:paraId="1ED91C2F" w14:textId="5628687C" w:rsidR="00F4519E" w:rsidRPr="0001045F" w:rsidRDefault="00F4519E" w:rsidP="00CC6076">
            <w:pPr>
              <w:jc w:val="center"/>
            </w:pPr>
            <w:r>
              <w:t>Enero 3 a diciembre 15</w:t>
            </w:r>
          </w:p>
        </w:tc>
        <w:tc>
          <w:tcPr>
            <w:tcW w:w="1039" w:type="dxa"/>
            <w:tcBorders>
              <w:bottom w:val="single" w:sz="4" w:space="0" w:color="auto"/>
            </w:tcBorders>
          </w:tcPr>
          <w:p w14:paraId="7D6AC5FB" w14:textId="4823C213" w:rsidR="00F4519E" w:rsidRPr="005A640B" w:rsidRDefault="00F4519E" w:rsidP="00CC6076">
            <w:pPr>
              <w:jc w:val="center"/>
            </w:pPr>
            <w:r w:rsidRPr="0001045F">
              <w:t xml:space="preserve"> 1.656 </w:t>
            </w:r>
          </w:p>
        </w:tc>
        <w:tc>
          <w:tcPr>
            <w:tcW w:w="1039" w:type="dxa"/>
            <w:tcBorders>
              <w:bottom w:val="single" w:sz="4" w:space="0" w:color="auto"/>
            </w:tcBorders>
          </w:tcPr>
          <w:p w14:paraId="043A2925" w14:textId="77777777" w:rsidR="00F4519E" w:rsidRPr="005A640B" w:rsidRDefault="00F4519E" w:rsidP="00CC6076">
            <w:pPr>
              <w:jc w:val="center"/>
            </w:pPr>
            <w:r w:rsidRPr="0001045F">
              <w:t xml:space="preserve"> OR </w:t>
            </w:r>
          </w:p>
        </w:tc>
        <w:tc>
          <w:tcPr>
            <w:tcW w:w="1182" w:type="dxa"/>
            <w:tcBorders>
              <w:bottom w:val="single" w:sz="4" w:space="0" w:color="auto"/>
            </w:tcBorders>
          </w:tcPr>
          <w:p w14:paraId="464926C4" w14:textId="77777777" w:rsidR="00F4519E" w:rsidRPr="002C5D76" w:rsidRDefault="00F4519E" w:rsidP="00CC6076">
            <w:pPr>
              <w:jc w:val="center"/>
            </w:pPr>
            <w:r w:rsidRPr="004F7F96">
              <w:t xml:space="preserve"> 2.617 </w:t>
            </w:r>
          </w:p>
        </w:tc>
        <w:tc>
          <w:tcPr>
            <w:tcW w:w="2552" w:type="dxa"/>
            <w:tcBorders>
              <w:bottom w:val="single" w:sz="4" w:space="0" w:color="auto"/>
            </w:tcBorders>
            <w:vAlign w:val="center"/>
          </w:tcPr>
          <w:p w14:paraId="7F60FB20" w14:textId="77777777" w:rsidR="00F4519E" w:rsidRPr="00575890" w:rsidRDefault="00F4519E" w:rsidP="00CC6076">
            <w:pPr>
              <w:jc w:val="center"/>
            </w:pPr>
            <w:r w:rsidRPr="003A08CE">
              <w:t xml:space="preserve">1 niño gratis hasta </w:t>
            </w:r>
            <w:r>
              <w:t xml:space="preserve">2 </w:t>
            </w:r>
            <w:r w:rsidRPr="003A08CE">
              <w:t>años</w:t>
            </w:r>
          </w:p>
        </w:tc>
      </w:tr>
      <w:tr w:rsidR="00F4519E" w:rsidRPr="00931151" w14:paraId="36D4A2D9" w14:textId="77777777" w:rsidTr="00F4519E">
        <w:tc>
          <w:tcPr>
            <w:tcW w:w="1838" w:type="dxa"/>
            <w:shd w:val="pct20" w:color="auto" w:fill="auto"/>
            <w:vAlign w:val="center"/>
          </w:tcPr>
          <w:p w14:paraId="75AF6EF8" w14:textId="77777777" w:rsidR="00F4519E" w:rsidRPr="005B392F" w:rsidRDefault="00F4519E" w:rsidP="00CC6076">
            <w:pPr>
              <w:jc w:val="center"/>
            </w:pPr>
            <w:r>
              <w:t>B</w:t>
            </w:r>
          </w:p>
        </w:tc>
        <w:tc>
          <w:tcPr>
            <w:tcW w:w="2410" w:type="dxa"/>
            <w:shd w:val="pct20" w:color="auto" w:fill="auto"/>
          </w:tcPr>
          <w:p w14:paraId="49598A37" w14:textId="33190C82" w:rsidR="00F4519E" w:rsidRPr="0001045F" w:rsidRDefault="00F4519E" w:rsidP="00CC6076">
            <w:pPr>
              <w:jc w:val="center"/>
            </w:pPr>
            <w:r>
              <w:t>Enero 3 a diciembre 15</w:t>
            </w:r>
          </w:p>
        </w:tc>
        <w:tc>
          <w:tcPr>
            <w:tcW w:w="1039" w:type="dxa"/>
            <w:shd w:val="pct20" w:color="auto" w:fill="auto"/>
          </w:tcPr>
          <w:p w14:paraId="66410672" w14:textId="0A1B0348" w:rsidR="00F4519E" w:rsidRPr="005A640B" w:rsidRDefault="00F4519E" w:rsidP="00CC6076">
            <w:pPr>
              <w:jc w:val="center"/>
            </w:pPr>
            <w:r w:rsidRPr="0001045F">
              <w:t xml:space="preserve"> 1.708 </w:t>
            </w:r>
          </w:p>
        </w:tc>
        <w:tc>
          <w:tcPr>
            <w:tcW w:w="1039" w:type="dxa"/>
            <w:shd w:val="pct20" w:color="auto" w:fill="auto"/>
          </w:tcPr>
          <w:p w14:paraId="67A1220C" w14:textId="77777777" w:rsidR="00F4519E" w:rsidRPr="005A640B" w:rsidRDefault="00F4519E" w:rsidP="00CC6076">
            <w:pPr>
              <w:jc w:val="center"/>
            </w:pPr>
            <w:r w:rsidRPr="0001045F">
              <w:t xml:space="preserve"> OR </w:t>
            </w:r>
          </w:p>
        </w:tc>
        <w:tc>
          <w:tcPr>
            <w:tcW w:w="1182" w:type="dxa"/>
            <w:shd w:val="pct20" w:color="auto" w:fill="auto"/>
          </w:tcPr>
          <w:p w14:paraId="2BA41003" w14:textId="77777777" w:rsidR="00F4519E" w:rsidRPr="002C5D76" w:rsidRDefault="00F4519E" w:rsidP="00CC6076">
            <w:pPr>
              <w:jc w:val="center"/>
            </w:pPr>
            <w:r w:rsidRPr="004F7F96">
              <w:t xml:space="preserve"> 2.669 </w:t>
            </w:r>
          </w:p>
        </w:tc>
        <w:tc>
          <w:tcPr>
            <w:tcW w:w="2552" w:type="dxa"/>
            <w:shd w:val="pct20" w:color="auto" w:fill="auto"/>
            <w:vAlign w:val="center"/>
          </w:tcPr>
          <w:p w14:paraId="5006FAE9" w14:textId="77777777" w:rsidR="00F4519E" w:rsidRDefault="00F4519E" w:rsidP="00CC6076">
            <w:pPr>
              <w:jc w:val="center"/>
            </w:pPr>
            <w:r w:rsidRPr="005068B4">
              <w:t xml:space="preserve">1 niño gratis hasta </w:t>
            </w:r>
            <w:r>
              <w:t>5</w:t>
            </w:r>
            <w:r w:rsidRPr="005068B4">
              <w:t xml:space="preserve"> años</w:t>
            </w:r>
          </w:p>
        </w:tc>
      </w:tr>
      <w:tr w:rsidR="00F4519E" w:rsidRPr="00931151" w14:paraId="13A653D8" w14:textId="77777777" w:rsidTr="00F4519E">
        <w:tc>
          <w:tcPr>
            <w:tcW w:w="1838" w:type="dxa"/>
            <w:tcBorders>
              <w:bottom w:val="single" w:sz="4" w:space="0" w:color="auto"/>
            </w:tcBorders>
            <w:vAlign w:val="center"/>
          </w:tcPr>
          <w:p w14:paraId="16782F62" w14:textId="77777777" w:rsidR="00F4519E" w:rsidRPr="005B392F" w:rsidRDefault="00F4519E" w:rsidP="00CC6076">
            <w:pPr>
              <w:jc w:val="center"/>
            </w:pPr>
            <w:r>
              <w:t>C</w:t>
            </w:r>
          </w:p>
        </w:tc>
        <w:tc>
          <w:tcPr>
            <w:tcW w:w="2410" w:type="dxa"/>
            <w:tcBorders>
              <w:bottom w:val="single" w:sz="4" w:space="0" w:color="auto"/>
            </w:tcBorders>
          </w:tcPr>
          <w:p w14:paraId="3E885B44" w14:textId="25DEE8E1" w:rsidR="00F4519E" w:rsidRPr="0001045F" w:rsidRDefault="00F4519E" w:rsidP="00CC6076">
            <w:pPr>
              <w:jc w:val="center"/>
            </w:pPr>
            <w:r>
              <w:t>Enero 3 a junio 30</w:t>
            </w:r>
          </w:p>
        </w:tc>
        <w:tc>
          <w:tcPr>
            <w:tcW w:w="1039" w:type="dxa"/>
            <w:tcBorders>
              <w:bottom w:val="single" w:sz="4" w:space="0" w:color="auto"/>
            </w:tcBorders>
          </w:tcPr>
          <w:p w14:paraId="1BBE8032" w14:textId="0B184E81" w:rsidR="00F4519E" w:rsidRPr="005A640B" w:rsidRDefault="00F4519E" w:rsidP="00CC6076">
            <w:pPr>
              <w:jc w:val="center"/>
            </w:pPr>
            <w:r w:rsidRPr="0001045F">
              <w:t xml:space="preserve"> 2.013 </w:t>
            </w:r>
          </w:p>
        </w:tc>
        <w:tc>
          <w:tcPr>
            <w:tcW w:w="1039" w:type="dxa"/>
            <w:tcBorders>
              <w:bottom w:val="single" w:sz="4" w:space="0" w:color="auto"/>
            </w:tcBorders>
          </w:tcPr>
          <w:p w14:paraId="7648BD7A" w14:textId="77777777" w:rsidR="00F4519E" w:rsidRPr="005A640B" w:rsidRDefault="00F4519E" w:rsidP="00CC6076">
            <w:pPr>
              <w:jc w:val="center"/>
            </w:pPr>
            <w:r w:rsidRPr="0001045F">
              <w:t xml:space="preserve"> OR </w:t>
            </w:r>
          </w:p>
        </w:tc>
        <w:tc>
          <w:tcPr>
            <w:tcW w:w="1182" w:type="dxa"/>
            <w:tcBorders>
              <w:bottom w:val="single" w:sz="4" w:space="0" w:color="auto"/>
            </w:tcBorders>
          </w:tcPr>
          <w:p w14:paraId="5F99DDD1" w14:textId="77777777" w:rsidR="00F4519E" w:rsidRPr="002C5D76" w:rsidRDefault="00F4519E" w:rsidP="00CC6076">
            <w:pPr>
              <w:jc w:val="center"/>
            </w:pPr>
            <w:r w:rsidRPr="004F7F96">
              <w:t xml:space="preserve"> 3.260 </w:t>
            </w:r>
          </w:p>
        </w:tc>
        <w:tc>
          <w:tcPr>
            <w:tcW w:w="2552" w:type="dxa"/>
            <w:tcBorders>
              <w:bottom w:val="single" w:sz="4" w:space="0" w:color="auto"/>
            </w:tcBorders>
            <w:vAlign w:val="center"/>
          </w:tcPr>
          <w:p w14:paraId="2CDF755E" w14:textId="77777777" w:rsidR="00F4519E" w:rsidRDefault="00F4519E" w:rsidP="00CC6076">
            <w:pPr>
              <w:jc w:val="center"/>
            </w:pPr>
            <w:r w:rsidRPr="004A7315">
              <w:t xml:space="preserve">1 niño gratis hasta </w:t>
            </w:r>
            <w:r>
              <w:t>5</w:t>
            </w:r>
            <w:r w:rsidRPr="004A7315">
              <w:t xml:space="preserve"> años</w:t>
            </w:r>
          </w:p>
        </w:tc>
      </w:tr>
    </w:tbl>
    <w:p w14:paraId="566ED5B4" w14:textId="77777777" w:rsidR="00F4519E" w:rsidRDefault="00F4519E" w:rsidP="007F3C98">
      <w:pPr>
        <w:pStyle w:val="itinerario"/>
      </w:pPr>
    </w:p>
    <w:p w14:paraId="31D0CE0D" w14:textId="2D0E574E" w:rsidR="007F3C98" w:rsidRDefault="007F3C98" w:rsidP="007F3C98">
      <w:pPr>
        <w:pStyle w:val="vinetas"/>
        <w:jc w:val="both"/>
      </w:pPr>
      <w:r w:rsidRPr="00E53825">
        <w:t>Hoteles previstos o de categoría similar.</w:t>
      </w:r>
    </w:p>
    <w:p w14:paraId="327D98E6" w14:textId="77777777" w:rsidR="007F3C98" w:rsidRPr="00E53825" w:rsidRDefault="007F3C98" w:rsidP="007F3C98">
      <w:pPr>
        <w:pStyle w:val="vinetas"/>
        <w:jc w:val="both"/>
      </w:pPr>
      <w:r w:rsidRPr="00E53825">
        <w:t xml:space="preserve">Precios sujetos a cambio sin previo aviso. </w:t>
      </w:r>
    </w:p>
    <w:p w14:paraId="175F70AC" w14:textId="77777777" w:rsidR="007F3C98" w:rsidRPr="00E53825" w:rsidRDefault="007F3C98" w:rsidP="007F3C98">
      <w:pPr>
        <w:pStyle w:val="vinetas"/>
        <w:jc w:val="both"/>
      </w:pPr>
      <w:r w:rsidRPr="00E53825">
        <w:t>Aplican gastos de cancelación según condiciones generales sin excepción.</w:t>
      </w:r>
    </w:p>
    <w:p w14:paraId="4372240A" w14:textId="77777777" w:rsidR="007F3C98" w:rsidRPr="00E53825" w:rsidRDefault="007F3C98" w:rsidP="007F3C98">
      <w:pPr>
        <w:pStyle w:val="vinetas"/>
        <w:jc w:val="both"/>
      </w:pPr>
      <w:r w:rsidRPr="00E53825">
        <w:rPr>
          <w:lang w:val="es-419"/>
        </w:rPr>
        <w:t xml:space="preserve">Las tarifas no aplican para grupos, carnaval, semana santa, </w:t>
      </w:r>
      <w:r>
        <w:rPr>
          <w:lang w:val="es-419"/>
        </w:rPr>
        <w:t xml:space="preserve">Rock en Río, </w:t>
      </w:r>
      <w:r w:rsidRPr="00E53825">
        <w:rPr>
          <w:lang w:val="es-419"/>
        </w:rPr>
        <w:t>navidad y fin de año, feriados y fechas de grandes eventos.</w:t>
      </w:r>
    </w:p>
    <w:p w14:paraId="0CDD7E42" w14:textId="77777777" w:rsidR="007F3C98" w:rsidRPr="00E53825" w:rsidRDefault="007F3C98" w:rsidP="007F3C98">
      <w:pPr>
        <w:pStyle w:val="vinetas"/>
        <w:jc w:val="both"/>
      </w:pPr>
      <w:r w:rsidRPr="00E53825">
        <w:t xml:space="preserve">Para el traslado de llegada la recepción al pasajero será en español, el chofer que conduce el vehículo habla portugués. </w:t>
      </w:r>
    </w:p>
    <w:p w14:paraId="28416FA9" w14:textId="77777777" w:rsidR="007F3C98" w:rsidRPr="0083631C" w:rsidRDefault="007F3C98" w:rsidP="007F3C98">
      <w:pPr>
        <w:pStyle w:val="vinetas"/>
        <w:jc w:val="both"/>
      </w:pPr>
      <w:r w:rsidRPr="0083631C">
        <w:t>Precios de traslados para vuelos que llegan entre las 6:00 am y las 9:00 pm. Para otros horarios, favor consultar.</w:t>
      </w:r>
    </w:p>
    <w:p w14:paraId="71657D62" w14:textId="77777777" w:rsidR="007F3C98" w:rsidRPr="00E53825" w:rsidRDefault="007F3C98" w:rsidP="007F3C98">
      <w:pPr>
        <w:pStyle w:val="vinetas"/>
      </w:pPr>
      <w:r w:rsidRPr="00E53825">
        <w:t>La habitación Senci</w:t>
      </w:r>
      <w:r>
        <w:t xml:space="preserve">lla está calculada para mínimo </w:t>
      </w:r>
      <w:r w:rsidRPr="00E53825">
        <w:t>2 pax viajando juntos.   </w:t>
      </w:r>
    </w:p>
    <w:p w14:paraId="5D881462" w14:textId="303D23B0" w:rsidR="007F3C98" w:rsidRDefault="007F3C98" w:rsidP="007F3C98">
      <w:pPr>
        <w:pStyle w:val="vinetas"/>
      </w:pPr>
      <w:r w:rsidRPr="00E53825">
        <w:t xml:space="preserve">Las habitaciones Triples, son normalmente doble con cama adicional. </w:t>
      </w:r>
    </w:p>
    <w:p w14:paraId="348EE64A" w14:textId="77777777" w:rsidR="006C779A" w:rsidRPr="00E53825" w:rsidRDefault="006C779A" w:rsidP="00C81D9A">
      <w:pPr>
        <w:pStyle w:val="vinetas"/>
        <w:numPr>
          <w:ilvl w:val="0"/>
          <w:numId w:val="0"/>
        </w:numPr>
      </w:pPr>
    </w:p>
    <w:p w14:paraId="5D77B511" w14:textId="77777777" w:rsidR="00215C4F" w:rsidRPr="004A73C4" w:rsidRDefault="00215C4F" w:rsidP="00215C4F">
      <w:pPr>
        <w:pStyle w:val="dias"/>
        <w:rPr>
          <w:color w:val="1F3864"/>
          <w:sz w:val="28"/>
          <w:szCs w:val="28"/>
        </w:rPr>
      </w:pPr>
      <w:r w:rsidRPr="004A73C4">
        <w:rPr>
          <w:caps w:val="0"/>
          <w:color w:val="1F3864"/>
          <w:sz w:val="28"/>
          <w:szCs w:val="28"/>
        </w:rPr>
        <w:t>POLÍTICA DE NIÑOS</w:t>
      </w:r>
    </w:p>
    <w:p w14:paraId="546A2BA9" w14:textId="77777777" w:rsidR="00215C4F" w:rsidRPr="00BD5B46" w:rsidRDefault="00215C4F" w:rsidP="00215C4F">
      <w:pPr>
        <w:pStyle w:val="vinetas"/>
        <w:jc w:val="both"/>
      </w:pPr>
      <w:r w:rsidRPr="00BD5B46">
        <w:t xml:space="preserve">Infante se considera de 0 a 1 año 11 meses. Sin cargo (no incluye alimentación, cama, asiento). Comparte cama con adultos. </w:t>
      </w:r>
    </w:p>
    <w:p w14:paraId="0819CE1C" w14:textId="56559A50" w:rsidR="00215C4F" w:rsidRPr="0083631C" w:rsidRDefault="00215C4F" w:rsidP="00215C4F">
      <w:pPr>
        <w:pStyle w:val="vinetas"/>
        <w:jc w:val="both"/>
      </w:pPr>
      <w:r w:rsidRPr="0083631C">
        <w:t xml:space="preserve">Niños </w:t>
      </w:r>
      <w:r>
        <w:t xml:space="preserve">a partir de 2 años, </w:t>
      </w:r>
      <w:r w:rsidRPr="0083631C">
        <w:t>cuándo van gratis en los hoteles</w:t>
      </w:r>
      <w:r>
        <w:t>, p</w:t>
      </w:r>
      <w:r w:rsidRPr="0083631C">
        <w:t xml:space="preserve">agan </w:t>
      </w:r>
      <w:r w:rsidRPr="00A97DD6">
        <w:t xml:space="preserve">USD </w:t>
      </w:r>
      <w:r w:rsidR="00F4519E">
        <w:t>682</w:t>
      </w:r>
      <w:r w:rsidRPr="00A97DD6">
        <w:t xml:space="preserve"> por los servicios.</w:t>
      </w:r>
      <w:r w:rsidRPr="00EC15C9">
        <w:t xml:space="preserve"> Comparten cama con los padres.</w:t>
      </w:r>
    </w:p>
    <w:p w14:paraId="6104C83C" w14:textId="77777777" w:rsidR="00215C4F" w:rsidRPr="0083631C" w:rsidRDefault="00215C4F" w:rsidP="00215C4F">
      <w:pPr>
        <w:pStyle w:val="vinetas"/>
        <w:jc w:val="both"/>
      </w:pPr>
      <w:r w:rsidRPr="0083631C">
        <w:t>Niños a partir de la edad indicada en cada hotel como gratis, pagan como adulto.</w:t>
      </w:r>
    </w:p>
    <w:p w14:paraId="0F828B41" w14:textId="77777777" w:rsidR="00215C4F" w:rsidRPr="00BD5B46" w:rsidRDefault="00215C4F" w:rsidP="00215C4F">
      <w:pPr>
        <w:pStyle w:val="vinetas"/>
        <w:jc w:val="both"/>
      </w:pPr>
      <w:r w:rsidRPr="00BD5B46">
        <w:t xml:space="preserve">Máximo un niño por habitación. Otras acomodaciones deberán ser consultadas. </w:t>
      </w:r>
    </w:p>
    <w:p w14:paraId="1E24EDD8" w14:textId="77777777" w:rsidR="00215C4F" w:rsidRPr="00BD5B46" w:rsidRDefault="00215C4F" w:rsidP="00215C4F">
      <w:pPr>
        <w:pStyle w:val="vinetas"/>
        <w:jc w:val="both"/>
      </w:pPr>
      <w:r w:rsidRPr="00BD5B46">
        <w:t>Los niños deben tener las edades indicas a la fecha de viaje y enviar copia de pasaporte, de lo contrario no aplicaría la tarifa.</w:t>
      </w:r>
    </w:p>
    <w:p w14:paraId="09C537E9" w14:textId="77777777" w:rsidR="007F3C98" w:rsidRDefault="007F3C98" w:rsidP="007F3C98">
      <w:pPr>
        <w:pStyle w:val="itinerario"/>
      </w:pPr>
    </w:p>
    <w:p w14:paraId="6DFEA136" w14:textId="77777777" w:rsidR="007F3C98" w:rsidRDefault="007F3C98" w:rsidP="007F3C98">
      <w:pPr>
        <w:pStyle w:val="dias"/>
        <w:rPr>
          <w:caps w:val="0"/>
          <w:color w:val="1F3864"/>
          <w:sz w:val="28"/>
          <w:szCs w:val="28"/>
        </w:rPr>
      </w:pPr>
      <w:r w:rsidRPr="00744E6E">
        <w:rPr>
          <w:caps w:val="0"/>
          <w:color w:val="1F3864"/>
          <w:sz w:val="28"/>
          <w:szCs w:val="28"/>
        </w:rPr>
        <w:t>HOTELES PREVISTOS O SIMILARES</w:t>
      </w:r>
    </w:p>
    <w:p w14:paraId="5C7B7DF7" w14:textId="77777777" w:rsidR="007F3C98" w:rsidRDefault="007F3C98" w:rsidP="007F3C98">
      <w:pPr>
        <w:pStyle w:val="itinerario"/>
        <w:rPr>
          <w:lang w:val="en-US"/>
        </w:rPr>
      </w:pPr>
    </w:p>
    <w:tbl>
      <w:tblPr>
        <w:tblStyle w:val="Tablaconcuadrcula"/>
        <w:tblW w:w="0" w:type="auto"/>
        <w:tblLook w:val="04A0" w:firstRow="1" w:lastRow="0" w:firstColumn="1" w:lastColumn="0" w:noHBand="0" w:noVBand="1"/>
      </w:tblPr>
      <w:tblGrid>
        <w:gridCol w:w="3356"/>
        <w:gridCol w:w="3357"/>
        <w:gridCol w:w="3357"/>
      </w:tblGrid>
      <w:tr w:rsidR="007F3C98" w14:paraId="708B06D8" w14:textId="77777777" w:rsidTr="0057260B">
        <w:tc>
          <w:tcPr>
            <w:tcW w:w="10070" w:type="dxa"/>
            <w:gridSpan w:val="3"/>
            <w:shd w:val="clear" w:color="auto" w:fill="1F3864"/>
            <w:vAlign w:val="center"/>
          </w:tcPr>
          <w:p w14:paraId="089C558F" w14:textId="77777777" w:rsidR="007F3C98" w:rsidRPr="00641CE4" w:rsidRDefault="007F3C98" w:rsidP="001C412F">
            <w:pPr>
              <w:jc w:val="center"/>
              <w:rPr>
                <w:color w:val="FFFFFF" w:themeColor="background1"/>
                <w:lang w:val="en-US"/>
              </w:rPr>
            </w:pPr>
            <w:r w:rsidRPr="00641CE4">
              <w:rPr>
                <w:b/>
                <w:color w:val="FFFFFF" w:themeColor="background1"/>
                <w:sz w:val="28"/>
                <w:szCs w:val="28"/>
                <w:lang w:val="en-US"/>
              </w:rPr>
              <w:t>Opción A</w:t>
            </w:r>
          </w:p>
        </w:tc>
      </w:tr>
      <w:tr w:rsidR="007F3C98" w14:paraId="2143315A" w14:textId="77777777" w:rsidTr="0057260B">
        <w:tc>
          <w:tcPr>
            <w:tcW w:w="3356" w:type="dxa"/>
            <w:shd w:val="clear" w:color="auto" w:fill="1F3864"/>
            <w:vAlign w:val="center"/>
          </w:tcPr>
          <w:p w14:paraId="209279A4" w14:textId="77777777" w:rsidR="007F3C98" w:rsidRPr="00641CE4" w:rsidRDefault="007F3C98" w:rsidP="001C412F">
            <w:pPr>
              <w:jc w:val="center"/>
              <w:rPr>
                <w:b/>
                <w:color w:val="FFFFFF" w:themeColor="background1"/>
                <w:sz w:val="28"/>
                <w:szCs w:val="28"/>
                <w:lang w:val="en-US"/>
              </w:rPr>
            </w:pPr>
            <w:r w:rsidRPr="00641CE4">
              <w:rPr>
                <w:b/>
                <w:color w:val="FFFFFF" w:themeColor="background1"/>
                <w:sz w:val="28"/>
                <w:szCs w:val="28"/>
                <w:lang w:val="en-US"/>
              </w:rPr>
              <w:t>Ciudad</w:t>
            </w:r>
          </w:p>
        </w:tc>
        <w:tc>
          <w:tcPr>
            <w:tcW w:w="3357" w:type="dxa"/>
            <w:shd w:val="clear" w:color="auto" w:fill="1F3864"/>
            <w:vAlign w:val="center"/>
          </w:tcPr>
          <w:p w14:paraId="2E515515" w14:textId="77777777" w:rsidR="007F3C98" w:rsidRPr="00641CE4" w:rsidRDefault="007F3C98" w:rsidP="001C412F">
            <w:pPr>
              <w:jc w:val="center"/>
              <w:rPr>
                <w:b/>
                <w:color w:val="FFFFFF" w:themeColor="background1"/>
                <w:sz w:val="28"/>
                <w:szCs w:val="28"/>
                <w:lang w:val="en-US"/>
              </w:rPr>
            </w:pPr>
            <w:r w:rsidRPr="00641CE4">
              <w:rPr>
                <w:b/>
                <w:color w:val="FFFFFF" w:themeColor="background1"/>
                <w:sz w:val="28"/>
                <w:szCs w:val="28"/>
                <w:lang w:val="en-US"/>
              </w:rPr>
              <w:t>Hotel</w:t>
            </w:r>
          </w:p>
        </w:tc>
        <w:tc>
          <w:tcPr>
            <w:tcW w:w="3357" w:type="dxa"/>
            <w:shd w:val="clear" w:color="auto" w:fill="1F3864"/>
            <w:vAlign w:val="center"/>
          </w:tcPr>
          <w:p w14:paraId="0139CB91" w14:textId="77777777" w:rsidR="007F3C98" w:rsidRPr="00641CE4" w:rsidRDefault="007F3C98" w:rsidP="001C412F">
            <w:pPr>
              <w:jc w:val="center"/>
              <w:rPr>
                <w:b/>
                <w:color w:val="FFFFFF" w:themeColor="background1"/>
                <w:sz w:val="28"/>
                <w:szCs w:val="28"/>
                <w:lang w:val="en-US"/>
              </w:rPr>
            </w:pPr>
            <w:r w:rsidRPr="00641CE4">
              <w:rPr>
                <w:b/>
                <w:color w:val="FFFFFF" w:themeColor="background1"/>
                <w:sz w:val="28"/>
                <w:szCs w:val="28"/>
                <w:lang w:val="en-US"/>
              </w:rPr>
              <w:t>Categoría</w:t>
            </w:r>
          </w:p>
        </w:tc>
      </w:tr>
      <w:tr w:rsidR="007F3C98" w14:paraId="421E776B" w14:textId="77777777" w:rsidTr="0057260B">
        <w:tc>
          <w:tcPr>
            <w:tcW w:w="3356" w:type="dxa"/>
            <w:vAlign w:val="center"/>
          </w:tcPr>
          <w:p w14:paraId="29C8FB9A" w14:textId="77777777" w:rsidR="007F3C98" w:rsidRDefault="007F3C98" w:rsidP="001C412F">
            <w:pPr>
              <w:jc w:val="center"/>
              <w:rPr>
                <w:lang w:val="en-US"/>
              </w:rPr>
            </w:pPr>
            <w:r>
              <w:rPr>
                <w:lang w:val="en-US"/>
              </w:rPr>
              <w:t>Rio de Janeiro</w:t>
            </w:r>
          </w:p>
        </w:tc>
        <w:tc>
          <w:tcPr>
            <w:tcW w:w="3357" w:type="dxa"/>
            <w:vAlign w:val="center"/>
          </w:tcPr>
          <w:p w14:paraId="1E6900E0" w14:textId="6FA6E9BB" w:rsidR="007F3C98" w:rsidRPr="001E1F3B" w:rsidRDefault="00F4519E" w:rsidP="001C412F">
            <w:pPr>
              <w:jc w:val="center"/>
            </w:pPr>
            <w:r>
              <w:t>South American</w:t>
            </w:r>
          </w:p>
        </w:tc>
        <w:tc>
          <w:tcPr>
            <w:tcW w:w="3357" w:type="dxa"/>
            <w:vAlign w:val="center"/>
          </w:tcPr>
          <w:p w14:paraId="3D535CDE" w14:textId="77777777" w:rsidR="007F3C98" w:rsidRDefault="0024606E" w:rsidP="001C412F">
            <w:pPr>
              <w:jc w:val="center"/>
            </w:pPr>
            <w:r>
              <w:t>Turista Superior</w:t>
            </w:r>
          </w:p>
        </w:tc>
      </w:tr>
      <w:tr w:rsidR="007F3C98" w14:paraId="55DBB671" w14:textId="77777777" w:rsidTr="0057260B">
        <w:tc>
          <w:tcPr>
            <w:tcW w:w="3356" w:type="dxa"/>
            <w:vAlign w:val="center"/>
          </w:tcPr>
          <w:p w14:paraId="25D82009" w14:textId="77777777" w:rsidR="007F3C98" w:rsidRDefault="007F3C98" w:rsidP="001C412F">
            <w:pPr>
              <w:jc w:val="center"/>
              <w:rPr>
                <w:lang w:val="en-US"/>
              </w:rPr>
            </w:pPr>
            <w:r w:rsidRPr="00641CE4">
              <w:rPr>
                <w:lang w:val="en-US"/>
              </w:rPr>
              <w:t>Foz do Iguaçu</w:t>
            </w:r>
          </w:p>
        </w:tc>
        <w:tc>
          <w:tcPr>
            <w:tcW w:w="3357" w:type="dxa"/>
            <w:vAlign w:val="center"/>
          </w:tcPr>
          <w:p w14:paraId="6F51BCC7" w14:textId="77777777" w:rsidR="007F3C98" w:rsidRPr="001E1F3B" w:rsidRDefault="007F3C98" w:rsidP="001C412F">
            <w:pPr>
              <w:jc w:val="center"/>
            </w:pPr>
            <w:r w:rsidRPr="00641CE4">
              <w:t>Viale Iguassu</w:t>
            </w:r>
          </w:p>
        </w:tc>
        <w:tc>
          <w:tcPr>
            <w:tcW w:w="3357" w:type="dxa"/>
            <w:vAlign w:val="center"/>
          </w:tcPr>
          <w:p w14:paraId="2DC41162" w14:textId="77777777" w:rsidR="007F3C98" w:rsidRDefault="007F3C98" w:rsidP="001C412F">
            <w:pPr>
              <w:jc w:val="center"/>
            </w:pPr>
            <w:r w:rsidRPr="00B53383">
              <w:t>Primera</w:t>
            </w:r>
          </w:p>
        </w:tc>
      </w:tr>
      <w:tr w:rsidR="002873D3" w14:paraId="3DBBB7F4" w14:textId="77777777" w:rsidTr="0057260B">
        <w:tc>
          <w:tcPr>
            <w:tcW w:w="3356" w:type="dxa"/>
            <w:vAlign w:val="center"/>
          </w:tcPr>
          <w:p w14:paraId="68F2DEB8" w14:textId="77777777" w:rsidR="002873D3" w:rsidRPr="00641CE4" w:rsidRDefault="002873D3" w:rsidP="001C412F">
            <w:pPr>
              <w:jc w:val="center"/>
              <w:rPr>
                <w:lang w:val="en-US"/>
              </w:rPr>
            </w:pPr>
            <w:r>
              <w:rPr>
                <w:lang w:val="en-US"/>
              </w:rPr>
              <w:t>Manaus</w:t>
            </w:r>
          </w:p>
        </w:tc>
        <w:tc>
          <w:tcPr>
            <w:tcW w:w="3357" w:type="dxa"/>
            <w:vAlign w:val="center"/>
          </w:tcPr>
          <w:p w14:paraId="48573899" w14:textId="77777777" w:rsidR="002873D3" w:rsidRPr="00641CE4" w:rsidRDefault="001C412F" w:rsidP="001C412F">
            <w:pPr>
              <w:jc w:val="center"/>
            </w:pPr>
            <w:r w:rsidRPr="001C412F">
              <w:t>Saint Paul</w:t>
            </w:r>
          </w:p>
        </w:tc>
        <w:tc>
          <w:tcPr>
            <w:tcW w:w="3357" w:type="dxa"/>
            <w:vAlign w:val="center"/>
          </w:tcPr>
          <w:p w14:paraId="552313CE" w14:textId="77777777" w:rsidR="002873D3" w:rsidRPr="00B53383" w:rsidRDefault="001C412F" w:rsidP="001C412F">
            <w:pPr>
              <w:jc w:val="center"/>
            </w:pPr>
            <w:r w:rsidRPr="005F4A6C">
              <w:t>Primera</w:t>
            </w:r>
          </w:p>
        </w:tc>
      </w:tr>
      <w:tr w:rsidR="002873D3" w14:paraId="6B70D97D" w14:textId="77777777" w:rsidTr="0057260B">
        <w:tc>
          <w:tcPr>
            <w:tcW w:w="3356" w:type="dxa"/>
            <w:vAlign w:val="center"/>
          </w:tcPr>
          <w:p w14:paraId="658CD79E" w14:textId="77777777" w:rsidR="002873D3" w:rsidRPr="00641CE4" w:rsidRDefault="002873D3" w:rsidP="001C412F">
            <w:pPr>
              <w:jc w:val="center"/>
              <w:rPr>
                <w:lang w:val="en-US"/>
              </w:rPr>
            </w:pPr>
            <w:r>
              <w:rPr>
                <w:lang w:val="en-US"/>
              </w:rPr>
              <w:t>Lodge Selva</w:t>
            </w:r>
          </w:p>
        </w:tc>
        <w:tc>
          <w:tcPr>
            <w:tcW w:w="3357" w:type="dxa"/>
            <w:vAlign w:val="center"/>
          </w:tcPr>
          <w:p w14:paraId="6738A947" w14:textId="77777777" w:rsidR="002873D3" w:rsidRPr="00641CE4" w:rsidRDefault="001C412F" w:rsidP="001C412F">
            <w:pPr>
              <w:jc w:val="center"/>
            </w:pPr>
            <w:r w:rsidRPr="001C412F">
              <w:t>Evolução Ecolodge</w:t>
            </w:r>
          </w:p>
        </w:tc>
        <w:tc>
          <w:tcPr>
            <w:tcW w:w="3357" w:type="dxa"/>
            <w:vAlign w:val="center"/>
          </w:tcPr>
          <w:p w14:paraId="03C303AE" w14:textId="77777777" w:rsidR="002873D3" w:rsidRPr="00B53383" w:rsidRDefault="001C412F" w:rsidP="001C412F">
            <w:pPr>
              <w:jc w:val="center"/>
            </w:pPr>
            <w:r w:rsidRPr="005F4A6C">
              <w:t>Primera</w:t>
            </w:r>
          </w:p>
        </w:tc>
      </w:tr>
      <w:tr w:rsidR="007F3C98" w14:paraId="3808D281" w14:textId="77777777" w:rsidTr="0057260B">
        <w:tc>
          <w:tcPr>
            <w:tcW w:w="3356" w:type="dxa"/>
            <w:vAlign w:val="center"/>
          </w:tcPr>
          <w:p w14:paraId="635481DA" w14:textId="77777777" w:rsidR="007F3C98" w:rsidRPr="00641CE4" w:rsidRDefault="007513CD" w:rsidP="001C412F">
            <w:pPr>
              <w:jc w:val="center"/>
              <w:rPr>
                <w:lang w:val="en-US"/>
              </w:rPr>
            </w:pPr>
            <w:r>
              <w:rPr>
                <w:lang w:val="en-US"/>
              </w:rPr>
              <w:t>Salvador da B</w:t>
            </w:r>
            <w:r w:rsidRPr="00641CE4">
              <w:rPr>
                <w:lang w:val="en-US"/>
              </w:rPr>
              <w:t>a</w:t>
            </w:r>
            <w:r>
              <w:rPr>
                <w:lang w:val="en-US"/>
              </w:rPr>
              <w:t>hía</w:t>
            </w:r>
          </w:p>
        </w:tc>
        <w:tc>
          <w:tcPr>
            <w:tcW w:w="3357" w:type="dxa"/>
            <w:vAlign w:val="center"/>
          </w:tcPr>
          <w:p w14:paraId="3C066256" w14:textId="77777777" w:rsidR="007F3C98" w:rsidRPr="001E1F3B" w:rsidRDefault="007F3C98" w:rsidP="001C412F">
            <w:pPr>
              <w:jc w:val="center"/>
            </w:pPr>
            <w:r w:rsidRPr="00641CE4">
              <w:t>Real Classic</w:t>
            </w:r>
          </w:p>
        </w:tc>
        <w:tc>
          <w:tcPr>
            <w:tcW w:w="3357" w:type="dxa"/>
            <w:vAlign w:val="center"/>
          </w:tcPr>
          <w:p w14:paraId="5BF7446C" w14:textId="5A10197A" w:rsidR="007F3C98" w:rsidRDefault="00FF77F4" w:rsidP="001C412F">
            <w:pPr>
              <w:jc w:val="center"/>
            </w:pPr>
            <w:r>
              <w:t>Primera</w:t>
            </w:r>
          </w:p>
        </w:tc>
      </w:tr>
      <w:tr w:rsidR="007F3C98" w14:paraId="2BFA5EF7" w14:textId="77777777" w:rsidTr="0057260B">
        <w:tc>
          <w:tcPr>
            <w:tcW w:w="10070" w:type="dxa"/>
            <w:gridSpan w:val="3"/>
            <w:shd w:val="clear" w:color="auto" w:fill="1F3864"/>
          </w:tcPr>
          <w:p w14:paraId="6B1F5485" w14:textId="77777777" w:rsidR="007F3C98" w:rsidRPr="00641CE4" w:rsidRDefault="007F3C98" w:rsidP="001C412F">
            <w:pPr>
              <w:jc w:val="center"/>
              <w:rPr>
                <w:color w:val="FFFFFF" w:themeColor="background1"/>
                <w:lang w:val="en-US"/>
              </w:rPr>
            </w:pPr>
            <w:r w:rsidRPr="00641CE4">
              <w:rPr>
                <w:b/>
                <w:color w:val="FFFFFF" w:themeColor="background1"/>
                <w:sz w:val="28"/>
                <w:szCs w:val="28"/>
                <w:lang w:val="en-US"/>
              </w:rPr>
              <w:lastRenderedPageBreak/>
              <w:t xml:space="preserve">Opción </w:t>
            </w:r>
            <w:r>
              <w:rPr>
                <w:b/>
                <w:color w:val="FFFFFF" w:themeColor="background1"/>
                <w:sz w:val="28"/>
                <w:szCs w:val="28"/>
                <w:lang w:val="en-US"/>
              </w:rPr>
              <w:t>B</w:t>
            </w:r>
          </w:p>
        </w:tc>
      </w:tr>
      <w:tr w:rsidR="007F3C98" w14:paraId="1B9C5D61" w14:textId="77777777" w:rsidTr="0057260B">
        <w:tc>
          <w:tcPr>
            <w:tcW w:w="3356" w:type="dxa"/>
            <w:shd w:val="clear" w:color="auto" w:fill="1F3864"/>
          </w:tcPr>
          <w:p w14:paraId="3F19EBE4" w14:textId="77777777" w:rsidR="007F3C98" w:rsidRPr="00641CE4" w:rsidRDefault="007F3C98" w:rsidP="001C412F">
            <w:pPr>
              <w:jc w:val="center"/>
              <w:rPr>
                <w:b/>
                <w:color w:val="FFFFFF" w:themeColor="background1"/>
                <w:sz w:val="28"/>
                <w:szCs w:val="28"/>
                <w:lang w:val="en-US"/>
              </w:rPr>
            </w:pPr>
            <w:r w:rsidRPr="00641CE4">
              <w:rPr>
                <w:b/>
                <w:color w:val="FFFFFF" w:themeColor="background1"/>
                <w:sz w:val="28"/>
                <w:szCs w:val="28"/>
                <w:lang w:val="en-US"/>
              </w:rPr>
              <w:t>Ciudad</w:t>
            </w:r>
          </w:p>
        </w:tc>
        <w:tc>
          <w:tcPr>
            <w:tcW w:w="3357" w:type="dxa"/>
            <w:shd w:val="clear" w:color="auto" w:fill="1F3864"/>
          </w:tcPr>
          <w:p w14:paraId="607B7294" w14:textId="77777777" w:rsidR="007F3C98" w:rsidRPr="00641CE4" w:rsidRDefault="007F3C98" w:rsidP="001C412F">
            <w:pPr>
              <w:jc w:val="center"/>
              <w:rPr>
                <w:b/>
                <w:color w:val="FFFFFF" w:themeColor="background1"/>
                <w:sz w:val="28"/>
                <w:szCs w:val="28"/>
                <w:lang w:val="en-US"/>
              </w:rPr>
            </w:pPr>
            <w:r w:rsidRPr="00641CE4">
              <w:rPr>
                <w:b/>
                <w:color w:val="FFFFFF" w:themeColor="background1"/>
                <w:sz w:val="28"/>
                <w:szCs w:val="28"/>
                <w:lang w:val="en-US"/>
              </w:rPr>
              <w:t>Hotel</w:t>
            </w:r>
          </w:p>
        </w:tc>
        <w:tc>
          <w:tcPr>
            <w:tcW w:w="3357" w:type="dxa"/>
            <w:shd w:val="clear" w:color="auto" w:fill="1F3864"/>
          </w:tcPr>
          <w:p w14:paraId="7AE76F0E" w14:textId="77777777" w:rsidR="007F3C98" w:rsidRPr="00641CE4" w:rsidRDefault="007F3C98" w:rsidP="001C412F">
            <w:pPr>
              <w:jc w:val="center"/>
              <w:rPr>
                <w:b/>
                <w:color w:val="FFFFFF" w:themeColor="background1"/>
                <w:sz w:val="28"/>
                <w:szCs w:val="28"/>
                <w:lang w:val="en-US"/>
              </w:rPr>
            </w:pPr>
            <w:r w:rsidRPr="00641CE4">
              <w:rPr>
                <w:b/>
                <w:color w:val="FFFFFF" w:themeColor="background1"/>
                <w:sz w:val="28"/>
                <w:szCs w:val="28"/>
                <w:lang w:val="en-US"/>
              </w:rPr>
              <w:t>Categoría</w:t>
            </w:r>
          </w:p>
        </w:tc>
      </w:tr>
      <w:tr w:rsidR="007F3C98" w14:paraId="11D312AF" w14:textId="77777777" w:rsidTr="0057260B">
        <w:tc>
          <w:tcPr>
            <w:tcW w:w="3356" w:type="dxa"/>
          </w:tcPr>
          <w:p w14:paraId="58B71E4A" w14:textId="77777777" w:rsidR="007F3C98" w:rsidRDefault="007F3C98" w:rsidP="001C412F">
            <w:pPr>
              <w:jc w:val="center"/>
              <w:rPr>
                <w:lang w:val="en-US"/>
              </w:rPr>
            </w:pPr>
            <w:r>
              <w:rPr>
                <w:lang w:val="en-US"/>
              </w:rPr>
              <w:t>Rio de Janeiro</w:t>
            </w:r>
          </w:p>
        </w:tc>
        <w:tc>
          <w:tcPr>
            <w:tcW w:w="3357" w:type="dxa"/>
          </w:tcPr>
          <w:p w14:paraId="0411E4BD" w14:textId="77777777" w:rsidR="007F3C98" w:rsidRDefault="007F3C98" w:rsidP="001C412F">
            <w:pPr>
              <w:jc w:val="center"/>
              <w:rPr>
                <w:lang w:val="en-US"/>
              </w:rPr>
            </w:pPr>
            <w:r w:rsidRPr="00641CE4">
              <w:rPr>
                <w:lang w:val="en-US"/>
              </w:rPr>
              <w:t>Windsor Copa</w:t>
            </w:r>
          </w:p>
        </w:tc>
        <w:tc>
          <w:tcPr>
            <w:tcW w:w="3357" w:type="dxa"/>
          </w:tcPr>
          <w:p w14:paraId="3D80D0B2" w14:textId="77777777" w:rsidR="007F3C98" w:rsidRDefault="007F3C98" w:rsidP="001C412F">
            <w:pPr>
              <w:jc w:val="center"/>
            </w:pPr>
            <w:r w:rsidRPr="00CA415D">
              <w:t>Primera</w:t>
            </w:r>
          </w:p>
        </w:tc>
      </w:tr>
      <w:tr w:rsidR="007F3C98" w14:paraId="724CAD31" w14:textId="77777777" w:rsidTr="0057260B">
        <w:tc>
          <w:tcPr>
            <w:tcW w:w="3356" w:type="dxa"/>
          </w:tcPr>
          <w:p w14:paraId="69808B21" w14:textId="77777777" w:rsidR="007F3C98" w:rsidRDefault="007F3C98" w:rsidP="001C412F">
            <w:pPr>
              <w:jc w:val="center"/>
              <w:rPr>
                <w:lang w:val="en-US"/>
              </w:rPr>
            </w:pPr>
            <w:r w:rsidRPr="00641CE4">
              <w:rPr>
                <w:lang w:val="en-US"/>
              </w:rPr>
              <w:t>Foz do Iguaçu</w:t>
            </w:r>
          </w:p>
        </w:tc>
        <w:tc>
          <w:tcPr>
            <w:tcW w:w="3357" w:type="dxa"/>
          </w:tcPr>
          <w:p w14:paraId="03665CBD" w14:textId="77777777" w:rsidR="007F3C98" w:rsidRDefault="007F3C98" w:rsidP="001C412F">
            <w:pPr>
              <w:jc w:val="center"/>
              <w:rPr>
                <w:lang w:val="en-US"/>
              </w:rPr>
            </w:pPr>
            <w:r w:rsidRPr="00641CE4">
              <w:rPr>
                <w:lang w:val="en-US"/>
              </w:rPr>
              <w:t>Viale Tower</w:t>
            </w:r>
          </w:p>
        </w:tc>
        <w:tc>
          <w:tcPr>
            <w:tcW w:w="3357" w:type="dxa"/>
          </w:tcPr>
          <w:p w14:paraId="090079C8" w14:textId="77777777" w:rsidR="007F3C98" w:rsidRDefault="007F3C98" w:rsidP="001C412F">
            <w:pPr>
              <w:jc w:val="center"/>
            </w:pPr>
            <w:r w:rsidRPr="00381F2B">
              <w:t>Primera</w:t>
            </w:r>
            <w:r>
              <w:t xml:space="preserve"> Superior</w:t>
            </w:r>
          </w:p>
        </w:tc>
      </w:tr>
      <w:tr w:rsidR="002873D3" w14:paraId="44667CC2" w14:textId="77777777" w:rsidTr="0057260B">
        <w:tc>
          <w:tcPr>
            <w:tcW w:w="3356" w:type="dxa"/>
            <w:vAlign w:val="center"/>
          </w:tcPr>
          <w:p w14:paraId="029D3235" w14:textId="77777777" w:rsidR="002873D3" w:rsidRPr="00641CE4" w:rsidRDefault="002873D3" w:rsidP="001C412F">
            <w:pPr>
              <w:jc w:val="center"/>
              <w:rPr>
                <w:lang w:val="en-US"/>
              </w:rPr>
            </w:pPr>
            <w:r>
              <w:rPr>
                <w:lang w:val="en-US"/>
              </w:rPr>
              <w:t>Manaus</w:t>
            </w:r>
          </w:p>
        </w:tc>
        <w:tc>
          <w:tcPr>
            <w:tcW w:w="3357" w:type="dxa"/>
          </w:tcPr>
          <w:p w14:paraId="639BC30A" w14:textId="77777777" w:rsidR="002873D3" w:rsidRPr="00641CE4" w:rsidRDefault="001C412F" w:rsidP="001C412F">
            <w:pPr>
              <w:jc w:val="center"/>
              <w:rPr>
                <w:lang w:val="en-US"/>
              </w:rPr>
            </w:pPr>
            <w:r w:rsidRPr="001C412F">
              <w:rPr>
                <w:lang w:val="en-US"/>
              </w:rPr>
              <w:t>Andrinópolis All Suites</w:t>
            </w:r>
          </w:p>
        </w:tc>
        <w:tc>
          <w:tcPr>
            <w:tcW w:w="3357" w:type="dxa"/>
          </w:tcPr>
          <w:p w14:paraId="699641C8" w14:textId="77777777" w:rsidR="002873D3" w:rsidRPr="00381F2B" w:rsidRDefault="001C412F" w:rsidP="001C412F">
            <w:pPr>
              <w:jc w:val="center"/>
            </w:pPr>
            <w:r w:rsidRPr="005F4A6C">
              <w:t>Primera</w:t>
            </w:r>
          </w:p>
        </w:tc>
      </w:tr>
      <w:tr w:rsidR="001C412F" w14:paraId="5B6656B1" w14:textId="77777777" w:rsidTr="0057260B">
        <w:tc>
          <w:tcPr>
            <w:tcW w:w="3356" w:type="dxa"/>
            <w:vAlign w:val="center"/>
          </w:tcPr>
          <w:p w14:paraId="2ACCF5EB" w14:textId="77777777" w:rsidR="001C412F" w:rsidRPr="00641CE4" w:rsidRDefault="001C412F" w:rsidP="001C412F">
            <w:pPr>
              <w:jc w:val="center"/>
              <w:rPr>
                <w:lang w:val="en-US"/>
              </w:rPr>
            </w:pPr>
            <w:r>
              <w:rPr>
                <w:lang w:val="en-US"/>
              </w:rPr>
              <w:t>Lodge Selva</w:t>
            </w:r>
          </w:p>
        </w:tc>
        <w:tc>
          <w:tcPr>
            <w:tcW w:w="3357" w:type="dxa"/>
            <w:vAlign w:val="center"/>
          </w:tcPr>
          <w:p w14:paraId="1403113D" w14:textId="77777777" w:rsidR="001C412F" w:rsidRPr="00641CE4" w:rsidRDefault="001C412F" w:rsidP="001C412F">
            <w:pPr>
              <w:jc w:val="center"/>
            </w:pPr>
            <w:r w:rsidRPr="001C412F">
              <w:t>Evolução Ecolodge</w:t>
            </w:r>
          </w:p>
        </w:tc>
        <w:tc>
          <w:tcPr>
            <w:tcW w:w="3357" w:type="dxa"/>
            <w:vAlign w:val="center"/>
          </w:tcPr>
          <w:p w14:paraId="54B914F8" w14:textId="77777777" w:rsidR="001C412F" w:rsidRPr="00B53383" w:rsidRDefault="001C412F" w:rsidP="001C412F">
            <w:pPr>
              <w:jc w:val="center"/>
            </w:pPr>
            <w:r w:rsidRPr="005F4A6C">
              <w:t>Primera</w:t>
            </w:r>
          </w:p>
        </w:tc>
      </w:tr>
      <w:tr w:rsidR="007F3C98" w14:paraId="5CEBFB26" w14:textId="77777777" w:rsidTr="0057260B">
        <w:tc>
          <w:tcPr>
            <w:tcW w:w="3356" w:type="dxa"/>
          </w:tcPr>
          <w:p w14:paraId="0018B406" w14:textId="77777777" w:rsidR="007F3C98" w:rsidRPr="00641CE4" w:rsidRDefault="007513CD" w:rsidP="001C412F">
            <w:pPr>
              <w:jc w:val="center"/>
              <w:rPr>
                <w:lang w:val="en-US"/>
              </w:rPr>
            </w:pPr>
            <w:r>
              <w:rPr>
                <w:lang w:val="en-US"/>
              </w:rPr>
              <w:t>Salvador da B</w:t>
            </w:r>
            <w:r w:rsidRPr="00641CE4">
              <w:rPr>
                <w:lang w:val="en-US"/>
              </w:rPr>
              <w:t>a</w:t>
            </w:r>
            <w:r>
              <w:rPr>
                <w:lang w:val="en-US"/>
              </w:rPr>
              <w:t>hía</w:t>
            </w:r>
          </w:p>
        </w:tc>
        <w:tc>
          <w:tcPr>
            <w:tcW w:w="3357" w:type="dxa"/>
          </w:tcPr>
          <w:p w14:paraId="4EBEF6FC" w14:textId="77777777" w:rsidR="007F3C98" w:rsidRDefault="007F3C98" w:rsidP="001C412F">
            <w:pPr>
              <w:jc w:val="center"/>
              <w:rPr>
                <w:lang w:val="en-US"/>
              </w:rPr>
            </w:pPr>
            <w:r w:rsidRPr="00641CE4">
              <w:rPr>
                <w:lang w:val="en-US"/>
              </w:rPr>
              <w:t>Portobello Ondina</w:t>
            </w:r>
          </w:p>
        </w:tc>
        <w:tc>
          <w:tcPr>
            <w:tcW w:w="3357" w:type="dxa"/>
          </w:tcPr>
          <w:p w14:paraId="0F161338" w14:textId="12A006AB" w:rsidR="007F3C98" w:rsidRDefault="00824ACA" w:rsidP="001C412F">
            <w:pPr>
              <w:jc w:val="center"/>
            </w:pPr>
            <w:r>
              <w:t>Turista</w:t>
            </w:r>
            <w:r w:rsidR="00FF77F4">
              <w:t xml:space="preserve"> Superior</w:t>
            </w:r>
          </w:p>
        </w:tc>
      </w:tr>
    </w:tbl>
    <w:p w14:paraId="4357EBC4" w14:textId="77777777" w:rsidR="00F903CD" w:rsidRDefault="00F903CD" w:rsidP="001C412F">
      <w:pPr>
        <w:pStyle w:val="itinerario"/>
        <w:jc w:val="center"/>
        <w:rPr>
          <w:lang w:val="en-US"/>
        </w:rPr>
      </w:pPr>
    </w:p>
    <w:tbl>
      <w:tblPr>
        <w:tblStyle w:val="Tablaconcuadrcula"/>
        <w:tblW w:w="0" w:type="auto"/>
        <w:tblLook w:val="04A0" w:firstRow="1" w:lastRow="0" w:firstColumn="1" w:lastColumn="0" w:noHBand="0" w:noVBand="1"/>
      </w:tblPr>
      <w:tblGrid>
        <w:gridCol w:w="3356"/>
        <w:gridCol w:w="3357"/>
        <w:gridCol w:w="3357"/>
      </w:tblGrid>
      <w:tr w:rsidR="007F3C98" w14:paraId="5C224700" w14:textId="77777777" w:rsidTr="008D6444">
        <w:tc>
          <w:tcPr>
            <w:tcW w:w="10070" w:type="dxa"/>
            <w:gridSpan w:val="3"/>
            <w:shd w:val="clear" w:color="auto" w:fill="1F3864"/>
          </w:tcPr>
          <w:p w14:paraId="1EFC9D11" w14:textId="77777777" w:rsidR="007F3C98" w:rsidRPr="00641CE4" w:rsidRDefault="007F3C98" w:rsidP="001C412F">
            <w:pPr>
              <w:jc w:val="center"/>
              <w:rPr>
                <w:color w:val="FFFFFF" w:themeColor="background1"/>
                <w:lang w:val="en-US"/>
              </w:rPr>
            </w:pPr>
            <w:r w:rsidRPr="00641CE4">
              <w:rPr>
                <w:b/>
                <w:color w:val="FFFFFF" w:themeColor="background1"/>
                <w:sz w:val="28"/>
                <w:szCs w:val="28"/>
                <w:lang w:val="en-US"/>
              </w:rPr>
              <w:t xml:space="preserve">Opción </w:t>
            </w:r>
            <w:r>
              <w:rPr>
                <w:b/>
                <w:color w:val="FFFFFF" w:themeColor="background1"/>
                <w:sz w:val="28"/>
                <w:szCs w:val="28"/>
                <w:lang w:val="en-US"/>
              </w:rPr>
              <w:t>C</w:t>
            </w:r>
          </w:p>
        </w:tc>
      </w:tr>
      <w:tr w:rsidR="007F3C98" w14:paraId="221A4E12" w14:textId="77777777" w:rsidTr="008D6444">
        <w:tc>
          <w:tcPr>
            <w:tcW w:w="3356" w:type="dxa"/>
            <w:shd w:val="clear" w:color="auto" w:fill="1F3864"/>
          </w:tcPr>
          <w:p w14:paraId="2A0AC330" w14:textId="77777777" w:rsidR="007F3C98" w:rsidRPr="00641CE4" w:rsidRDefault="007F3C98" w:rsidP="001C412F">
            <w:pPr>
              <w:jc w:val="center"/>
              <w:rPr>
                <w:b/>
                <w:color w:val="FFFFFF" w:themeColor="background1"/>
                <w:sz w:val="28"/>
                <w:szCs w:val="28"/>
                <w:lang w:val="en-US"/>
              </w:rPr>
            </w:pPr>
            <w:r w:rsidRPr="00641CE4">
              <w:rPr>
                <w:b/>
                <w:color w:val="FFFFFF" w:themeColor="background1"/>
                <w:sz w:val="28"/>
                <w:szCs w:val="28"/>
                <w:lang w:val="en-US"/>
              </w:rPr>
              <w:t>Ciudad</w:t>
            </w:r>
          </w:p>
        </w:tc>
        <w:tc>
          <w:tcPr>
            <w:tcW w:w="3357" w:type="dxa"/>
            <w:shd w:val="clear" w:color="auto" w:fill="1F3864"/>
          </w:tcPr>
          <w:p w14:paraId="79EEC966" w14:textId="77777777" w:rsidR="007F3C98" w:rsidRPr="00641CE4" w:rsidRDefault="007F3C98" w:rsidP="001C412F">
            <w:pPr>
              <w:jc w:val="center"/>
              <w:rPr>
                <w:b/>
                <w:color w:val="FFFFFF" w:themeColor="background1"/>
                <w:sz w:val="28"/>
                <w:szCs w:val="28"/>
                <w:lang w:val="en-US"/>
              </w:rPr>
            </w:pPr>
            <w:r w:rsidRPr="00641CE4">
              <w:rPr>
                <w:b/>
                <w:color w:val="FFFFFF" w:themeColor="background1"/>
                <w:sz w:val="28"/>
                <w:szCs w:val="28"/>
                <w:lang w:val="en-US"/>
              </w:rPr>
              <w:t>Hotel</w:t>
            </w:r>
          </w:p>
        </w:tc>
        <w:tc>
          <w:tcPr>
            <w:tcW w:w="3357" w:type="dxa"/>
            <w:shd w:val="clear" w:color="auto" w:fill="1F3864"/>
          </w:tcPr>
          <w:p w14:paraId="58B13A66" w14:textId="77777777" w:rsidR="007F3C98" w:rsidRPr="00641CE4" w:rsidRDefault="007F3C98" w:rsidP="001C412F">
            <w:pPr>
              <w:jc w:val="center"/>
              <w:rPr>
                <w:b/>
                <w:color w:val="FFFFFF" w:themeColor="background1"/>
                <w:sz w:val="28"/>
                <w:szCs w:val="28"/>
                <w:lang w:val="en-US"/>
              </w:rPr>
            </w:pPr>
            <w:r w:rsidRPr="00641CE4">
              <w:rPr>
                <w:b/>
                <w:color w:val="FFFFFF" w:themeColor="background1"/>
                <w:sz w:val="28"/>
                <w:szCs w:val="28"/>
                <w:lang w:val="en-US"/>
              </w:rPr>
              <w:t>Categoría</w:t>
            </w:r>
          </w:p>
        </w:tc>
      </w:tr>
      <w:tr w:rsidR="007F3C98" w14:paraId="3D3C4CA3" w14:textId="77777777" w:rsidTr="008D6444">
        <w:tc>
          <w:tcPr>
            <w:tcW w:w="3356" w:type="dxa"/>
          </w:tcPr>
          <w:p w14:paraId="6631DB68" w14:textId="77777777" w:rsidR="007F3C98" w:rsidRDefault="007F3C98" w:rsidP="001C412F">
            <w:pPr>
              <w:jc w:val="center"/>
              <w:rPr>
                <w:lang w:val="en-US"/>
              </w:rPr>
            </w:pPr>
            <w:r>
              <w:rPr>
                <w:lang w:val="en-US"/>
              </w:rPr>
              <w:t>Rio de Janeiro</w:t>
            </w:r>
          </w:p>
        </w:tc>
        <w:tc>
          <w:tcPr>
            <w:tcW w:w="3357" w:type="dxa"/>
          </w:tcPr>
          <w:p w14:paraId="21BB20F1" w14:textId="6288AFE6" w:rsidR="007F3C98" w:rsidRDefault="00F4519E" w:rsidP="001C412F">
            <w:pPr>
              <w:jc w:val="center"/>
              <w:rPr>
                <w:lang w:val="en-US"/>
              </w:rPr>
            </w:pPr>
            <w:r>
              <w:rPr>
                <w:lang w:val="en-US"/>
              </w:rPr>
              <w:t>Arena Leme</w:t>
            </w:r>
          </w:p>
        </w:tc>
        <w:tc>
          <w:tcPr>
            <w:tcW w:w="3357" w:type="dxa"/>
          </w:tcPr>
          <w:p w14:paraId="22EB7034" w14:textId="716A0FBF" w:rsidR="007F3C98" w:rsidRDefault="007F3C98" w:rsidP="001C412F">
            <w:pPr>
              <w:jc w:val="center"/>
            </w:pPr>
            <w:r w:rsidRPr="005F4A6C">
              <w:t>Primera</w:t>
            </w:r>
            <w:r w:rsidR="00F4519E">
              <w:t xml:space="preserve"> Superior</w:t>
            </w:r>
          </w:p>
        </w:tc>
      </w:tr>
      <w:tr w:rsidR="007F3C98" w14:paraId="15B1DC84" w14:textId="77777777" w:rsidTr="008D6444">
        <w:tc>
          <w:tcPr>
            <w:tcW w:w="3356" w:type="dxa"/>
          </w:tcPr>
          <w:p w14:paraId="4D54E992" w14:textId="77777777" w:rsidR="007F3C98" w:rsidRDefault="007F3C98" w:rsidP="001C412F">
            <w:pPr>
              <w:jc w:val="center"/>
              <w:rPr>
                <w:lang w:val="en-US"/>
              </w:rPr>
            </w:pPr>
            <w:r w:rsidRPr="00641CE4">
              <w:rPr>
                <w:lang w:val="en-US"/>
              </w:rPr>
              <w:t>Foz do Iguaçu</w:t>
            </w:r>
          </w:p>
        </w:tc>
        <w:tc>
          <w:tcPr>
            <w:tcW w:w="3357" w:type="dxa"/>
          </w:tcPr>
          <w:p w14:paraId="4D917682" w14:textId="5C4D6315" w:rsidR="007F3C98" w:rsidRDefault="00F4519E" w:rsidP="001C412F">
            <w:pPr>
              <w:jc w:val="center"/>
              <w:rPr>
                <w:lang w:val="en-US"/>
              </w:rPr>
            </w:pPr>
            <w:r w:rsidRPr="00F4519E">
              <w:rPr>
                <w:lang w:val="en-US"/>
              </w:rPr>
              <w:t>Doubletree By Hilton</w:t>
            </w:r>
          </w:p>
        </w:tc>
        <w:tc>
          <w:tcPr>
            <w:tcW w:w="3357" w:type="dxa"/>
          </w:tcPr>
          <w:p w14:paraId="607C255A" w14:textId="77777777" w:rsidR="007F3C98" w:rsidRDefault="007F3C98" w:rsidP="001C412F">
            <w:pPr>
              <w:jc w:val="center"/>
            </w:pPr>
            <w:r w:rsidRPr="00381F2B">
              <w:t>Primera</w:t>
            </w:r>
            <w:r>
              <w:t xml:space="preserve"> Superior</w:t>
            </w:r>
          </w:p>
        </w:tc>
      </w:tr>
      <w:tr w:rsidR="002873D3" w14:paraId="2B4BE3DE" w14:textId="77777777" w:rsidTr="008D6444">
        <w:tc>
          <w:tcPr>
            <w:tcW w:w="3356" w:type="dxa"/>
            <w:vAlign w:val="center"/>
          </w:tcPr>
          <w:p w14:paraId="6365803A" w14:textId="77777777" w:rsidR="002873D3" w:rsidRPr="00641CE4" w:rsidRDefault="002873D3" w:rsidP="001C412F">
            <w:pPr>
              <w:jc w:val="center"/>
              <w:rPr>
                <w:lang w:val="en-US"/>
              </w:rPr>
            </w:pPr>
            <w:r>
              <w:rPr>
                <w:lang w:val="en-US"/>
              </w:rPr>
              <w:t>Manaus</w:t>
            </w:r>
          </w:p>
        </w:tc>
        <w:tc>
          <w:tcPr>
            <w:tcW w:w="3357" w:type="dxa"/>
          </w:tcPr>
          <w:p w14:paraId="47F52DD3" w14:textId="77777777" w:rsidR="002873D3" w:rsidRPr="00641CE4" w:rsidRDefault="001C412F" w:rsidP="001C412F">
            <w:pPr>
              <w:jc w:val="center"/>
              <w:rPr>
                <w:lang w:val="en-US"/>
              </w:rPr>
            </w:pPr>
            <w:r w:rsidRPr="001C412F">
              <w:rPr>
                <w:lang w:val="en-US"/>
              </w:rPr>
              <w:t>Andrinópolis All Suites</w:t>
            </w:r>
          </w:p>
        </w:tc>
        <w:tc>
          <w:tcPr>
            <w:tcW w:w="3357" w:type="dxa"/>
          </w:tcPr>
          <w:p w14:paraId="23EBE20D" w14:textId="77777777" w:rsidR="002873D3" w:rsidRPr="00381F2B" w:rsidRDefault="001C412F" w:rsidP="001C412F">
            <w:pPr>
              <w:jc w:val="center"/>
            </w:pPr>
            <w:r w:rsidRPr="005F4A6C">
              <w:t>Primera</w:t>
            </w:r>
          </w:p>
        </w:tc>
      </w:tr>
      <w:tr w:rsidR="001C412F" w14:paraId="2E7130FA" w14:textId="77777777" w:rsidTr="008D6444">
        <w:tc>
          <w:tcPr>
            <w:tcW w:w="3356" w:type="dxa"/>
            <w:vAlign w:val="center"/>
          </w:tcPr>
          <w:p w14:paraId="197178A5" w14:textId="77777777" w:rsidR="001C412F" w:rsidRPr="00641CE4" w:rsidRDefault="001C412F" w:rsidP="001C412F">
            <w:pPr>
              <w:jc w:val="center"/>
              <w:rPr>
                <w:lang w:val="en-US"/>
              </w:rPr>
            </w:pPr>
            <w:r>
              <w:rPr>
                <w:lang w:val="en-US"/>
              </w:rPr>
              <w:t>Lodge Selva</w:t>
            </w:r>
          </w:p>
        </w:tc>
        <w:tc>
          <w:tcPr>
            <w:tcW w:w="3357" w:type="dxa"/>
            <w:vAlign w:val="center"/>
          </w:tcPr>
          <w:p w14:paraId="312DFFE0" w14:textId="77777777" w:rsidR="001C412F" w:rsidRPr="00641CE4" w:rsidRDefault="001C412F" w:rsidP="001C412F">
            <w:pPr>
              <w:jc w:val="center"/>
            </w:pPr>
            <w:r w:rsidRPr="001C412F">
              <w:t>Evolução Ecolodge</w:t>
            </w:r>
          </w:p>
        </w:tc>
        <w:tc>
          <w:tcPr>
            <w:tcW w:w="3357" w:type="dxa"/>
            <w:vAlign w:val="center"/>
          </w:tcPr>
          <w:p w14:paraId="4CBDF51D" w14:textId="77777777" w:rsidR="001C412F" w:rsidRPr="00B53383" w:rsidRDefault="001C412F" w:rsidP="001C412F">
            <w:pPr>
              <w:jc w:val="center"/>
            </w:pPr>
            <w:r w:rsidRPr="005F4A6C">
              <w:t>Primera</w:t>
            </w:r>
          </w:p>
        </w:tc>
      </w:tr>
      <w:tr w:rsidR="007F3C98" w14:paraId="5E4FF443" w14:textId="77777777" w:rsidTr="008D6444">
        <w:tc>
          <w:tcPr>
            <w:tcW w:w="3356" w:type="dxa"/>
          </w:tcPr>
          <w:p w14:paraId="4770BFAF" w14:textId="77777777" w:rsidR="007F3C98" w:rsidRPr="00641CE4" w:rsidRDefault="007513CD" w:rsidP="001C412F">
            <w:pPr>
              <w:jc w:val="center"/>
              <w:rPr>
                <w:lang w:val="en-US"/>
              </w:rPr>
            </w:pPr>
            <w:r>
              <w:rPr>
                <w:lang w:val="en-US"/>
              </w:rPr>
              <w:t>Salvador da B</w:t>
            </w:r>
            <w:r w:rsidRPr="00641CE4">
              <w:rPr>
                <w:lang w:val="en-US"/>
              </w:rPr>
              <w:t>a</w:t>
            </w:r>
            <w:r>
              <w:rPr>
                <w:lang w:val="en-US"/>
              </w:rPr>
              <w:t>hía</w:t>
            </w:r>
          </w:p>
        </w:tc>
        <w:tc>
          <w:tcPr>
            <w:tcW w:w="3357" w:type="dxa"/>
          </w:tcPr>
          <w:p w14:paraId="4B7686BF" w14:textId="77777777" w:rsidR="007F3C98" w:rsidRDefault="007F3C98" w:rsidP="001C412F">
            <w:pPr>
              <w:jc w:val="center"/>
              <w:rPr>
                <w:lang w:val="en-US"/>
              </w:rPr>
            </w:pPr>
            <w:r w:rsidRPr="00641CE4">
              <w:rPr>
                <w:lang w:val="en-US"/>
              </w:rPr>
              <w:t>Monte Pascoal</w:t>
            </w:r>
          </w:p>
        </w:tc>
        <w:tc>
          <w:tcPr>
            <w:tcW w:w="3357" w:type="dxa"/>
          </w:tcPr>
          <w:p w14:paraId="1D1C35FD" w14:textId="77777777" w:rsidR="007F3C98" w:rsidRDefault="007F3C98" w:rsidP="001C412F">
            <w:pPr>
              <w:jc w:val="center"/>
            </w:pPr>
            <w:r w:rsidRPr="00381F2B">
              <w:t>Primera</w:t>
            </w:r>
            <w:r>
              <w:t xml:space="preserve"> Superior</w:t>
            </w:r>
          </w:p>
        </w:tc>
      </w:tr>
    </w:tbl>
    <w:p w14:paraId="3C5AA7E0" w14:textId="77777777" w:rsidR="007F3C98" w:rsidRDefault="007F3C98" w:rsidP="001C412F">
      <w:pPr>
        <w:pStyle w:val="itinerario"/>
        <w:jc w:val="center"/>
        <w:rPr>
          <w:lang w:val="en-US"/>
        </w:rPr>
      </w:pPr>
    </w:p>
    <w:p w14:paraId="21926437" w14:textId="77777777" w:rsidR="007F3C98" w:rsidRPr="00744E6E" w:rsidRDefault="007F3C98" w:rsidP="007F3C98">
      <w:pPr>
        <w:pStyle w:val="dias"/>
        <w:rPr>
          <w:color w:val="1F3864"/>
          <w:sz w:val="28"/>
          <w:szCs w:val="28"/>
        </w:rPr>
      </w:pPr>
      <w:r>
        <w:rPr>
          <w:rStyle w:val="subtitulosCar"/>
          <w:b/>
          <w:bCs/>
          <w:caps w:val="0"/>
          <w:color w:val="1F3864"/>
        </w:rPr>
        <w:t>VISITAS Y EXCURSIONES</w:t>
      </w:r>
      <w:r w:rsidRPr="00744E6E">
        <w:rPr>
          <w:rStyle w:val="subtitulosCar"/>
          <w:b/>
          <w:bCs/>
          <w:caps w:val="0"/>
          <w:color w:val="1F3864"/>
        </w:rPr>
        <w:t xml:space="preserve"> OPCIONALES</w:t>
      </w:r>
      <w:r>
        <w:rPr>
          <w:caps w:val="0"/>
          <w:color w:val="1F3864"/>
          <w:sz w:val="28"/>
          <w:szCs w:val="28"/>
        </w:rPr>
        <w:t>: PRECIOS POR PERSONA EN USD</w:t>
      </w:r>
    </w:p>
    <w:p w14:paraId="081B569E" w14:textId="77777777" w:rsidR="007F3C98" w:rsidRPr="00BD5B46" w:rsidRDefault="007F3C98" w:rsidP="007F3C98">
      <w:pPr>
        <w:pStyle w:val="itinerario"/>
      </w:pPr>
    </w:p>
    <w:tbl>
      <w:tblPr>
        <w:tblStyle w:val="Tablaconcuadrcula"/>
        <w:tblW w:w="0" w:type="auto"/>
        <w:jc w:val="center"/>
        <w:tblLook w:val="04A0" w:firstRow="1" w:lastRow="0" w:firstColumn="1" w:lastColumn="0" w:noHBand="0" w:noVBand="1"/>
      </w:tblPr>
      <w:tblGrid>
        <w:gridCol w:w="5030"/>
        <w:gridCol w:w="5030"/>
      </w:tblGrid>
      <w:tr w:rsidR="007F3C98" w14:paraId="7BABBD51" w14:textId="77777777" w:rsidTr="00F33202">
        <w:trPr>
          <w:jc w:val="center"/>
        </w:trPr>
        <w:tc>
          <w:tcPr>
            <w:tcW w:w="5030" w:type="dxa"/>
            <w:shd w:val="clear" w:color="auto" w:fill="1F3864"/>
            <w:vAlign w:val="center"/>
          </w:tcPr>
          <w:p w14:paraId="1BD6AD90" w14:textId="77777777" w:rsidR="007F3C98" w:rsidRPr="00744E6E" w:rsidRDefault="007F3C98" w:rsidP="0057260B">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r>
              <w:rPr>
                <w:b/>
                <w:color w:val="FFFFFF" w:themeColor="background1"/>
                <w:sz w:val="28"/>
                <w:szCs w:val="28"/>
                <w:lang w:val="es-ES" w:eastAsia="es-ES" w:bidi="ar-SA"/>
              </w:rPr>
              <w:t xml:space="preserve"> en </w:t>
            </w:r>
            <w:r w:rsidRPr="00737268">
              <w:rPr>
                <w:b/>
                <w:color w:val="FFFFFF" w:themeColor="background1"/>
                <w:sz w:val="28"/>
                <w:szCs w:val="28"/>
                <w:lang w:val="es-ES" w:eastAsia="es-ES" w:bidi="ar-SA"/>
              </w:rPr>
              <w:t>Rio de Janeiro</w:t>
            </w:r>
          </w:p>
        </w:tc>
        <w:tc>
          <w:tcPr>
            <w:tcW w:w="5030" w:type="dxa"/>
            <w:shd w:val="clear" w:color="auto" w:fill="1F3864"/>
            <w:vAlign w:val="center"/>
          </w:tcPr>
          <w:p w14:paraId="15CD2FB4" w14:textId="77777777" w:rsidR="007F3C98" w:rsidRPr="00744E6E" w:rsidRDefault="007F3C98" w:rsidP="0057260B">
            <w:pPr>
              <w:jc w:val="center"/>
              <w:rPr>
                <w:b/>
                <w:color w:val="FFFFFF" w:themeColor="background1"/>
                <w:sz w:val="28"/>
                <w:szCs w:val="28"/>
                <w:lang w:val="es-ES" w:eastAsia="es-ES" w:bidi="ar-SA"/>
              </w:rPr>
            </w:pPr>
            <w:r w:rsidRPr="000528F1">
              <w:rPr>
                <w:b/>
                <w:color w:val="FFFFFF" w:themeColor="background1"/>
                <w:sz w:val="28"/>
                <w:szCs w:val="28"/>
                <w:lang w:val="es-ES" w:eastAsia="es-ES" w:bidi="ar-SA"/>
              </w:rPr>
              <w:t>Precio base mínimo 2 personas</w:t>
            </w:r>
          </w:p>
        </w:tc>
      </w:tr>
      <w:tr w:rsidR="00F4519E" w14:paraId="67F22D60" w14:textId="77777777" w:rsidTr="00F33202">
        <w:trPr>
          <w:jc w:val="center"/>
        </w:trPr>
        <w:tc>
          <w:tcPr>
            <w:tcW w:w="5030" w:type="dxa"/>
            <w:vAlign w:val="center"/>
          </w:tcPr>
          <w:p w14:paraId="1D209C37" w14:textId="320FAB46" w:rsidR="00F4519E" w:rsidRDefault="00F4519E" w:rsidP="00F4519E">
            <w:pPr>
              <w:jc w:val="center"/>
              <w:rPr>
                <w:lang w:val="es-ES" w:eastAsia="es-ES" w:bidi="ar-SA"/>
              </w:rPr>
            </w:pPr>
            <w:r w:rsidRPr="00A35BB4">
              <w:rPr>
                <w:lang w:val="es-ES" w:eastAsia="es-ES" w:bidi="ar-SA"/>
              </w:rPr>
              <w:t xml:space="preserve">Corcovado </w:t>
            </w:r>
            <w:r>
              <w:rPr>
                <w:lang w:val="es-ES" w:eastAsia="es-ES" w:bidi="ar-SA"/>
              </w:rPr>
              <w:t>– M</w:t>
            </w:r>
            <w:r w:rsidRPr="00A35BB4">
              <w:rPr>
                <w:lang w:val="es-ES" w:eastAsia="es-ES" w:bidi="ar-SA"/>
              </w:rPr>
              <w:t>edio día</w:t>
            </w:r>
          </w:p>
        </w:tc>
        <w:tc>
          <w:tcPr>
            <w:tcW w:w="5030" w:type="dxa"/>
            <w:vAlign w:val="center"/>
          </w:tcPr>
          <w:p w14:paraId="0715BCA1" w14:textId="1E2A7CA4" w:rsidR="00F4519E" w:rsidRPr="00EC44AF" w:rsidRDefault="00F4519E" w:rsidP="00F4519E">
            <w:pPr>
              <w:jc w:val="center"/>
            </w:pPr>
            <w:r>
              <w:t>57</w:t>
            </w:r>
          </w:p>
        </w:tc>
      </w:tr>
      <w:tr w:rsidR="00F4519E" w14:paraId="0B21AA66" w14:textId="77777777" w:rsidTr="00F33202">
        <w:trPr>
          <w:jc w:val="center"/>
        </w:trPr>
        <w:tc>
          <w:tcPr>
            <w:tcW w:w="5030" w:type="dxa"/>
            <w:vAlign w:val="center"/>
          </w:tcPr>
          <w:p w14:paraId="125882C2" w14:textId="77777777" w:rsidR="00F4519E" w:rsidRDefault="00F4519E" w:rsidP="00F4519E">
            <w:pPr>
              <w:jc w:val="center"/>
              <w:rPr>
                <w:lang w:val="es-ES" w:eastAsia="es-ES" w:bidi="ar-SA"/>
              </w:rPr>
            </w:pPr>
            <w:r>
              <w:rPr>
                <w:lang w:val="es-ES" w:eastAsia="es-ES" w:bidi="ar-SA"/>
              </w:rPr>
              <w:t>Petrópolis – Día completo. No incluye almuerzo.</w:t>
            </w:r>
          </w:p>
          <w:p w14:paraId="139D07E6" w14:textId="689D142E" w:rsidR="00F4519E" w:rsidRPr="007D1EEC" w:rsidRDefault="00F4519E" w:rsidP="00F4519E">
            <w:pPr>
              <w:jc w:val="center"/>
              <w:rPr>
                <w:lang w:val="es-ES" w:eastAsia="es-ES" w:bidi="ar-SA"/>
              </w:rPr>
            </w:pPr>
            <w:r>
              <w:rPr>
                <w:lang w:val="es-ES" w:eastAsia="es-ES" w:bidi="ar-SA"/>
              </w:rPr>
              <w:t>Opera: m</w:t>
            </w:r>
            <w:r w:rsidRPr="007D1EEC">
              <w:rPr>
                <w:lang w:val="es-ES" w:eastAsia="es-ES" w:bidi="ar-SA"/>
              </w:rPr>
              <w:t>artes, jueves y sábado.</w:t>
            </w:r>
          </w:p>
        </w:tc>
        <w:tc>
          <w:tcPr>
            <w:tcW w:w="5030" w:type="dxa"/>
            <w:vAlign w:val="center"/>
          </w:tcPr>
          <w:p w14:paraId="0A44C40C" w14:textId="6B6055EE" w:rsidR="00F4519E" w:rsidRPr="00EC44AF" w:rsidRDefault="00F4519E" w:rsidP="00F4519E">
            <w:pPr>
              <w:jc w:val="center"/>
            </w:pPr>
            <w:r>
              <w:t>52</w:t>
            </w:r>
          </w:p>
        </w:tc>
      </w:tr>
      <w:tr w:rsidR="00F4519E" w14:paraId="0427753C" w14:textId="77777777" w:rsidTr="00F33202">
        <w:trPr>
          <w:jc w:val="center"/>
        </w:trPr>
        <w:tc>
          <w:tcPr>
            <w:tcW w:w="5030" w:type="dxa"/>
            <w:vAlign w:val="center"/>
          </w:tcPr>
          <w:p w14:paraId="2592BAB6" w14:textId="09A2767B" w:rsidR="00F4519E" w:rsidRPr="00792999" w:rsidRDefault="00F4519E" w:rsidP="00F4519E">
            <w:pPr>
              <w:jc w:val="center"/>
              <w:rPr>
                <w:lang w:val="en-US" w:eastAsia="es-ES" w:bidi="ar-SA"/>
              </w:rPr>
            </w:pPr>
            <w:r w:rsidRPr="00792999">
              <w:rPr>
                <w:lang w:val="en-US" w:eastAsia="es-ES" w:bidi="ar-SA"/>
              </w:rPr>
              <w:t>Walking City Tour Histórico</w:t>
            </w:r>
            <w:r>
              <w:rPr>
                <w:lang w:val="en-US" w:eastAsia="es-ES" w:bidi="ar-SA"/>
              </w:rPr>
              <w:t xml:space="preserve"> –</w:t>
            </w:r>
            <w:r w:rsidRPr="00792999">
              <w:rPr>
                <w:lang w:val="en-US" w:eastAsia="es-ES" w:bidi="ar-SA"/>
              </w:rPr>
              <w:t xml:space="preserve"> Medio</w:t>
            </w:r>
            <w:r>
              <w:rPr>
                <w:lang w:val="en-US" w:eastAsia="es-ES" w:bidi="ar-SA"/>
              </w:rPr>
              <w:t xml:space="preserve"> día</w:t>
            </w:r>
          </w:p>
        </w:tc>
        <w:tc>
          <w:tcPr>
            <w:tcW w:w="5030" w:type="dxa"/>
            <w:vAlign w:val="center"/>
          </w:tcPr>
          <w:p w14:paraId="09119FAD" w14:textId="1E57AADF" w:rsidR="00F4519E" w:rsidRPr="00EC44AF" w:rsidRDefault="00F4519E" w:rsidP="00F4519E">
            <w:pPr>
              <w:jc w:val="center"/>
            </w:pPr>
            <w:r>
              <w:t>75</w:t>
            </w:r>
          </w:p>
        </w:tc>
      </w:tr>
      <w:tr w:rsidR="00F4519E" w14:paraId="0632E4B0" w14:textId="77777777" w:rsidTr="00F33202">
        <w:trPr>
          <w:jc w:val="center"/>
        </w:trPr>
        <w:tc>
          <w:tcPr>
            <w:tcW w:w="5030" w:type="dxa"/>
            <w:vAlign w:val="center"/>
          </w:tcPr>
          <w:p w14:paraId="78C939EA" w14:textId="39931491" w:rsidR="00F4519E" w:rsidRPr="00792999" w:rsidRDefault="00F4519E" w:rsidP="00F4519E">
            <w:pPr>
              <w:jc w:val="center"/>
              <w:rPr>
                <w:lang w:eastAsia="es-ES" w:bidi="ar-SA"/>
              </w:rPr>
            </w:pPr>
            <w:r w:rsidRPr="007D1EEC">
              <w:rPr>
                <w:lang w:val="es-ES" w:eastAsia="es-ES" w:bidi="ar-SA"/>
              </w:rPr>
              <w:t>Favela Da Rocinha</w:t>
            </w:r>
            <w:r>
              <w:rPr>
                <w:lang w:val="es-ES" w:eastAsia="es-ES" w:bidi="ar-SA"/>
              </w:rPr>
              <w:t xml:space="preserve"> </w:t>
            </w:r>
            <w:r w:rsidRPr="00792999">
              <w:rPr>
                <w:lang w:eastAsia="es-ES" w:bidi="ar-SA"/>
              </w:rPr>
              <w:t>– Medio día</w:t>
            </w:r>
          </w:p>
        </w:tc>
        <w:tc>
          <w:tcPr>
            <w:tcW w:w="5030" w:type="dxa"/>
            <w:vAlign w:val="center"/>
          </w:tcPr>
          <w:p w14:paraId="5ABFABE9" w14:textId="4F292EA6" w:rsidR="00F4519E" w:rsidRPr="00EC44AF" w:rsidRDefault="00F4519E" w:rsidP="00F4519E">
            <w:pPr>
              <w:jc w:val="center"/>
            </w:pPr>
            <w:r>
              <w:t>44</w:t>
            </w:r>
          </w:p>
        </w:tc>
      </w:tr>
      <w:tr w:rsidR="00F4519E" w14:paraId="3ADD9044" w14:textId="77777777" w:rsidTr="00F33202">
        <w:trPr>
          <w:jc w:val="center"/>
        </w:trPr>
        <w:tc>
          <w:tcPr>
            <w:tcW w:w="5030" w:type="dxa"/>
            <w:vAlign w:val="center"/>
          </w:tcPr>
          <w:p w14:paraId="697BDBA6" w14:textId="74A7CAD7" w:rsidR="00F4519E" w:rsidRPr="00792999" w:rsidRDefault="00F4519E" w:rsidP="00F4519E">
            <w:pPr>
              <w:jc w:val="center"/>
              <w:rPr>
                <w:lang w:eastAsia="es-ES" w:bidi="ar-SA"/>
              </w:rPr>
            </w:pPr>
            <w:r>
              <w:rPr>
                <w:lang w:val="es-ES" w:eastAsia="es-ES" w:bidi="ar-SA"/>
              </w:rPr>
              <w:t xml:space="preserve">Nuevos atractivos de Río </w:t>
            </w:r>
            <w:r w:rsidRPr="00792999">
              <w:rPr>
                <w:lang w:eastAsia="es-ES" w:bidi="ar-SA"/>
              </w:rPr>
              <w:t>– Medio día</w:t>
            </w:r>
          </w:p>
        </w:tc>
        <w:tc>
          <w:tcPr>
            <w:tcW w:w="5030" w:type="dxa"/>
            <w:vAlign w:val="center"/>
          </w:tcPr>
          <w:p w14:paraId="4FA6537C" w14:textId="5BF83A00" w:rsidR="00F4519E" w:rsidRDefault="00F4519E" w:rsidP="00F4519E">
            <w:pPr>
              <w:jc w:val="center"/>
            </w:pPr>
            <w:r>
              <w:t>56</w:t>
            </w:r>
          </w:p>
        </w:tc>
      </w:tr>
      <w:tr w:rsidR="00F4519E" w14:paraId="505801D3" w14:textId="77777777" w:rsidTr="00F33202">
        <w:trPr>
          <w:jc w:val="center"/>
        </w:trPr>
        <w:tc>
          <w:tcPr>
            <w:tcW w:w="5030" w:type="dxa"/>
            <w:vAlign w:val="center"/>
          </w:tcPr>
          <w:p w14:paraId="60F460D6" w14:textId="17F5EF90" w:rsidR="00F4519E" w:rsidRPr="00792999" w:rsidRDefault="00F4519E" w:rsidP="00F4519E">
            <w:pPr>
              <w:jc w:val="center"/>
              <w:rPr>
                <w:lang w:eastAsia="es-ES" w:bidi="ar-SA"/>
              </w:rPr>
            </w:pPr>
            <w:r>
              <w:rPr>
                <w:lang w:val="es-ES" w:eastAsia="es-ES" w:bidi="ar-SA"/>
              </w:rPr>
              <w:t>P</w:t>
            </w:r>
            <w:r w:rsidRPr="001B36B5">
              <w:rPr>
                <w:lang w:val="es-ES" w:eastAsia="es-ES" w:bidi="ar-SA"/>
              </w:rPr>
              <w:t>araíso tropical y sendero a la piedra del telégrafo</w:t>
            </w:r>
            <w:r>
              <w:rPr>
                <w:lang w:val="es-ES" w:eastAsia="es-ES" w:bidi="ar-SA"/>
              </w:rPr>
              <w:t xml:space="preserve"> </w:t>
            </w:r>
            <w:r w:rsidRPr="00792999">
              <w:rPr>
                <w:lang w:eastAsia="es-ES" w:bidi="ar-SA"/>
              </w:rPr>
              <w:t>– Medio</w:t>
            </w:r>
            <w:r>
              <w:rPr>
                <w:lang w:eastAsia="es-ES" w:bidi="ar-SA"/>
              </w:rPr>
              <w:t xml:space="preserve"> </w:t>
            </w:r>
            <w:r w:rsidRPr="00792999">
              <w:rPr>
                <w:lang w:eastAsia="es-ES" w:bidi="ar-SA"/>
              </w:rPr>
              <w:t>día</w:t>
            </w:r>
          </w:p>
        </w:tc>
        <w:tc>
          <w:tcPr>
            <w:tcW w:w="5030" w:type="dxa"/>
            <w:vAlign w:val="center"/>
          </w:tcPr>
          <w:p w14:paraId="1A33CD4F" w14:textId="3FF0E657" w:rsidR="00F4519E" w:rsidRPr="000A4259" w:rsidRDefault="00F4519E" w:rsidP="00F4519E">
            <w:pPr>
              <w:jc w:val="center"/>
            </w:pPr>
            <w:r>
              <w:t>81</w:t>
            </w:r>
          </w:p>
        </w:tc>
      </w:tr>
      <w:tr w:rsidR="00F4519E" w14:paraId="2919CFD5" w14:textId="77777777" w:rsidTr="00F33202">
        <w:trPr>
          <w:jc w:val="center"/>
        </w:trPr>
        <w:tc>
          <w:tcPr>
            <w:tcW w:w="5030" w:type="dxa"/>
            <w:vAlign w:val="center"/>
          </w:tcPr>
          <w:p w14:paraId="5B4AE959" w14:textId="71A025CD" w:rsidR="00F4519E" w:rsidRDefault="00F4519E" w:rsidP="00F4519E">
            <w:pPr>
              <w:jc w:val="center"/>
              <w:rPr>
                <w:lang w:val="es-ES" w:eastAsia="es-ES" w:bidi="ar-SA"/>
              </w:rPr>
            </w:pPr>
            <w:r w:rsidRPr="001B36B5">
              <w:rPr>
                <w:lang w:val="es-ES" w:eastAsia="es-ES" w:bidi="ar-SA"/>
              </w:rPr>
              <w:t>Búzios con paseo de barco y almuerzo</w:t>
            </w:r>
          </w:p>
        </w:tc>
        <w:tc>
          <w:tcPr>
            <w:tcW w:w="5030" w:type="dxa"/>
            <w:vAlign w:val="center"/>
          </w:tcPr>
          <w:p w14:paraId="63E6D22C" w14:textId="02B4970D" w:rsidR="00F4519E" w:rsidRDefault="00F4519E" w:rsidP="00F4519E">
            <w:pPr>
              <w:jc w:val="center"/>
            </w:pPr>
            <w:r>
              <w:t>78</w:t>
            </w:r>
          </w:p>
        </w:tc>
      </w:tr>
      <w:tr w:rsidR="007F3C98" w14:paraId="61EB64DC" w14:textId="77777777" w:rsidTr="00F33202">
        <w:trPr>
          <w:jc w:val="center"/>
        </w:trPr>
        <w:tc>
          <w:tcPr>
            <w:tcW w:w="5030" w:type="dxa"/>
            <w:shd w:val="clear" w:color="auto" w:fill="1F3864"/>
            <w:vAlign w:val="center"/>
          </w:tcPr>
          <w:p w14:paraId="5E46DCCB" w14:textId="77777777" w:rsidR="007F3C98" w:rsidRPr="00744E6E" w:rsidRDefault="007F3C98" w:rsidP="0057260B">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r>
              <w:rPr>
                <w:b/>
                <w:color w:val="FFFFFF" w:themeColor="background1"/>
                <w:sz w:val="28"/>
                <w:szCs w:val="28"/>
                <w:lang w:val="es-ES" w:eastAsia="es-ES" w:bidi="ar-SA"/>
              </w:rPr>
              <w:t xml:space="preserve"> en Foz d</w:t>
            </w:r>
            <w:r w:rsidRPr="00737268">
              <w:rPr>
                <w:b/>
                <w:color w:val="FFFFFF" w:themeColor="background1"/>
                <w:sz w:val="28"/>
                <w:szCs w:val="28"/>
                <w:lang w:val="es-ES" w:eastAsia="es-ES" w:bidi="ar-SA"/>
              </w:rPr>
              <w:t>o Iguaçu</w:t>
            </w:r>
          </w:p>
        </w:tc>
        <w:tc>
          <w:tcPr>
            <w:tcW w:w="5030" w:type="dxa"/>
            <w:shd w:val="clear" w:color="auto" w:fill="1F3864"/>
            <w:vAlign w:val="center"/>
          </w:tcPr>
          <w:p w14:paraId="5F913D59" w14:textId="77777777" w:rsidR="007F3C98" w:rsidRPr="00744E6E" w:rsidRDefault="007F3C98" w:rsidP="0057260B">
            <w:pPr>
              <w:jc w:val="center"/>
              <w:rPr>
                <w:b/>
                <w:color w:val="FFFFFF" w:themeColor="background1"/>
                <w:sz w:val="28"/>
                <w:szCs w:val="28"/>
                <w:lang w:val="es-ES" w:eastAsia="es-ES" w:bidi="ar-SA"/>
              </w:rPr>
            </w:pPr>
            <w:r w:rsidRPr="000528F1">
              <w:rPr>
                <w:b/>
                <w:color w:val="FFFFFF" w:themeColor="background1"/>
                <w:sz w:val="28"/>
                <w:szCs w:val="28"/>
                <w:lang w:val="es-ES" w:eastAsia="es-ES" w:bidi="ar-SA"/>
              </w:rPr>
              <w:t>Precio base mínimo 2 personas</w:t>
            </w:r>
          </w:p>
        </w:tc>
      </w:tr>
      <w:tr w:rsidR="007F3C98" w14:paraId="2F353918" w14:textId="77777777" w:rsidTr="00F33202">
        <w:trPr>
          <w:jc w:val="center"/>
        </w:trPr>
        <w:tc>
          <w:tcPr>
            <w:tcW w:w="5030" w:type="dxa"/>
            <w:vAlign w:val="center"/>
          </w:tcPr>
          <w:p w14:paraId="1E892A7C" w14:textId="74403C70" w:rsidR="007F3C98" w:rsidRPr="001B36B5" w:rsidRDefault="007F3C98" w:rsidP="0057260B">
            <w:pPr>
              <w:jc w:val="center"/>
              <w:rPr>
                <w:lang w:val="es-ES" w:eastAsia="es-ES" w:bidi="ar-SA"/>
              </w:rPr>
            </w:pPr>
            <w:r>
              <w:rPr>
                <w:lang w:val="es-ES" w:eastAsia="es-ES" w:bidi="ar-SA"/>
              </w:rPr>
              <w:t>P</w:t>
            </w:r>
            <w:r w:rsidRPr="001B36B5">
              <w:rPr>
                <w:lang w:val="es-ES" w:eastAsia="es-ES" w:bidi="ar-SA"/>
              </w:rPr>
              <w:t xml:space="preserve">arque de las aves (Extensión cataratas </w:t>
            </w:r>
            <w:r w:rsidR="00EA0D79" w:rsidRPr="001B36B5">
              <w:rPr>
                <w:lang w:val="es-ES" w:eastAsia="es-ES" w:bidi="ar-SA"/>
              </w:rPr>
              <w:t>brasilera</w:t>
            </w:r>
          </w:p>
        </w:tc>
        <w:tc>
          <w:tcPr>
            <w:tcW w:w="5030" w:type="dxa"/>
            <w:vAlign w:val="center"/>
          </w:tcPr>
          <w:p w14:paraId="0F2F935E" w14:textId="544E147B" w:rsidR="007F3C98" w:rsidRPr="00724169" w:rsidRDefault="00EA0D79" w:rsidP="0057260B">
            <w:pPr>
              <w:jc w:val="center"/>
            </w:pPr>
            <w:r>
              <w:t>44</w:t>
            </w:r>
          </w:p>
        </w:tc>
      </w:tr>
      <w:tr w:rsidR="007F3C98" w14:paraId="58C395A3" w14:textId="77777777" w:rsidTr="00F33202">
        <w:trPr>
          <w:jc w:val="center"/>
        </w:trPr>
        <w:tc>
          <w:tcPr>
            <w:tcW w:w="5030" w:type="dxa"/>
            <w:vAlign w:val="center"/>
          </w:tcPr>
          <w:p w14:paraId="27DC0D2F" w14:textId="77777777" w:rsidR="007F3C98" w:rsidRPr="00E66CB0" w:rsidRDefault="007F3C98" w:rsidP="0057260B">
            <w:pPr>
              <w:jc w:val="center"/>
            </w:pPr>
            <w:r w:rsidRPr="00E66CB0">
              <w:t>Rafain cena show</w:t>
            </w:r>
            <w:r>
              <w:t>. No incluye bebidas</w:t>
            </w:r>
          </w:p>
        </w:tc>
        <w:tc>
          <w:tcPr>
            <w:tcW w:w="5030" w:type="dxa"/>
            <w:vAlign w:val="center"/>
          </w:tcPr>
          <w:p w14:paraId="3FF29825" w14:textId="040D780C" w:rsidR="007F3C98" w:rsidRPr="00724169" w:rsidRDefault="00EA0D79" w:rsidP="0057260B">
            <w:pPr>
              <w:jc w:val="center"/>
            </w:pPr>
            <w:r>
              <w:t>100</w:t>
            </w:r>
          </w:p>
        </w:tc>
      </w:tr>
      <w:tr w:rsidR="001C412F" w14:paraId="16CF9954" w14:textId="77777777" w:rsidTr="00F33202">
        <w:trPr>
          <w:jc w:val="center"/>
        </w:trPr>
        <w:tc>
          <w:tcPr>
            <w:tcW w:w="5030" w:type="dxa"/>
            <w:tcBorders>
              <w:bottom w:val="single" w:sz="4" w:space="0" w:color="auto"/>
            </w:tcBorders>
            <w:vAlign w:val="center"/>
          </w:tcPr>
          <w:p w14:paraId="62507204" w14:textId="77777777" w:rsidR="001C412F" w:rsidRPr="00E66CB0" w:rsidRDefault="001C412F" w:rsidP="001C412F">
            <w:pPr>
              <w:jc w:val="center"/>
            </w:pPr>
            <w:r w:rsidRPr="00E66CB0">
              <w:t>Macuco safari</w:t>
            </w:r>
          </w:p>
        </w:tc>
        <w:tc>
          <w:tcPr>
            <w:tcW w:w="5030" w:type="dxa"/>
            <w:tcBorders>
              <w:bottom w:val="single" w:sz="4" w:space="0" w:color="auto"/>
            </w:tcBorders>
            <w:vAlign w:val="center"/>
          </w:tcPr>
          <w:p w14:paraId="4333018F" w14:textId="218F8B5D" w:rsidR="001C412F" w:rsidRDefault="00EA0D79" w:rsidP="001C412F">
            <w:pPr>
              <w:jc w:val="center"/>
            </w:pPr>
            <w:r>
              <w:t>126</w:t>
            </w:r>
          </w:p>
        </w:tc>
      </w:tr>
      <w:tr w:rsidR="001C412F" w14:paraId="52DB5485" w14:textId="77777777" w:rsidTr="00F33202">
        <w:trPr>
          <w:jc w:val="center"/>
        </w:trPr>
        <w:tc>
          <w:tcPr>
            <w:tcW w:w="5030" w:type="dxa"/>
            <w:shd w:val="clear" w:color="auto" w:fill="1F3864"/>
            <w:vAlign w:val="center"/>
          </w:tcPr>
          <w:p w14:paraId="3539DED8" w14:textId="77777777" w:rsidR="001C412F" w:rsidRPr="00744E6E" w:rsidRDefault="001C412F" w:rsidP="002E4C71">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r>
              <w:rPr>
                <w:b/>
                <w:color w:val="FFFFFF" w:themeColor="background1"/>
                <w:sz w:val="28"/>
                <w:szCs w:val="28"/>
                <w:lang w:val="es-ES" w:eastAsia="es-ES" w:bidi="ar-SA"/>
              </w:rPr>
              <w:t xml:space="preserve"> en </w:t>
            </w:r>
            <w:r w:rsidR="002E4C71">
              <w:rPr>
                <w:b/>
                <w:color w:val="FFFFFF" w:themeColor="background1"/>
                <w:sz w:val="28"/>
                <w:szCs w:val="28"/>
                <w:lang w:val="es-ES" w:eastAsia="es-ES" w:bidi="ar-SA"/>
              </w:rPr>
              <w:t>Manaos</w:t>
            </w:r>
          </w:p>
        </w:tc>
        <w:tc>
          <w:tcPr>
            <w:tcW w:w="5030" w:type="dxa"/>
            <w:shd w:val="clear" w:color="auto" w:fill="1F3864"/>
            <w:vAlign w:val="center"/>
          </w:tcPr>
          <w:p w14:paraId="0826C835" w14:textId="77777777" w:rsidR="001C412F" w:rsidRPr="00744E6E" w:rsidRDefault="001C412F" w:rsidP="001C412F">
            <w:pPr>
              <w:jc w:val="center"/>
              <w:rPr>
                <w:b/>
                <w:color w:val="FFFFFF" w:themeColor="background1"/>
                <w:sz w:val="28"/>
                <w:szCs w:val="28"/>
                <w:lang w:val="es-ES" w:eastAsia="es-ES" w:bidi="ar-SA"/>
              </w:rPr>
            </w:pPr>
            <w:r w:rsidRPr="000528F1">
              <w:rPr>
                <w:b/>
                <w:color w:val="FFFFFF" w:themeColor="background1"/>
                <w:sz w:val="28"/>
                <w:szCs w:val="28"/>
                <w:lang w:val="es-ES" w:eastAsia="es-ES" w:bidi="ar-SA"/>
              </w:rPr>
              <w:t>Precio base mínimo 2 personas</w:t>
            </w:r>
          </w:p>
        </w:tc>
      </w:tr>
      <w:tr w:rsidR="002E4C71" w14:paraId="21896858" w14:textId="77777777" w:rsidTr="00F33202">
        <w:trPr>
          <w:jc w:val="center"/>
        </w:trPr>
        <w:tc>
          <w:tcPr>
            <w:tcW w:w="5030" w:type="dxa"/>
            <w:vAlign w:val="center"/>
          </w:tcPr>
          <w:p w14:paraId="43466628" w14:textId="77777777" w:rsidR="002E4C71" w:rsidRPr="000603BF" w:rsidRDefault="002E4C71" w:rsidP="002E4C71">
            <w:pPr>
              <w:jc w:val="center"/>
            </w:pPr>
            <w:r>
              <w:rPr>
                <w:lang w:val="en-US"/>
              </w:rPr>
              <w:t>Visita</w:t>
            </w:r>
            <w:r w:rsidRPr="002E4C71">
              <w:rPr>
                <w:lang w:val="en-US"/>
              </w:rPr>
              <w:t xml:space="preserve"> Manaus </w:t>
            </w:r>
            <w:r>
              <w:rPr>
                <w:lang w:val="en-US"/>
              </w:rPr>
              <w:t>– Medio día</w:t>
            </w:r>
          </w:p>
        </w:tc>
        <w:tc>
          <w:tcPr>
            <w:tcW w:w="5030" w:type="dxa"/>
            <w:vAlign w:val="center"/>
          </w:tcPr>
          <w:p w14:paraId="7EC9DF53" w14:textId="5F254D9E" w:rsidR="002E4C71" w:rsidRPr="00BC3317" w:rsidRDefault="00EA0D79" w:rsidP="002E4C71">
            <w:pPr>
              <w:jc w:val="center"/>
            </w:pPr>
            <w:r>
              <w:t>109</w:t>
            </w:r>
          </w:p>
        </w:tc>
      </w:tr>
      <w:tr w:rsidR="002E4C71" w14:paraId="532A8692" w14:textId="77777777" w:rsidTr="00F33202">
        <w:trPr>
          <w:jc w:val="center"/>
        </w:trPr>
        <w:tc>
          <w:tcPr>
            <w:tcW w:w="5030" w:type="dxa"/>
            <w:vAlign w:val="center"/>
          </w:tcPr>
          <w:p w14:paraId="2F74AEBE" w14:textId="77777777" w:rsidR="002E4C71" w:rsidRPr="000603BF" w:rsidRDefault="002E4C71" w:rsidP="002E4C71">
            <w:pPr>
              <w:jc w:val="center"/>
            </w:pPr>
            <w:r w:rsidRPr="000603BF">
              <w:t>Nado con Delfines Rosas (Botos)</w:t>
            </w:r>
          </w:p>
        </w:tc>
        <w:tc>
          <w:tcPr>
            <w:tcW w:w="5030" w:type="dxa"/>
            <w:vAlign w:val="center"/>
          </w:tcPr>
          <w:p w14:paraId="2A608066" w14:textId="507EC484" w:rsidR="002E4C71" w:rsidRDefault="00EA0D79" w:rsidP="002E4C71">
            <w:pPr>
              <w:jc w:val="center"/>
            </w:pPr>
            <w:r>
              <w:t>58</w:t>
            </w:r>
          </w:p>
        </w:tc>
      </w:tr>
      <w:tr w:rsidR="007F3C98" w14:paraId="6555E56D" w14:textId="77777777" w:rsidTr="00F33202">
        <w:trPr>
          <w:jc w:val="center"/>
        </w:trPr>
        <w:tc>
          <w:tcPr>
            <w:tcW w:w="5030" w:type="dxa"/>
            <w:shd w:val="clear" w:color="auto" w:fill="1F3864"/>
            <w:vAlign w:val="center"/>
          </w:tcPr>
          <w:p w14:paraId="21796DC0" w14:textId="77777777" w:rsidR="007F3C98" w:rsidRPr="00744E6E" w:rsidRDefault="007F3C98" w:rsidP="0057260B">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lastRenderedPageBreak/>
              <w:t>Actividad</w:t>
            </w:r>
            <w:r>
              <w:rPr>
                <w:b/>
                <w:color w:val="FFFFFF" w:themeColor="background1"/>
                <w:sz w:val="28"/>
                <w:szCs w:val="28"/>
                <w:lang w:val="es-ES" w:eastAsia="es-ES" w:bidi="ar-SA"/>
              </w:rPr>
              <w:t xml:space="preserve"> en </w:t>
            </w:r>
            <w:r w:rsidRPr="00737268">
              <w:rPr>
                <w:rFonts w:eastAsia="Times New Roman" w:cs="Calibri"/>
                <w:b/>
                <w:bCs/>
                <w:color w:val="FFFFFF" w:themeColor="background1"/>
                <w:sz w:val="28"/>
                <w:szCs w:val="28"/>
                <w:lang w:eastAsia="es-CO" w:bidi="ar-SA"/>
              </w:rPr>
              <w:t>Salvador da Bahía</w:t>
            </w:r>
          </w:p>
        </w:tc>
        <w:tc>
          <w:tcPr>
            <w:tcW w:w="5030" w:type="dxa"/>
            <w:shd w:val="clear" w:color="auto" w:fill="1F3864"/>
            <w:vAlign w:val="center"/>
          </w:tcPr>
          <w:p w14:paraId="4A742901" w14:textId="77777777" w:rsidR="007F3C98" w:rsidRPr="00744E6E" w:rsidRDefault="007F3C98" w:rsidP="0057260B">
            <w:pPr>
              <w:jc w:val="center"/>
              <w:rPr>
                <w:b/>
                <w:color w:val="FFFFFF" w:themeColor="background1"/>
                <w:sz w:val="28"/>
                <w:szCs w:val="28"/>
                <w:lang w:val="es-ES" w:eastAsia="es-ES" w:bidi="ar-SA"/>
              </w:rPr>
            </w:pPr>
            <w:r w:rsidRPr="000528F1">
              <w:rPr>
                <w:b/>
                <w:color w:val="FFFFFF" w:themeColor="background1"/>
                <w:sz w:val="28"/>
                <w:szCs w:val="28"/>
                <w:lang w:val="es-ES" w:eastAsia="es-ES" w:bidi="ar-SA"/>
              </w:rPr>
              <w:t>Precio base mínimo 2 personas</w:t>
            </w:r>
          </w:p>
        </w:tc>
      </w:tr>
      <w:tr w:rsidR="007F3C98" w14:paraId="1F0EE043" w14:textId="77777777" w:rsidTr="00F33202">
        <w:trPr>
          <w:jc w:val="center"/>
        </w:trPr>
        <w:tc>
          <w:tcPr>
            <w:tcW w:w="5030" w:type="dxa"/>
            <w:vAlign w:val="center"/>
          </w:tcPr>
          <w:p w14:paraId="2B4F6D2D" w14:textId="77777777" w:rsidR="00732A7F" w:rsidRPr="00A127E6" w:rsidRDefault="007F3C98" w:rsidP="0057260B">
            <w:pPr>
              <w:jc w:val="center"/>
            </w:pPr>
            <w:r w:rsidRPr="00A127E6">
              <w:t>Balé Folclórico da Bahía</w:t>
            </w:r>
          </w:p>
          <w:p w14:paraId="211C2460" w14:textId="77777777" w:rsidR="007F3C98" w:rsidRPr="00A127E6" w:rsidRDefault="00732A7F" w:rsidP="0057260B">
            <w:pPr>
              <w:jc w:val="center"/>
            </w:pPr>
            <w:r w:rsidRPr="00A127E6">
              <w:t>Opera: lunes, miércoles y viernes.</w:t>
            </w:r>
          </w:p>
        </w:tc>
        <w:tc>
          <w:tcPr>
            <w:tcW w:w="5030" w:type="dxa"/>
            <w:vAlign w:val="center"/>
          </w:tcPr>
          <w:p w14:paraId="4FAC4639" w14:textId="25E03138" w:rsidR="007F3C98" w:rsidRPr="00A127E6" w:rsidRDefault="00A127E6" w:rsidP="00260C2A">
            <w:pPr>
              <w:jc w:val="center"/>
            </w:pPr>
            <w:r w:rsidRPr="00A127E6">
              <w:t>Bajo consulta</w:t>
            </w:r>
          </w:p>
        </w:tc>
      </w:tr>
      <w:tr w:rsidR="007F3C98" w14:paraId="7AE60D70" w14:textId="77777777" w:rsidTr="00F33202">
        <w:trPr>
          <w:jc w:val="center"/>
        </w:trPr>
        <w:tc>
          <w:tcPr>
            <w:tcW w:w="5030" w:type="dxa"/>
            <w:vAlign w:val="center"/>
          </w:tcPr>
          <w:p w14:paraId="18BE1EDE" w14:textId="77777777" w:rsidR="007F3C98" w:rsidRPr="00F84BB1" w:rsidRDefault="007F3C98" w:rsidP="0057260B">
            <w:pPr>
              <w:jc w:val="center"/>
            </w:pPr>
            <w:r w:rsidRPr="00F84BB1">
              <w:t>Tour a las islas</w:t>
            </w:r>
          </w:p>
        </w:tc>
        <w:tc>
          <w:tcPr>
            <w:tcW w:w="5030" w:type="dxa"/>
            <w:vAlign w:val="center"/>
          </w:tcPr>
          <w:p w14:paraId="50B2EAC9" w14:textId="5B904CE3" w:rsidR="007F3C98" w:rsidRDefault="00EA0D79" w:rsidP="0057260B">
            <w:pPr>
              <w:jc w:val="center"/>
            </w:pPr>
            <w:r>
              <w:t>36</w:t>
            </w:r>
          </w:p>
        </w:tc>
      </w:tr>
    </w:tbl>
    <w:p w14:paraId="669E7B85" w14:textId="77777777" w:rsidR="00F903CD" w:rsidRDefault="00F903CD" w:rsidP="00F903CD">
      <w:pPr>
        <w:pStyle w:val="itinerario"/>
      </w:pPr>
    </w:p>
    <w:p w14:paraId="68F584A4" w14:textId="77777777" w:rsidR="007F3C98" w:rsidRDefault="007F3C98" w:rsidP="007F3C98">
      <w:pPr>
        <w:numPr>
          <w:ilvl w:val="0"/>
          <w:numId w:val="11"/>
        </w:numPr>
        <w:ind w:left="714" w:hanging="357"/>
        <w:contextualSpacing/>
        <w:jc w:val="both"/>
        <w:rPr>
          <w:rFonts w:cs="Calibri"/>
          <w:szCs w:val="22"/>
        </w:rPr>
      </w:pPr>
      <w:r w:rsidRPr="00CD0D30">
        <w:rPr>
          <w:rFonts w:cs="Calibri"/>
          <w:szCs w:val="22"/>
        </w:rPr>
        <w:t xml:space="preserve">Precios sujetos a cambio sin previo aviso. </w:t>
      </w:r>
    </w:p>
    <w:p w14:paraId="2DEE73ED" w14:textId="77777777" w:rsidR="007F3C98" w:rsidRDefault="007F3C98" w:rsidP="007F3C98">
      <w:pPr>
        <w:pStyle w:val="itinerario"/>
      </w:pPr>
    </w:p>
    <w:p w14:paraId="2FE2179A" w14:textId="77777777" w:rsidR="007F3C98" w:rsidRPr="00737268" w:rsidRDefault="007F3C98" w:rsidP="007F3C98">
      <w:pPr>
        <w:pStyle w:val="dias"/>
        <w:rPr>
          <w:caps w:val="0"/>
          <w:color w:val="1F3864"/>
          <w:sz w:val="28"/>
          <w:szCs w:val="28"/>
        </w:rPr>
      </w:pPr>
      <w:r w:rsidRPr="00737268">
        <w:rPr>
          <w:caps w:val="0"/>
          <w:color w:val="1F3864"/>
          <w:sz w:val="28"/>
          <w:szCs w:val="28"/>
        </w:rPr>
        <w:t>RECOMENDACIONES</w:t>
      </w:r>
    </w:p>
    <w:p w14:paraId="0FB033E2" w14:textId="77777777" w:rsidR="007F3C98" w:rsidRDefault="007F3C98" w:rsidP="007F3C98">
      <w:pPr>
        <w:pStyle w:val="vinetas"/>
      </w:pPr>
      <w:r>
        <w:t>Llevar ropa ligera y cómoda.</w:t>
      </w:r>
    </w:p>
    <w:p w14:paraId="75C31CC5" w14:textId="77777777" w:rsidR="007F3C98" w:rsidRDefault="007F3C98" w:rsidP="007F3C98">
      <w:pPr>
        <w:pStyle w:val="vinetas"/>
      </w:pPr>
      <w:r>
        <w:t>Traer protector solar.</w:t>
      </w:r>
    </w:p>
    <w:p w14:paraId="5933B032" w14:textId="77777777" w:rsidR="007F3C98" w:rsidRDefault="007F3C98" w:rsidP="007F3C98">
      <w:pPr>
        <w:pStyle w:val="vinetas"/>
      </w:pPr>
      <w:r>
        <w:t>Utilizar gorros y anteojos de sol.</w:t>
      </w:r>
    </w:p>
    <w:p w14:paraId="2EFB471B" w14:textId="77777777" w:rsidR="007F3C98" w:rsidRDefault="007F3C98" w:rsidP="007F3C98">
      <w:pPr>
        <w:pStyle w:val="vinetas"/>
      </w:pPr>
      <w:r>
        <w:t>Traer repelente.</w:t>
      </w:r>
    </w:p>
    <w:p w14:paraId="78E3A195" w14:textId="77777777" w:rsidR="007F3C98" w:rsidRDefault="007F3C98" w:rsidP="007F3C98">
      <w:pPr>
        <w:pStyle w:val="vinetas"/>
      </w:pPr>
      <w:r>
        <w:t>Consultar la previsión del tiempo.</w:t>
      </w:r>
    </w:p>
    <w:p w14:paraId="4FBADBF8" w14:textId="77777777" w:rsidR="007F3C98" w:rsidRPr="003B05DB" w:rsidRDefault="007F3C98" w:rsidP="007F3C98">
      <w:pPr>
        <w:pStyle w:val="itinerario"/>
      </w:pPr>
    </w:p>
    <w:p w14:paraId="4E95A943" w14:textId="77777777" w:rsidR="007F3C98" w:rsidRPr="00C3754A" w:rsidRDefault="007F3C98" w:rsidP="007F3C98">
      <w:pPr>
        <w:pStyle w:val="itinerario"/>
      </w:pPr>
    </w:p>
    <w:p w14:paraId="5E8B45F5" w14:textId="77777777" w:rsidR="007F3C98" w:rsidRDefault="007F3C98" w:rsidP="007F3C98">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7F3C98" w:rsidRPr="0061190E" w14:paraId="5FB62EB1" w14:textId="77777777" w:rsidTr="0057260B">
        <w:tc>
          <w:tcPr>
            <w:tcW w:w="10060" w:type="dxa"/>
            <w:shd w:val="clear" w:color="auto" w:fill="1F3864"/>
          </w:tcPr>
          <w:p w14:paraId="2007A0F2" w14:textId="77777777" w:rsidR="007F3C98" w:rsidRPr="0061190E" w:rsidRDefault="007F3C98" w:rsidP="0057260B">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6B2A20C7" w14:textId="77777777" w:rsidR="007F3C98" w:rsidRPr="0061190E" w:rsidRDefault="007F3C98" w:rsidP="007F3C98">
      <w:pPr>
        <w:spacing w:before="0" w:after="0"/>
        <w:jc w:val="both"/>
        <w:rPr>
          <w:rFonts w:cs="Calibri"/>
          <w:szCs w:val="22"/>
        </w:rPr>
      </w:pPr>
    </w:p>
    <w:p w14:paraId="4A386263" w14:textId="77777777" w:rsidR="007F3C98" w:rsidRPr="0061190E" w:rsidRDefault="007F3C98" w:rsidP="007F3C9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70233F9C" w14:textId="77777777" w:rsidR="007F3C98" w:rsidRPr="0061190E" w:rsidRDefault="007F3C98" w:rsidP="007F3C98">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134C4719" w14:textId="77777777" w:rsidR="007F3C98" w:rsidRPr="0061190E" w:rsidRDefault="007F3C98" w:rsidP="007F3C98">
      <w:pPr>
        <w:spacing w:before="0" w:after="0"/>
        <w:jc w:val="both"/>
        <w:rPr>
          <w:rFonts w:cs="Calibri"/>
          <w:szCs w:val="22"/>
        </w:rPr>
      </w:pPr>
    </w:p>
    <w:p w14:paraId="705054A2" w14:textId="77777777" w:rsidR="007F3C98" w:rsidRPr="0061190E" w:rsidRDefault="007F3C98" w:rsidP="007F3C98">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14:paraId="54CBC0CA" w14:textId="77777777" w:rsidR="007F3C98" w:rsidRPr="0061190E" w:rsidRDefault="007F3C98" w:rsidP="007F3C9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27AFDBA1" w14:textId="77777777" w:rsidR="007F3C98" w:rsidRPr="0061190E" w:rsidRDefault="007F3C98" w:rsidP="007F3C98">
      <w:pPr>
        <w:numPr>
          <w:ilvl w:val="0"/>
          <w:numId w:val="11"/>
        </w:numPr>
        <w:contextualSpacing/>
        <w:jc w:val="both"/>
        <w:rPr>
          <w:rFonts w:cs="Calibri"/>
          <w:szCs w:val="22"/>
          <w:lang w:val="es-419"/>
        </w:rPr>
      </w:pPr>
      <w:r w:rsidRPr="0061190E">
        <w:rPr>
          <w:rFonts w:cs="Calibri"/>
          <w:szCs w:val="22"/>
          <w:lang w:val="es-419"/>
        </w:rPr>
        <w:t xml:space="preserve">Tarifas sujetas a cambios y disponibilidad sin previo aviso. </w:t>
      </w:r>
    </w:p>
    <w:p w14:paraId="20896597" w14:textId="77777777" w:rsidR="007F3C98" w:rsidRPr="0061190E" w:rsidRDefault="007F3C98" w:rsidP="007F3C98">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20B0AE0" w14:textId="77777777" w:rsidR="007F3C98" w:rsidRPr="0061190E" w:rsidRDefault="007F3C98" w:rsidP="007F3C98">
      <w:pPr>
        <w:numPr>
          <w:ilvl w:val="0"/>
          <w:numId w:val="11"/>
        </w:numPr>
        <w:spacing w:line="240" w:lineRule="auto"/>
        <w:ind w:left="714" w:hanging="357"/>
        <w:contextualSpacing/>
        <w:jc w:val="both"/>
        <w:rPr>
          <w:rFonts w:cs="Calibri"/>
          <w:szCs w:val="22"/>
          <w:lang w:val="es-419"/>
        </w:rPr>
      </w:pPr>
      <w:r w:rsidRPr="0061190E">
        <w:rPr>
          <w:rFonts w:cs="Calibri"/>
          <w:szCs w:val="22"/>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CAD15FC" w14:textId="77777777" w:rsidR="007F3C98" w:rsidRPr="0061190E" w:rsidRDefault="007F3C98" w:rsidP="007F3C98">
      <w:pPr>
        <w:numPr>
          <w:ilvl w:val="0"/>
          <w:numId w:val="11"/>
        </w:numPr>
        <w:contextualSpacing/>
        <w:jc w:val="both"/>
        <w:rPr>
          <w:rFonts w:cs="Calibri"/>
          <w:szCs w:val="22"/>
          <w:lang w:val="es-419"/>
        </w:rPr>
      </w:pPr>
      <w:r w:rsidRPr="0061190E">
        <w:rPr>
          <w:rFonts w:cs="Calibri"/>
          <w:szCs w:val="22"/>
          <w:lang w:val="es-419"/>
        </w:rPr>
        <w:t>Se entiende por servicios: traslados, visitas y excursiones detalladas, asistencia de guías locales para las visitas.</w:t>
      </w:r>
    </w:p>
    <w:p w14:paraId="67311985" w14:textId="77777777" w:rsidR="007F3C98" w:rsidRPr="0061190E" w:rsidRDefault="007F3C98" w:rsidP="007F3C98">
      <w:pPr>
        <w:numPr>
          <w:ilvl w:val="0"/>
          <w:numId w:val="11"/>
        </w:numPr>
        <w:contextualSpacing/>
        <w:jc w:val="both"/>
        <w:rPr>
          <w:rFonts w:cs="Calibri"/>
          <w:szCs w:val="22"/>
          <w:lang w:val="es-419"/>
        </w:rPr>
      </w:pPr>
      <w:r w:rsidRPr="0061190E">
        <w:rPr>
          <w:rFonts w:cs="Calibri"/>
          <w:szCs w:val="22"/>
          <w:lang w:val="es-419"/>
        </w:rPr>
        <w:t>Las visitas incluidas son prestadas en servicio compartido no en privado.</w:t>
      </w:r>
    </w:p>
    <w:p w14:paraId="61ACED43" w14:textId="77777777" w:rsidR="007F3C98" w:rsidRPr="0061190E" w:rsidRDefault="007F3C98" w:rsidP="007F3C98">
      <w:pPr>
        <w:numPr>
          <w:ilvl w:val="0"/>
          <w:numId w:val="11"/>
        </w:numPr>
        <w:contextualSpacing/>
        <w:jc w:val="both"/>
        <w:rPr>
          <w:rFonts w:cs="Calibri"/>
          <w:szCs w:val="22"/>
          <w:lang w:val="es-419"/>
        </w:rPr>
      </w:pPr>
      <w:r w:rsidRPr="0061190E">
        <w:rPr>
          <w:rFonts w:cs="Calibri"/>
          <w:szCs w:val="22"/>
          <w:lang w:val="es-419"/>
        </w:rPr>
        <w:t>Los hoteles mencionados como previstos al final están sujetos a variación, sin alterar en ningún momento su categoría.</w:t>
      </w:r>
    </w:p>
    <w:p w14:paraId="42171D66" w14:textId="77777777" w:rsidR="007F3C98" w:rsidRPr="0061190E" w:rsidRDefault="007F3C98" w:rsidP="007F3C98">
      <w:pPr>
        <w:numPr>
          <w:ilvl w:val="0"/>
          <w:numId w:val="11"/>
        </w:numPr>
        <w:contextualSpacing/>
        <w:jc w:val="both"/>
        <w:rPr>
          <w:rFonts w:cs="Calibri"/>
          <w:szCs w:val="22"/>
          <w:lang w:val="es-419"/>
        </w:rPr>
      </w:pPr>
      <w:r w:rsidRPr="0061190E">
        <w:rPr>
          <w:rFonts w:cs="Calibri"/>
          <w:szCs w:val="22"/>
          <w:lang w:val="es-419"/>
        </w:rPr>
        <w:t>Las habitaciones que se ofrece son de categoría estándar.</w:t>
      </w:r>
    </w:p>
    <w:p w14:paraId="0BCFA7C7" w14:textId="77777777" w:rsidR="007F3C98" w:rsidRPr="0061190E" w:rsidRDefault="007F3C98" w:rsidP="007F3C98">
      <w:pPr>
        <w:numPr>
          <w:ilvl w:val="0"/>
          <w:numId w:val="11"/>
        </w:numPr>
        <w:contextualSpacing/>
        <w:jc w:val="both"/>
        <w:rPr>
          <w:rFonts w:cs="Calibri"/>
          <w:szCs w:val="22"/>
          <w:lang w:val="es-419"/>
        </w:rPr>
      </w:pPr>
      <w:r w:rsidRPr="0061190E">
        <w:rPr>
          <w:rFonts w:cs="Calibri"/>
          <w:szCs w:val="22"/>
          <w:lang w:val="es-419"/>
        </w:rPr>
        <w:t xml:space="preserve">Si antes de iniciar el viaje o durante su ejecución, se presentaran situaciones de seguridad, afectación de la calidad de los servicios o factores externos, cancelación o retrasos de vuelos, que obligaran a la </w:t>
      </w:r>
      <w:r w:rsidRPr="0061190E">
        <w:rPr>
          <w:rFonts w:cs="Calibri"/>
          <w:szCs w:val="22"/>
          <w:lang w:val="es-419"/>
        </w:rPr>
        <w:lastRenderedPageBreak/>
        <w:t xml:space="preserve">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86428FA" w14:textId="77777777" w:rsidR="007F3C98" w:rsidRPr="00322DED" w:rsidRDefault="007F3C98" w:rsidP="007F3C98">
      <w:pPr>
        <w:pStyle w:val="vinetas"/>
        <w:jc w:val="both"/>
        <w:rPr>
          <w:lang w:val="es-419"/>
        </w:rPr>
      </w:pPr>
      <w:r w:rsidRPr="0061190E">
        <w:rPr>
          <w:lang w:val="es-419"/>
        </w:rPr>
        <w:t xml:space="preserve">Precios no válidos para </w:t>
      </w:r>
      <w:r w:rsidRPr="00E53825">
        <w:rPr>
          <w:lang w:val="es-419"/>
        </w:rPr>
        <w:t xml:space="preserve">grupos, carnaval, semana santa, </w:t>
      </w:r>
      <w:r>
        <w:rPr>
          <w:lang w:val="es-419"/>
        </w:rPr>
        <w:t xml:space="preserve">Rock en Río, </w:t>
      </w:r>
      <w:r w:rsidRPr="00E53825">
        <w:rPr>
          <w:lang w:val="es-419"/>
        </w:rPr>
        <w:t>navidad y fin de año, feriados y fechas de grandes eventos.</w:t>
      </w:r>
    </w:p>
    <w:p w14:paraId="7584D4AF" w14:textId="77777777" w:rsidR="007F3C98" w:rsidRPr="00BA27BD" w:rsidRDefault="007F3C98" w:rsidP="007F3C98">
      <w:pPr>
        <w:numPr>
          <w:ilvl w:val="0"/>
          <w:numId w:val="11"/>
        </w:numPr>
        <w:contextualSpacing/>
        <w:jc w:val="both"/>
        <w:rPr>
          <w:rFonts w:cs="Calibri"/>
          <w:szCs w:val="22"/>
          <w:lang w:val="es-419"/>
        </w:rPr>
      </w:pPr>
      <w:r w:rsidRPr="00BA27BD">
        <w:rPr>
          <w:rFonts w:cs="Calibri"/>
          <w:szCs w:val="22"/>
          <w:lang w:val="es-419"/>
        </w:rPr>
        <w:t xml:space="preserve">La responsabilidad de la agencia estará regulada de conformidad con su cláusula general de responsabilidad disponible en su sitio web </w:t>
      </w:r>
      <w:hyperlink r:id="rId12" w:history="1">
        <w:r w:rsidRPr="00BA27BD">
          <w:rPr>
            <w:rFonts w:cs="Calibri"/>
            <w:szCs w:val="22"/>
            <w:lang w:val="es-419"/>
          </w:rPr>
          <w:t>www.allreps.com</w:t>
        </w:r>
      </w:hyperlink>
      <w:r w:rsidRPr="00BA27BD">
        <w:rPr>
          <w:rFonts w:cs="Calibri"/>
          <w:szCs w:val="22"/>
          <w:lang w:val="es-419"/>
        </w:rPr>
        <w:t>.</w:t>
      </w:r>
    </w:p>
    <w:p w14:paraId="03E043ED" w14:textId="77777777" w:rsidR="007F3C98" w:rsidRPr="0061190E" w:rsidRDefault="007F3C98" w:rsidP="007F3C9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4D9A826F" w14:textId="77777777" w:rsidR="007F3C98" w:rsidRPr="0061190E" w:rsidRDefault="007F3C98" w:rsidP="007F3C98">
      <w:pPr>
        <w:numPr>
          <w:ilvl w:val="0"/>
          <w:numId w:val="11"/>
        </w:numPr>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3B8AC407" w14:textId="77777777" w:rsidR="007F3C98" w:rsidRDefault="007F3C98" w:rsidP="007F3C98">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w:t>
      </w:r>
      <w:r>
        <w:rPr>
          <w:rFonts w:cs="Calibri"/>
          <w:szCs w:val="22"/>
          <w:lang w:val="es-419"/>
        </w:rPr>
        <w:t>.</w:t>
      </w:r>
    </w:p>
    <w:p w14:paraId="558F0301" w14:textId="77777777" w:rsidR="007F3C98" w:rsidRDefault="007F3C98" w:rsidP="007F3C98">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6A731B9F" w14:textId="77777777" w:rsidR="007F3C98" w:rsidRPr="0061190E" w:rsidRDefault="007F3C98" w:rsidP="007F3C98">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5CF78FEE" w14:textId="77777777" w:rsidR="007F3C98" w:rsidRDefault="007F3C98" w:rsidP="007F3C98">
      <w:pPr>
        <w:numPr>
          <w:ilvl w:val="0"/>
          <w:numId w:val="11"/>
        </w:numPr>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20599041" w14:textId="77777777" w:rsidR="007F3C98" w:rsidRPr="0061190E" w:rsidRDefault="007F3C98" w:rsidP="007F3C9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26FFCB95" w14:textId="77777777" w:rsidR="007F3C98" w:rsidRPr="0061190E" w:rsidRDefault="007F3C98" w:rsidP="007F3C98">
      <w:pPr>
        <w:spacing w:before="0" w:after="0"/>
        <w:jc w:val="both"/>
        <w:rPr>
          <w:rFonts w:cs="Calibri"/>
          <w:szCs w:val="22"/>
        </w:rPr>
      </w:pPr>
      <w:r w:rsidRPr="0061190E">
        <w:rPr>
          <w:rFonts w:cs="Calibri"/>
          <w:szCs w:val="22"/>
        </w:rPr>
        <w:t xml:space="preserve">Se incurriría una penalización como sigue: </w:t>
      </w:r>
    </w:p>
    <w:p w14:paraId="3E31CEEC" w14:textId="77777777" w:rsidR="007F3C98" w:rsidRPr="0061190E" w:rsidRDefault="007F3C98" w:rsidP="007F3C98">
      <w:pPr>
        <w:numPr>
          <w:ilvl w:val="0"/>
          <w:numId w:val="11"/>
        </w:numPr>
        <w:ind w:left="714" w:hanging="357"/>
        <w:contextualSpacing/>
        <w:rPr>
          <w:rFonts w:cs="Calibri"/>
          <w:szCs w:val="22"/>
          <w:lang w:val="es-419"/>
        </w:rPr>
      </w:pPr>
      <w:r w:rsidRPr="0061190E">
        <w:rPr>
          <w:rFonts w:cs="Calibri"/>
          <w:szCs w:val="22"/>
          <w:lang w:val="es-419"/>
        </w:rPr>
        <w:t xml:space="preserve">Cancelaciones </w:t>
      </w:r>
      <w:r>
        <w:rPr>
          <w:rFonts w:cs="Calibri"/>
          <w:szCs w:val="22"/>
          <w:lang w:val="es-419"/>
        </w:rPr>
        <w:t>17</w:t>
      </w:r>
      <w:r w:rsidRPr="0061190E">
        <w:rPr>
          <w:rFonts w:cs="Calibri"/>
          <w:szCs w:val="22"/>
          <w:lang w:val="es-419"/>
        </w:rPr>
        <w:t xml:space="preserve"> días </w:t>
      </w:r>
      <w:r>
        <w:rPr>
          <w:rFonts w:cs="Calibri"/>
          <w:szCs w:val="22"/>
          <w:lang w:val="es-419"/>
        </w:rPr>
        <w:t xml:space="preserve">antes </w:t>
      </w:r>
      <w:r w:rsidRPr="0061190E">
        <w:rPr>
          <w:rFonts w:cs="Calibri"/>
          <w:szCs w:val="22"/>
          <w:lang w:val="es-419"/>
        </w:rPr>
        <w:t>de la salida, no tienen cargo.</w:t>
      </w:r>
    </w:p>
    <w:p w14:paraId="17DC0BA1" w14:textId="77777777" w:rsidR="007F3C98" w:rsidRPr="0061190E" w:rsidRDefault="007F3C98" w:rsidP="007F3C98">
      <w:pPr>
        <w:numPr>
          <w:ilvl w:val="0"/>
          <w:numId w:val="11"/>
        </w:numPr>
        <w:ind w:left="714" w:hanging="357"/>
        <w:contextualSpacing/>
        <w:rPr>
          <w:rFonts w:cs="Calibri"/>
          <w:szCs w:val="22"/>
          <w:lang w:val="es-419"/>
        </w:rPr>
      </w:pPr>
      <w:r w:rsidRPr="0061190E">
        <w:rPr>
          <w:rFonts w:cs="Calibri"/>
          <w:szCs w:val="22"/>
          <w:lang w:val="es-419"/>
        </w:rPr>
        <w:t xml:space="preserve">Cancelaciones entre </w:t>
      </w:r>
      <w:r>
        <w:rPr>
          <w:rFonts w:cs="Calibri"/>
          <w:szCs w:val="22"/>
          <w:lang w:val="es-419"/>
        </w:rPr>
        <w:t>16</w:t>
      </w:r>
      <w:r w:rsidRPr="0061190E">
        <w:rPr>
          <w:rFonts w:cs="Calibri"/>
          <w:szCs w:val="22"/>
          <w:lang w:val="es-419"/>
        </w:rPr>
        <w:t xml:space="preserve"> y 1 días antes de la salida, </w:t>
      </w:r>
      <w:r>
        <w:rPr>
          <w:rFonts w:cs="Calibri"/>
          <w:szCs w:val="22"/>
          <w:lang w:val="es-419"/>
        </w:rPr>
        <w:t xml:space="preserve">aplican a </w:t>
      </w:r>
      <w:r w:rsidRPr="0061190E">
        <w:rPr>
          <w:rFonts w:cs="Calibri"/>
          <w:szCs w:val="22"/>
          <w:lang w:val="es-419"/>
        </w:rPr>
        <w:t>cargo del 100% por persona sobre el precio de venta del paquete turístico en la acomodación que este confirmado el circuito.</w:t>
      </w:r>
    </w:p>
    <w:p w14:paraId="6FB6D56F" w14:textId="77777777" w:rsidR="007F3C98" w:rsidRPr="0061190E" w:rsidRDefault="007F3C98" w:rsidP="007F3C98">
      <w:pPr>
        <w:numPr>
          <w:ilvl w:val="0"/>
          <w:numId w:val="11"/>
        </w:numPr>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5426FB22" w14:textId="77777777" w:rsidR="007F3C98" w:rsidRPr="0061190E" w:rsidRDefault="007F3C98" w:rsidP="007F3C98">
      <w:pPr>
        <w:numPr>
          <w:ilvl w:val="0"/>
          <w:numId w:val="11"/>
        </w:numPr>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767D3245" w14:textId="77777777" w:rsidR="007F3C98" w:rsidRPr="0061190E" w:rsidRDefault="007F3C98" w:rsidP="007F3C98">
      <w:pPr>
        <w:numPr>
          <w:ilvl w:val="0"/>
          <w:numId w:val="11"/>
        </w:numPr>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3BFE88FD" w14:textId="77777777" w:rsidR="007F3C98" w:rsidRPr="0061190E" w:rsidRDefault="007F3C98" w:rsidP="007F3C98">
      <w:pPr>
        <w:numPr>
          <w:ilvl w:val="0"/>
          <w:numId w:val="11"/>
        </w:numPr>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2EDA1892" w14:textId="77777777" w:rsidR="007F3C98" w:rsidRPr="0061190E" w:rsidRDefault="007F3C98" w:rsidP="007F3C98">
      <w:pPr>
        <w:numPr>
          <w:ilvl w:val="0"/>
          <w:numId w:val="11"/>
        </w:numPr>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7FED5787" w14:textId="77777777" w:rsidR="007F3C98" w:rsidRPr="0061190E" w:rsidRDefault="007F3C98" w:rsidP="007F3C98">
      <w:pPr>
        <w:numPr>
          <w:ilvl w:val="0"/>
          <w:numId w:val="11"/>
        </w:numPr>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4F43C29D" w14:textId="77777777" w:rsidR="007F3C98" w:rsidRPr="0061190E" w:rsidRDefault="007F3C98" w:rsidP="007F3C98">
      <w:pPr>
        <w:numPr>
          <w:ilvl w:val="0"/>
          <w:numId w:val="11"/>
        </w:numPr>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758DE284" w14:textId="77777777" w:rsidR="007F3C98" w:rsidRPr="0061190E" w:rsidRDefault="007F3C98" w:rsidP="007F3C98">
      <w:pPr>
        <w:numPr>
          <w:ilvl w:val="0"/>
          <w:numId w:val="11"/>
        </w:numPr>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5F37C7DB" w14:textId="77777777" w:rsidR="007F3C98" w:rsidRPr="0061190E" w:rsidRDefault="007F3C98" w:rsidP="007F3C98">
      <w:pPr>
        <w:numPr>
          <w:ilvl w:val="0"/>
          <w:numId w:val="11"/>
        </w:numPr>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79FAF798" w14:textId="77777777" w:rsidR="00732A7F" w:rsidRDefault="00732A7F" w:rsidP="007F3C98">
      <w:pPr>
        <w:spacing w:before="240" w:after="0" w:line="120" w:lineRule="atLeast"/>
        <w:rPr>
          <w:rFonts w:cs="Calibri"/>
          <w:b/>
          <w:bCs/>
          <w:color w:val="1F3864"/>
          <w:sz w:val="28"/>
          <w:szCs w:val="28"/>
          <w:lang w:val="es-419"/>
        </w:rPr>
      </w:pPr>
    </w:p>
    <w:p w14:paraId="2BF976A9" w14:textId="77777777" w:rsidR="00295181" w:rsidRDefault="00295181" w:rsidP="007F3C98">
      <w:pPr>
        <w:spacing w:before="240" w:after="0" w:line="120" w:lineRule="atLeast"/>
        <w:rPr>
          <w:rFonts w:cs="Calibri"/>
          <w:b/>
          <w:bCs/>
          <w:color w:val="1F3864"/>
          <w:sz w:val="28"/>
          <w:szCs w:val="28"/>
          <w:lang w:val="es-419"/>
        </w:rPr>
      </w:pPr>
    </w:p>
    <w:p w14:paraId="1C49EF5D" w14:textId="77777777" w:rsidR="007F3C98" w:rsidRPr="0061190E" w:rsidRDefault="007F3C98" w:rsidP="007F3C9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REEMBOLSOS</w:t>
      </w:r>
    </w:p>
    <w:p w14:paraId="5B707E94" w14:textId="77777777" w:rsidR="007F3C98" w:rsidRPr="0061190E" w:rsidRDefault="007F3C98" w:rsidP="007F3C98">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05B4CBA9" w14:textId="77777777" w:rsidR="00732A7F" w:rsidRDefault="00732A7F" w:rsidP="007F3C98">
      <w:pPr>
        <w:spacing w:before="0" w:after="0"/>
        <w:jc w:val="both"/>
        <w:rPr>
          <w:rFonts w:cs="Calibri"/>
          <w:szCs w:val="22"/>
        </w:rPr>
      </w:pPr>
    </w:p>
    <w:p w14:paraId="03F5C859" w14:textId="77777777" w:rsidR="007F3C98" w:rsidRPr="0061190E" w:rsidRDefault="007F3C98" w:rsidP="007F3C98">
      <w:pPr>
        <w:spacing w:before="0" w:after="0"/>
        <w:jc w:val="both"/>
        <w:rPr>
          <w:rFonts w:cs="Calibri"/>
          <w:szCs w:val="22"/>
        </w:rPr>
      </w:pPr>
      <w:r w:rsidRPr="0061190E">
        <w:rPr>
          <w:rFonts w:cs="Calibri"/>
          <w:szCs w:val="22"/>
        </w:rPr>
        <w:t>Los servicios no utilizados no serán reembolsables.</w:t>
      </w:r>
    </w:p>
    <w:p w14:paraId="0713A96B" w14:textId="77777777" w:rsidR="007F3C98" w:rsidRPr="0061190E" w:rsidRDefault="007F3C98" w:rsidP="007F3C9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857325C" w14:textId="77777777" w:rsidR="007F3C98" w:rsidRPr="0061190E" w:rsidRDefault="007F3C98" w:rsidP="007F3C98">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6433A7A5" w14:textId="77777777" w:rsidR="007F3C98" w:rsidRPr="0061190E" w:rsidRDefault="007F3C98" w:rsidP="007F3C9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2CB355EF" w14:textId="77777777" w:rsidR="007F3C98" w:rsidRPr="0061190E" w:rsidRDefault="007F3C98" w:rsidP="007F3C98">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6F4885D" w14:textId="77777777" w:rsidR="007F3C98" w:rsidRPr="0061190E" w:rsidRDefault="007F3C98" w:rsidP="007F3C9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1E20501F" w14:textId="77777777" w:rsidR="007F3C98" w:rsidRPr="0061190E" w:rsidRDefault="007F3C98" w:rsidP="007F3C98">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8AE844F" w14:textId="77777777" w:rsidR="007F3C98" w:rsidRPr="0061190E" w:rsidRDefault="007F3C98" w:rsidP="007F3C98">
      <w:pPr>
        <w:spacing w:before="0" w:after="0"/>
        <w:jc w:val="both"/>
        <w:rPr>
          <w:rFonts w:cs="Calibri"/>
          <w:szCs w:val="22"/>
        </w:rPr>
      </w:pPr>
    </w:p>
    <w:p w14:paraId="3A16BCBE" w14:textId="77777777" w:rsidR="007F3C98" w:rsidRPr="0061190E" w:rsidRDefault="007F3C98" w:rsidP="007F3C98">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5538A09" w14:textId="77777777" w:rsidR="007F3C98" w:rsidRPr="0061190E" w:rsidRDefault="007F3C98" w:rsidP="007F3C9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40E339E9" w14:textId="77777777" w:rsidR="007F3C98" w:rsidRPr="0061190E" w:rsidRDefault="007F3C98" w:rsidP="007F3C98">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83173C9" w14:textId="77777777" w:rsidR="007F3C98" w:rsidRPr="0061190E" w:rsidRDefault="007F3C98" w:rsidP="007F3C98">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4C33E58C" w14:textId="77777777" w:rsidR="007F3C98" w:rsidRPr="0061190E" w:rsidRDefault="007F3C98" w:rsidP="007F3C98">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7DFA0B8A" w14:textId="77777777" w:rsidR="007F3C98" w:rsidRPr="0061190E" w:rsidRDefault="007F3C98" w:rsidP="007F3C9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7C99AB9C" w14:textId="77777777" w:rsidR="007F3C98" w:rsidRDefault="007F3C98" w:rsidP="007F3C98">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2E5970E4" w14:textId="77777777" w:rsidR="007F3C98" w:rsidRPr="0061190E" w:rsidRDefault="007F3C98" w:rsidP="007F3C9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384C9FFD" w14:textId="77777777" w:rsidR="007F3C98" w:rsidRPr="0061190E" w:rsidRDefault="007F3C98" w:rsidP="007F3C98">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6EA2797C" w14:textId="77777777" w:rsidR="00732A7F" w:rsidRDefault="00732A7F" w:rsidP="007F3C98">
      <w:pPr>
        <w:pStyle w:val="dias"/>
        <w:rPr>
          <w:caps w:val="0"/>
          <w:color w:val="1F3864"/>
          <w:sz w:val="28"/>
          <w:szCs w:val="28"/>
        </w:rPr>
      </w:pPr>
    </w:p>
    <w:p w14:paraId="6A1B7C4F" w14:textId="77777777" w:rsidR="007F3C98" w:rsidRPr="00744E6E" w:rsidRDefault="007F3C98" w:rsidP="007F3C98">
      <w:pPr>
        <w:pStyle w:val="dias"/>
        <w:rPr>
          <w:color w:val="1F3864"/>
          <w:sz w:val="28"/>
          <w:szCs w:val="28"/>
        </w:rPr>
      </w:pPr>
      <w:r w:rsidRPr="00744E6E">
        <w:rPr>
          <w:caps w:val="0"/>
          <w:color w:val="1F3864"/>
          <w:sz w:val="28"/>
          <w:szCs w:val="28"/>
        </w:rPr>
        <w:lastRenderedPageBreak/>
        <w:t>HOTELES</w:t>
      </w:r>
    </w:p>
    <w:p w14:paraId="3B7CE30D" w14:textId="77777777" w:rsidR="007F3C98" w:rsidRPr="007F4802" w:rsidRDefault="007F3C98" w:rsidP="007F3C98">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11F4955" w14:textId="77777777" w:rsidR="007F3C98" w:rsidRPr="00744E6E" w:rsidRDefault="007F3C98" w:rsidP="007F3C98">
      <w:pPr>
        <w:pStyle w:val="dias"/>
        <w:rPr>
          <w:color w:val="1F3864"/>
          <w:sz w:val="28"/>
          <w:szCs w:val="28"/>
        </w:rPr>
      </w:pPr>
      <w:r w:rsidRPr="00744E6E">
        <w:rPr>
          <w:caps w:val="0"/>
          <w:color w:val="1F3864"/>
          <w:sz w:val="28"/>
          <w:szCs w:val="28"/>
        </w:rPr>
        <w:t>ACOMODACIÓN EN HABITACIONES TRIPLES</w:t>
      </w:r>
    </w:p>
    <w:p w14:paraId="684D1306" w14:textId="77777777" w:rsidR="007F3C98" w:rsidRPr="007F4802" w:rsidRDefault="007F3C98" w:rsidP="007F3C98">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FDFC284" w14:textId="77777777" w:rsidR="007F3C98" w:rsidRPr="0061190E" w:rsidRDefault="007F3C98" w:rsidP="007F3C9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76362D06" w14:textId="77777777" w:rsidR="00400F84" w:rsidRDefault="00400F84" w:rsidP="00400F84">
      <w:pPr>
        <w:pStyle w:val="itinerario"/>
      </w:pPr>
      <w:r>
        <w:t>La propina es parte de la cultura en casi todas las ciudades del mundo. En los precios no están incluidas las propinas en hoteles, aeropuertos, guías, conductores, restaurantes.</w:t>
      </w:r>
    </w:p>
    <w:p w14:paraId="176A2EC0" w14:textId="77777777" w:rsidR="00400F84" w:rsidRDefault="00400F84" w:rsidP="00400F84">
      <w:pPr>
        <w:pStyle w:val="itinerario"/>
      </w:pPr>
    </w:p>
    <w:p w14:paraId="5F90410F" w14:textId="77777777" w:rsidR="00400F84" w:rsidRDefault="00400F84" w:rsidP="00400F84">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3C1CB6F7" w14:textId="77777777" w:rsidR="007F3C98" w:rsidRPr="0061190E" w:rsidRDefault="007F3C98" w:rsidP="007F3C9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4A3E564" w14:textId="77777777" w:rsidR="007F3C98" w:rsidRPr="0061190E" w:rsidRDefault="007F3C98" w:rsidP="007F3C98">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0EA407FF" w14:textId="77777777" w:rsidR="007F3C98" w:rsidRPr="0061190E" w:rsidRDefault="007F3C98" w:rsidP="007F3C9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45D36CDF" w14:textId="77777777" w:rsidR="007F3C98" w:rsidRPr="0061190E" w:rsidRDefault="007F3C98" w:rsidP="007F3C98">
      <w:pPr>
        <w:spacing w:before="0" w:after="0"/>
        <w:jc w:val="both"/>
        <w:rPr>
          <w:rFonts w:cs="Calibri"/>
          <w:szCs w:val="22"/>
        </w:rPr>
      </w:pPr>
      <w:r w:rsidRPr="0061190E">
        <w:rPr>
          <w:rFonts w:cs="Calibri"/>
          <w:szCs w:val="22"/>
        </w:rPr>
        <w:t>En caso de reservar hotel PRE y/o POST con el circuito deberán agregar USD 12,00 por pasajero por concepto de propinas. Al salir el pasajero con el grupo y regresar con el mismo, los hoteles aplican gastos de propinas según contrato con las agremiaciones locales (estos pagos son obligatorios por la agremiación).</w:t>
      </w:r>
    </w:p>
    <w:p w14:paraId="5B04796E" w14:textId="77777777" w:rsidR="007F3C98" w:rsidRPr="0061190E" w:rsidRDefault="007F3C98" w:rsidP="007F3C98">
      <w:pPr>
        <w:spacing w:before="0" w:after="0"/>
        <w:jc w:val="both"/>
        <w:rPr>
          <w:rFonts w:cs="Calibri"/>
          <w:szCs w:val="22"/>
        </w:rPr>
      </w:pPr>
    </w:p>
    <w:p w14:paraId="55B369AB" w14:textId="77777777" w:rsidR="007F3C98" w:rsidRPr="0061190E" w:rsidRDefault="007F3C98" w:rsidP="007F3C98">
      <w:pPr>
        <w:spacing w:before="0" w:after="0"/>
        <w:jc w:val="both"/>
        <w:rPr>
          <w:rFonts w:cs="Calibri"/>
          <w:szCs w:val="22"/>
        </w:rPr>
      </w:pPr>
      <w:r w:rsidRPr="0061190E">
        <w:rPr>
          <w:rFonts w:cs="Calibri"/>
          <w:szCs w:val="22"/>
        </w:rPr>
        <w:t xml:space="preserve">La propina es parte de la cultura en casi todas las ciudades del mundo. En los precios no están incluidas las propinas en hoteles, aeropuertos, guías, conductores, restaurantes. </w:t>
      </w:r>
    </w:p>
    <w:p w14:paraId="5EE9B6DC" w14:textId="77777777" w:rsidR="007F3C98" w:rsidRPr="0061190E" w:rsidRDefault="007F3C98" w:rsidP="007F3C98">
      <w:pPr>
        <w:spacing w:before="0" w:after="0"/>
        <w:jc w:val="both"/>
        <w:rPr>
          <w:rFonts w:cs="Calibri"/>
          <w:szCs w:val="22"/>
        </w:rPr>
      </w:pPr>
    </w:p>
    <w:p w14:paraId="47190BC9" w14:textId="77777777" w:rsidR="007F3C98" w:rsidRPr="0061190E" w:rsidRDefault="007F3C98" w:rsidP="007F3C98">
      <w:pPr>
        <w:spacing w:before="0" w:after="0"/>
        <w:jc w:val="both"/>
        <w:rPr>
          <w:rFonts w:cs="Calibri"/>
          <w:szCs w:val="22"/>
        </w:rPr>
      </w:pPr>
      <w:r w:rsidRPr="0061190E">
        <w:rPr>
          <w:rFonts w:cs="Calibri"/>
          <w:szCs w:val="22"/>
        </w:rPr>
        <w:t xml:space="preserve">Es habitual gratificar al chófer y al guía acompañante de un circuito. Se le entregará una nota informativa de las cantidades que suelen darse al final del viaje. En restaurantes y hoteles, se acostumbra a dar entre un 10 y un 15% de propina, así como a los taxis. Maletero del hotel, 1 dólar por maleta. </w:t>
      </w:r>
    </w:p>
    <w:p w14:paraId="26E5ED25" w14:textId="77777777" w:rsidR="007F3C98" w:rsidRPr="0061190E" w:rsidRDefault="007F3C98" w:rsidP="007F3C9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5DC77716" w14:textId="77777777" w:rsidR="007F3C98" w:rsidRPr="0061190E" w:rsidRDefault="007F3C98" w:rsidP="007F3C98">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8306E3E" w14:textId="77777777" w:rsidR="00400F84" w:rsidRDefault="00400F84" w:rsidP="007F3C98">
      <w:pPr>
        <w:spacing w:before="240" w:after="0" w:line="120" w:lineRule="atLeast"/>
        <w:rPr>
          <w:rFonts w:cs="Calibri"/>
          <w:b/>
          <w:bCs/>
          <w:color w:val="1F3864"/>
          <w:sz w:val="28"/>
          <w:szCs w:val="28"/>
          <w:lang w:val="es-419"/>
        </w:rPr>
      </w:pPr>
    </w:p>
    <w:p w14:paraId="050225E8" w14:textId="77777777" w:rsidR="00400F84" w:rsidRDefault="00400F84" w:rsidP="007F3C98">
      <w:pPr>
        <w:spacing w:before="240" w:after="0" w:line="120" w:lineRule="atLeast"/>
        <w:rPr>
          <w:rFonts w:cs="Calibri"/>
          <w:b/>
          <w:bCs/>
          <w:color w:val="1F3864"/>
          <w:sz w:val="28"/>
          <w:szCs w:val="28"/>
          <w:lang w:val="es-419"/>
        </w:rPr>
      </w:pPr>
    </w:p>
    <w:p w14:paraId="3E74DF8B" w14:textId="77777777" w:rsidR="00400F84" w:rsidRDefault="00400F84" w:rsidP="007F3C98">
      <w:pPr>
        <w:spacing w:before="240" w:after="0" w:line="120" w:lineRule="atLeast"/>
        <w:rPr>
          <w:rFonts w:cs="Calibri"/>
          <w:b/>
          <w:bCs/>
          <w:color w:val="1F3864"/>
          <w:sz w:val="28"/>
          <w:szCs w:val="28"/>
          <w:lang w:val="es-419"/>
        </w:rPr>
      </w:pPr>
    </w:p>
    <w:p w14:paraId="24B09C0F" w14:textId="77777777" w:rsidR="007F3C98" w:rsidRPr="0061190E" w:rsidRDefault="007F3C98" w:rsidP="007F3C9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TARJETA DE CRÉDITO</w:t>
      </w:r>
    </w:p>
    <w:p w14:paraId="265FA6A5" w14:textId="77777777" w:rsidR="007F3C98" w:rsidRPr="0061190E" w:rsidRDefault="007F3C98" w:rsidP="007F3C98">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3E88CE73" w14:textId="77777777" w:rsidR="007F3C98" w:rsidRPr="0061190E" w:rsidRDefault="007F3C98" w:rsidP="007F3C98">
      <w:pPr>
        <w:spacing w:before="0" w:after="0"/>
        <w:jc w:val="both"/>
        <w:rPr>
          <w:rFonts w:cs="Calibri"/>
          <w:szCs w:val="22"/>
        </w:rPr>
      </w:pPr>
    </w:p>
    <w:p w14:paraId="2164E8B2" w14:textId="77777777" w:rsidR="007F3C98" w:rsidRPr="0061190E" w:rsidRDefault="007F3C98" w:rsidP="007F3C98">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373FC31D" w14:textId="77777777" w:rsidR="007F3C98" w:rsidRPr="0061190E" w:rsidRDefault="007F3C98" w:rsidP="007F3C9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242D1032" w14:textId="77777777" w:rsidR="007F3C98" w:rsidRPr="0061190E" w:rsidRDefault="007F3C98" w:rsidP="007F3C98">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6FD30DC7" w14:textId="77777777" w:rsidR="007F3C98" w:rsidRPr="0061190E" w:rsidRDefault="007F3C98" w:rsidP="007F3C98">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0EC46D4D" w14:textId="77777777" w:rsidR="007F3C98" w:rsidRPr="0061190E" w:rsidRDefault="007F3C98" w:rsidP="007F3C98">
      <w:pPr>
        <w:spacing w:before="0" w:after="0"/>
        <w:jc w:val="both"/>
        <w:rPr>
          <w:rFonts w:cs="Calibri"/>
          <w:szCs w:val="22"/>
        </w:rPr>
      </w:pPr>
      <w:r w:rsidRPr="0061190E">
        <w:rPr>
          <w:rFonts w:cs="Calibri"/>
          <w:szCs w:val="22"/>
        </w:rPr>
        <w:t>Pueden ser solicitadas vía email:</w:t>
      </w:r>
    </w:p>
    <w:p w14:paraId="20A1ECEE" w14:textId="77777777" w:rsidR="007F3C98" w:rsidRPr="0061190E" w:rsidRDefault="00237508" w:rsidP="007F3C98">
      <w:pPr>
        <w:numPr>
          <w:ilvl w:val="0"/>
          <w:numId w:val="11"/>
        </w:numPr>
        <w:ind w:left="714" w:hanging="357"/>
        <w:contextualSpacing/>
        <w:rPr>
          <w:rFonts w:cs="Calibri"/>
          <w:szCs w:val="22"/>
          <w:lang w:val="es-419"/>
        </w:rPr>
      </w:pPr>
      <w:hyperlink r:id="rId13" w:history="1">
        <w:r w:rsidR="007F3C98" w:rsidRPr="0061190E">
          <w:rPr>
            <w:rFonts w:cs="Calibri"/>
            <w:color w:val="0000FF"/>
            <w:szCs w:val="22"/>
            <w:u w:val="single"/>
            <w:lang w:val="es-419"/>
          </w:rPr>
          <w:t>asesor1@allreps.com</w:t>
        </w:r>
      </w:hyperlink>
    </w:p>
    <w:p w14:paraId="7F0B24A6" w14:textId="77777777" w:rsidR="007F3C98" w:rsidRPr="0061190E" w:rsidRDefault="00237508" w:rsidP="007F3C98">
      <w:pPr>
        <w:numPr>
          <w:ilvl w:val="0"/>
          <w:numId w:val="11"/>
        </w:numPr>
        <w:ind w:left="714" w:hanging="357"/>
        <w:contextualSpacing/>
        <w:rPr>
          <w:rFonts w:cs="Calibri"/>
          <w:szCs w:val="22"/>
          <w:lang w:val="es-419"/>
        </w:rPr>
      </w:pPr>
      <w:hyperlink r:id="rId14" w:history="1">
        <w:r w:rsidR="007F3C98" w:rsidRPr="0061190E">
          <w:rPr>
            <w:rFonts w:cs="Calibri"/>
            <w:color w:val="0000FF"/>
            <w:szCs w:val="22"/>
            <w:u w:val="single"/>
            <w:lang w:val="es-419"/>
          </w:rPr>
          <w:t>asesor3@allreps.com</w:t>
        </w:r>
      </w:hyperlink>
    </w:p>
    <w:p w14:paraId="6989EB5D" w14:textId="77777777" w:rsidR="007F3C98" w:rsidRPr="0061190E" w:rsidRDefault="007F3C98" w:rsidP="007F3C98">
      <w:pPr>
        <w:spacing w:before="0" w:after="0"/>
        <w:jc w:val="both"/>
        <w:rPr>
          <w:rFonts w:cs="Calibri"/>
          <w:szCs w:val="22"/>
        </w:rPr>
      </w:pPr>
    </w:p>
    <w:p w14:paraId="6B1740C0" w14:textId="77777777" w:rsidR="007F3C98" w:rsidRPr="0061190E" w:rsidRDefault="007F3C98" w:rsidP="007F3C98">
      <w:pPr>
        <w:spacing w:before="0" w:after="0"/>
        <w:jc w:val="both"/>
        <w:rPr>
          <w:rFonts w:cs="Calibri"/>
          <w:szCs w:val="22"/>
        </w:rPr>
      </w:pPr>
      <w:r w:rsidRPr="0061190E">
        <w:rPr>
          <w:rFonts w:cs="Calibri"/>
          <w:szCs w:val="22"/>
        </w:rPr>
        <w:t>O telefónicamente a través de nuestra oficina en Bogotá.</w:t>
      </w:r>
    </w:p>
    <w:p w14:paraId="761BEA27" w14:textId="77777777" w:rsidR="007F3C98" w:rsidRPr="0061190E" w:rsidRDefault="007F3C98" w:rsidP="007F3C98">
      <w:pPr>
        <w:spacing w:before="0" w:after="0"/>
        <w:jc w:val="both"/>
        <w:rPr>
          <w:rFonts w:cs="Calibri"/>
          <w:szCs w:val="22"/>
        </w:rPr>
      </w:pPr>
    </w:p>
    <w:p w14:paraId="27F2C34B" w14:textId="77777777" w:rsidR="007F3C98" w:rsidRPr="0061190E" w:rsidRDefault="007F3C98" w:rsidP="007F3C98">
      <w:pPr>
        <w:spacing w:before="0" w:after="0"/>
        <w:jc w:val="both"/>
        <w:rPr>
          <w:rFonts w:cs="Calibri"/>
          <w:szCs w:val="22"/>
        </w:rPr>
      </w:pPr>
      <w:r w:rsidRPr="0061190E">
        <w:rPr>
          <w:rFonts w:cs="Calibri"/>
          <w:szCs w:val="22"/>
        </w:rPr>
        <w:t>Al reservar niños se debe informar la edad.</w:t>
      </w:r>
    </w:p>
    <w:p w14:paraId="273AE818" w14:textId="77777777" w:rsidR="007F3C98" w:rsidRPr="0061190E" w:rsidRDefault="007F3C98" w:rsidP="007F3C98">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19E69E03" w14:textId="77777777" w:rsidR="007F3C98" w:rsidRPr="0061190E" w:rsidRDefault="007F3C98" w:rsidP="007F3C98">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F48A2E5" w14:textId="77777777" w:rsidR="007F3C98" w:rsidRPr="0061190E" w:rsidRDefault="007F3C98" w:rsidP="007F3C98">
      <w:pPr>
        <w:spacing w:before="0" w:after="0"/>
        <w:jc w:val="both"/>
        <w:rPr>
          <w:rFonts w:cs="Calibri"/>
          <w:szCs w:val="22"/>
        </w:rPr>
      </w:pPr>
    </w:p>
    <w:p w14:paraId="609E01CF" w14:textId="77777777" w:rsidR="007F3C98" w:rsidRPr="0061190E" w:rsidRDefault="007F3C98" w:rsidP="007F3C98">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8B83B24" w14:textId="77777777" w:rsidR="007F3C98" w:rsidRPr="0061190E" w:rsidRDefault="007F3C98" w:rsidP="007F3C98">
      <w:pPr>
        <w:spacing w:before="0" w:after="0"/>
        <w:jc w:val="both"/>
        <w:rPr>
          <w:rFonts w:cs="Calibri"/>
          <w:szCs w:val="22"/>
        </w:rPr>
      </w:pPr>
    </w:p>
    <w:p w14:paraId="3EC19EDB" w14:textId="77777777" w:rsidR="007F3C98" w:rsidRPr="0061190E" w:rsidRDefault="007F3C98" w:rsidP="007F3C98">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5"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24F81C0A" w14:textId="77777777" w:rsidR="007F3C98" w:rsidRPr="0061190E" w:rsidRDefault="007F3C98" w:rsidP="007F3C98">
      <w:pPr>
        <w:spacing w:before="0" w:after="0"/>
        <w:jc w:val="both"/>
        <w:rPr>
          <w:rFonts w:cs="Calibri"/>
          <w:szCs w:val="22"/>
        </w:rPr>
      </w:pPr>
    </w:p>
    <w:p w14:paraId="5D58755C" w14:textId="77777777" w:rsidR="007F3C98" w:rsidRPr="0061190E" w:rsidRDefault="007F3C98" w:rsidP="007F3C98">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259B4070" w14:textId="77777777" w:rsidR="007F3C98" w:rsidRDefault="007F3C98" w:rsidP="007F3C98">
      <w:pPr>
        <w:spacing w:before="240" w:after="0" w:line="120" w:lineRule="atLeast"/>
        <w:jc w:val="center"/>
        <w:rPr>
          <w:rFonts w:cs="Calibri"/>
          <w:b/>
          <w:bCs/>
          <w:color w:val="1F3864"/>
          <w:sz w:val="28"/>
          <w:szCs w:val="28"/>
          <w:lang w:val="es-419"/>
        </w:rPr>
      </w:pPr>
    </w:p>
    <w:p w14:paraId="5003BF62" w14:textId="77777777" w:rsidR="007F3C98" w:rsidRDefault="007F3C98" w:rsidP="007F3C98">
      <w:pPr>
        <w:spacing w:before="240" w:after="0" w:line="120" w:lineRule="atLeast"/>
        <w:jc w:val="center"/>
        <w:rPr>
          <w:rFonts w:cs="Calibri"/>
          <w:b/>
          <w:bCs/>
          <w:color w:val="1F3864"/>
          <w:sz w:val="28"/>
          <w:szCs w:val="28"/>
          <w:lang w:val="es-419"/>
        </w:rPr>
      </w:pPr>
    </w:p>
    <w:p w14:paraId="3AD2035F" w14:textId="77777777" w:rsidR="007F3C98" w:rsidRPr="0061190E" w:rsidRDefault="007F3C98" w:rsidP="007F3C98">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lastRenderedPageBreak/>
        <w:t>CLÁUSULA DE RESPONSABILIDAD</w:t>
      </w:r>
    </w:p>
    <w:p w14:paraId="25D81527" w14:textId="77777777" w:rsidR="007F3C98" w:rsidRPr="0061190E" w:rsidRDefault="007F3C98" w:rsidP="007F3C98">
      <w:pPr>
        <w:spacing w:before="0" w:after="0"/>
        <w:jc w:val="both"/>
        <w:rPr>
          <w:rFonts w:cs="Calibri"/>
          <w:szCs w:val="22"/>
          <w:lang w:eastAsia="es-CO"/>
        </w:rPr>
      </w:pPr>
    </w:p>
    <w:p w14:paraId="6DB03123" w14:textId="77777777" w:rsidR="007F3C98" w:rsidRPr="0061190E" w:rsidRDefault="007F3C98" w:rsidP="007F3C98">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7" w:history="1">
        <w:r w:rsidRPr="0061190E">
          <w:rPr>
            <w:rFonts w:cs="Calibri"/>
            <w:color w:val="0000FF"/>
            <w:szCs w:val="22"/>
            <w:u w:val="single"/>
            <w:lang w:eastAsia="es-CO"/>
          </w:rPr>
          <w:t>www.allrepsreceptivo.com</w:t>
        </w:r>
      </w:hyperlink>
      <w:r w:rsidRPr="0061190E">
        <w:rPr>
          <w:rFonts w:cs="Calibri"/>
          <w:szCs w:val="22"/>
          <w:lang w:eastAsia="es-CO"/>
        </w:rPr>
        <w:t>.</w:t>
      </w:r>
    </w:p>
    <w:p w14:paraId="1B59FFDB" w14:textId="77777777" w:rsidR="007F3C98" w:rsidRPr="0061190E" w:rsidRDefault="007F3C98" w:rsidP="007F3C98">
      <w:pPr>
        <w:spacing w:before="0" w:after="0"/>
        <w:jc w:val="both"/>
        <w:rPr>
          <w:rFonts w:cs="Calibri"/>
          <w:szCs w:val="22"/>
          <w:lang w:eastAsia="es-CO"/>
        </w:rPr>
      </w:pPr>
    </w:p>
    <w:p w14:paraId="66B93D03"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6B668EBA" w14:textId="77777777" w:rsidR="007F3C98" w:rsidRPr="0061190E" w:rsidRDefault="007F3C98" w:rsidP="007F3C98">
      <w:pPr>
        <w:spacing w:before="0" w:after="0"/>
        <w:jc w:val="both"/>
        <w:rPr>
          <w:rFonts w:cs="Calibri"/>
          <w:szCs w:val="22"/>
          <w:lang w:eastAsia="es-CO"/>
        </w:rPr>
      </w:pPr>
    </w:p>
    <w:p w14:paraId="587E7253"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5F4C4A1" w14:textId="77777777" w:rsidR="007F3C98" w:rsidRPr="0061190E" w:rsidRDefault="007F3C98" w:rsidP="007F3C98">
      <w:pPr>
        <w:spacing w:before="0" w:after="0"/>
        <w:jc w:val="both"/>
        <w:rPr>
          <w:rFonts w:cs="Calibri"/>
          <w:szCs w:val="22"/>
          <w:lang w:eastAsia="es-CO"/>
        </w:rPr>
      </w:pPr>
    </w:p>
    <w:p w14:paraId="1A280C3D"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D6A3909" w14:textId="77777777" w:rsidR="007F3C98" w:rsidRPr="0061190E" w:rsidRDefault="007F3C98" w:rsidP="007F3C98">
      <w:pPr>
        <w:spacing w:before="0" w:after="0"/>
        <w:jc w:val="both"/>
        <w:rPr>
          <w:rFonts w:cs="Calibri"/>
          <w:szCs w:val="22"/>
          <w:lang w:eastAsia="es-CO"/>
        </w:rPr>
      </w:pPr>
    </w:p>
    <w:p w14:paraId="3F1ABC93"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FC136FA" w14:textId="77777777" w:rsidR="007F3C98" w:rsidRPr="0061190E" w:rsidRDefault="007F3C98" w:rsidP="007F3C98">
      <w:pPr>
        <w:spacing w:before="0" w:after="0"/>
        <w:jc w:val="both"/>
        <w:rPr>
          <w:rFonts w:cs="Calibri"/>
          <w:szCs w:val="22"/>
          <w:lang w:eastAsia="es-CO"/>
        </w:rPr>
      </w:pPr>
    </w:p>
    <w:p w14:paraId="32672462"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9EB9E57" w14:textId="77777777" w:rsidR="007F3C98" w:rsidRPr="0061190E" w:rsidRDefault="007F3C98" w:rsidP="007F3C98">
      <w:pPr>
        <w:spacing w:before="0" w:after="0"/>
        <w:jc w:val="both"/>
        <w:rPr>
          <w:rFonts w:cs="Calibri"/>
          <w:szCs w:val="22"/>
          <w:lang w:eastAsia="es-CO"/>
        </w:rPr>
      </w:pPr>
    </w:p>
    <w:p w14:paraId="1F26482C"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AAB8E49" w14:textId="77777777" w:rsidR="007F3C98" w:rsidRPr="0061190E" w:rsidRDefault="007F3C98" w:rsidP="007F3C98">
      <w:pPr>
        <w:spacing w:before="0" w:after="0"/>
        <w:jc w:val="both"/>
        <w:rPr>
          <w:rFonts w:cs="Calibri"/>
          <w:szCs w:val="22"/>
          <w:lang w:eastAsia="es-CO"/>
        </w:rPr>
      </w:pPr>
    </w:p>
    <w:p w14:paraId="427E593E"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lastRenderedPageBreak/>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4326762" w14:textId="77777777" w:rsidR="007F3C98" w:rsidRPr="0061190E" w:rsidRDefault="007F3C98" w:rsidP="007F3C98">
      <w:pPr>
        <w:spacing w:before="0" w:after="0"/>
        <w:jc w:val="both"/>
        <w:rPr>
          <w:rFonts w:cs="Calibri"/>
          <w:szCs w:val="22"/>
          <w:lang w:eastAsia="es-CO"/>
        </w:rPr>
      </w:pPr>
    </w:p>
    <w:p w14:paraId="1CB4D57F" w14:textId="77777777" w:rsidR="007F3C98" w:rsidRPr="0061190E" w:rsidRDefault="007F3C98" w:rsidP="007F3C98">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06F3A22" w14:textId="77777777" w:rsidR="007F3C98" w:rsidRPr="0061190E" w:rsidRDefault="007F3C98" w:rsidP="007F3C98">
      <w:pPr>
        <w:spacing w:before="0" w:after="0"/>
        <w:jc w:val="both"/>
        <w:rPr>
          <w:rFonts w:cs="Calibri"/>
          <w:szCs w:val="22"/>
          <w:lang w:eastAsia="es-CO"/>
        </w:rPr>
      </w:pPr>
    </w:p>
    <w:p w14:paraId="261611C1"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37B3E611" w14:textId="77777777" w:rsidR="007F3C98" w:rsidRPr="0061190E" w:rsidRDefault="007F3C98" w:rsidP="007F3C98">
      <w:pPr>
        <w:spacing w:before="0" w:after="0"/>
        <w:jc w:val="both"/>
        <w:rPr>
          <w:rFonts w:cs="Calibri"/>
          <w:szCs w:val="22"/>
          <w:lang w:eastAsia="es-CO"/>
        </w:rPr>
      </w:pPr>
    </w:p>
    <w:p w14:paraId="0B8DE28F"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5D394D42" w14:textId="77777777" w:rsidR="007F3C98" w:rsidRPr="0061190E" w:rsidRDefault="007F3C98" w:rsidP="007F3C98">
      <w:pPr>
        <w:spacing w:before="0" w:after="0"/>
        <w:jc w:val="both"/>
        <w:rPr>
          <w:rFonts w:cs="Calibri"/>
          <w:szCs w:val="22"/>
          <w:lang w:eastAsia="es-CO"/>
        </w:rPr>
      </w:pPr>
    </w:p>
    <w:p w14:paraId="7A55B77D" w14:textId="77777777" w:rsidR="007F3C98" w:rsidRPr="0061190E" w:rsidRDefault="007F3C98" w:rsidP="007F3C98">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56D206F" w14:textId="77777777" w:rsidR="007F3C98" w:rsidRPr="0061190E" w:rsidRDefault="007F3C98" w:rsidP="007F3C98">
      <w:pPr>
        <w:spacing w:before="0" w:after="0"/>
        <w:jc w:val="both"/>
        <w:rPr>
          <w:rFonts w:cs="Calibri"/>
          <w:szCs w:val="22"/>
          <w:lang w:eastAsia="es-CO"/>
        </w:rPr>
      </w:pPr>
    </w:p>
    <w:p w14:paraId="06821D11"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48A1C761" w14:textId="77777777" w:rsidR="007F3C98" w:rsidRPr="0061190E" w:rsidRDefault="007F3C98" w:rsidP="007F3C98">
      <w:pPr>
        <w:spacing w:before="0" w:after="0"/>
        <w:jc w:val="both"/>
        <w:rPr>
          <w:rFonts w:cs="Calibri"/>
          <w:szCs w:val="22"/>
          <w:lang w:eastAsia="es-CO"/>
        </w:rPr>
      </w:pPr>
    </w:p>
    <w:p w14:paraId="016AA28B"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w:t>
      </w:r>
      <w:r w:rsidRPr="0061190E">
        <w:rPr>
          <w:rFonts w:cs="Calibri"/>
          <w:szCs w:val="22"/>
          <w:lang w:eastAsia="es-CO"/>
        </w:rPr>
        <w:lastRenderedPageBreak/>
        <w:t>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2EA5ADA" w14:textId="77777777" w:rsidR="007F3C98" w:rsidRPr="0061190E" w:rsidRDefault="007F3C98" w:rsidP="007F3C98">
      <w:pPr>
        <w:spacing w:before="0" w:after="0"/>
        <w:jc w:val="both"/>
        <w:rPr>
          <w:rFonts w:cs="Calibri"/>
          <w:szCs w:val="22"/>
          <w:lang w:eastAsia="es-CO"/>
        </w:rPr>
      </w:pPr>
    </w:p>
    <w:p w14:paraId="23AC4B6B"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3D60E61" w14:textId="77777777" w:rsidR="007F3C98" w:rsidRPr="0061190E" w:rsidRDefault="007F3C98" w:rsidP="007F3C98">
      <w:pPr>
        <w:spacing w:before="0" w:after="0"/>
        <w:jc w:val="both"/>
        <w:rPr>
          <w:rFonts w:cs="Calibri"/>
          <w:szCs w:val="22"/>
          <w:lang w:eastAsia="es-CO"/>
        </w:rPr>
      </w:pPr>
    </w:p>
    <w:p w14:paraId="65F27627"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1ABAAFC" w14:textId="77777777" w:rsidR="007F3C98" w:rsidRPr="0061190E" w:rsidRDefault="007F3C98" w:rsidP="007F3C98">
      <w:pPr>
        <w:spacing w:before="0" w:after="0"/>
        <w:jc w:val="both"/>
        <w:rPr>
          <w:rFonts w:cs="Calibri"/>
          <w:szCs w:val="22"/>
          <w:lang w:eastAsia="es-CO"/>
        </w:rPr>
      </w:pPr>
    </w:p>
    <w:p w14:paraId="51CB3FD7"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D5D0114" w14:textId="77777777" w:rsidR="007F3C98" w:rsidRPr="0061190E" w:rsidRDefault="007F3C98" w:rsidP="007F3C98">
      <w:pPr>
        <w:spacing w:before="0" w:after="0"/>
        <w:jc w:val="both"/>
        <w:rPr>
          <w:rFonts w:cs="Calibri"/>
          <w:szCs w:val="22"/>
          <w:lang w:eastAsia="es-CO"/>
        </w:rPr>
      </w:pPr>
    </w:p>
    <w:p w14:paraId="73FF64A2" w14:textId="77777777" w:rsidR="007F3C98" w:rsidRPr="0061190E" w:rsidRDefault="007F3C98" w:rsidP="007F3C98">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7C48B2C" w14:textId="77777777" w:rsidR="007F3C98" w:rsidRPr="0061190E" w:rsidRDefault="007F3C98" w:rsidP="007F3C98">
      <w:pPr>
        <w:spacing w:before="0" w:after="0"/>
        <w:jc w:val="both"/>
        <w:rPr>
          <w:rFonts w:cs="Calibri"/>
          <w:szCs w:val="22"/>
          <w:lang w:eastAsia="es-CO"/>
        </w:rPr>
      </w:pPr>
    </w:p>
    <w:p w14:paraId="3A1BD540" w14:textId="77777777" w:rsidR="007F3C98" w:rsidRPr="0061190E" w:rsidRDefault="007F3C98" w:rsidP="007F3C98">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58D0CFEA" w14:textId="77777777" w:rsidR="007F3C98" w:rsidRPr="0061190E" w:rsidRDefault="007F3C98" w:rsidP="007F3C98">
      <w:pPr>
        <w:spacing w:before="0" w:after="0"/>
        <w:jc w:val="both"/>
        <w:rPr>
          <w:rFonts w:cs="Calibri"/>
          <w:szCs w:val="22"/>
          <w:lang w:eastAsia="es-CO"/>
        </w:rPr>
      </w:pPr>
    </w:p>
    <w:p w14:paraId="5DC531C7"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w:t>
      </w:r>
      <w:r w:rsidRPr="0061190E">
        <w:rPr>
          <w:rFonts w:cs="Calibri"/>
          <w:szCs w:val="22"/>
          <w:lang w:eastAsia="es-CO"/>
        </w:rPr>
        <w:lastRenderedPageBreak/>
        <w:t>agencia de viajes por escrito o por cualquier medio, debido a que estas diferencias deben ser asumidas por el viajero.</w:t>
      </w:r>
    </w:p>
    <w:p w14:paraId="71137D1A" w14:textId="77777777" w:rsidR="007F3C98" w:rsidRPr="0061190E" w:rsidRDefault="007F3C98" w:rsidP="007F3C98">
      <w:pPr>
        <w:spacing w:before="0" w:after="0"/>
        <w:jc w:val="both"/>
        <w:rPr>
          <w:rFonts w:cs="Calibri"/>
          <w:szCs w:val="22"/>
          <w:lang w:eastAsia="es-CO"/>
        </w:rPr>
      </w:pPr>
    </w:p>
    <w:p w14:paraId="13B3382C"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0"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1"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D7EAED9" w14:textId="77777777" w:rsidR="007F3C98" w:rsidRPr="0061190E" w:rsidRDefault="007F3C98" w:rsidP="007F3C98">
      <w:pPr>
        <w:spacing w:before="0" w:after="0"/>
        <w:jc w:val="both"/>
        <w:rPr>
          <w:rFonts w:cs="Calibri"/>
          <w:szCs w:val="22"/>
          <w:lang w:eastAsia="es-CO"/>
        </w:rPr>
      </w:pPr>
    </w:p>
    <w:p w14:paraId="6006A3E1"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79C9E1E6" w14:textId="77777777" w:rsidR="007F3C98" w:rsidRPr="0061190E" w:rsidRDefault="007F3C98" w:rsidP="007F3C98">
      <w:pPr>
        <w:spacing w:before="0" w:after="0"/>
        <w:jc w:val="both"/>
        <w:rPr>
          <w:rFonts w:cs="Calibri"/>
          <w:szCs w:val="22"/>
          <w:lang w:eastAsia="es-CO"/>
        </w:rPr>
      </w:pPr>
    </w:p>
    <w:p w14:paraId="50EC3BBA" w14:textId="77777777" w:rsidR="007F3C98" w:rsidRPr="0061190E" w:rsidRDefault="007F3C98" w:rsidP="007F3C98">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1BC1C20" w14:textId="77777777" w:rsidR="007F3C98" w:rsidRPr="0061190E" w:rsidRDefault="007F3C98" w:rsidP="007F3C98">
      <w:pPr>
        <w:spacing w:before="0" w:after="0"/>
        <w:jc w:val="both"/>
        <w:rPr>
          <w:rFonts w:cs="Calibri"/>
          <w:szCs w:val="22"/>
          <w:lang w:eastAsia="es-CO"/>
        </w:rPr>
      </w:pPr>
    </w:p>
    <w:p w14:paraId="788FAB06" w14:textId="77777777" w:rsidR="007F3C98" w:rsidRPr="0061190E" w:rsidRDefault="007F3C98" w:rsidP="007F3C98">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AA0F63F" w14:textId="77777777" w:rsidR="007F3C98" w:rsidRPr="0061190E" w:rsidRDefault="007F3C98" w:rsidP="007F3C98">
      <w:pPr>
        <w:spacing w:before="0" w:after="0"/>
        <w:jc w:val="both"/>
        <w:rPr>
          <w:rFonts w:cs="Calibri"/>
          <w:szCs w:val="22"/>
          <w:lang w:eastAsia="es-CO"/>
        </w:rPr>
      </w:pPr>
    </w:p>
    <w:p w14:paraId="4C13AC79"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29CC72C7" w14:textId="77777777" w:rsidR="007F3C98" w:rsidRPr="0061190E" w:rsidRDefault="007F3C98" w:rsidP="007F3C98">
      <w:pPr>
        <w:spacing w:before="0" w:after="0"/>
        <w:jc w:val="both"/>
        <w:rPr>
          <w:rFonts w:cs="Calibri"/>
          <w:szCs w:val="22"/>
          <w:lang w:eastAsia="es-CO"/>
        </w:rPr>
      </w:pPr>
    </w:p>
    <w:p w14:paraId="235C0773" w14:textId="77777777" w:rsidR="007F3C98" w:rsidRPr="0061190E" w:rsidRDefault="007F3C98" w:rsidP="007F3C98">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C968160" w14:textId="77777777" w:rsidR="007F3C98" w:rsidRPr="0061190E" w:rsidRDefault="007F3C98" w:rsidP="007F3C98">
      <w:pPr>
        <w:spacing w:before="0" w:after="0"/>
        <w:jc w:val="both"/>
        <w:rPr>
          <w:rFonts w:cs="Calibri"/>
          <w:szCs w:val="22"/>
          <w:lang w:eastAsia="es-CO"/>
        </w:rPr>
      </w:pPr>
    </w:p>
    <w:p w14:paraId="54EDF500"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2"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3"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47DCD286" w14:textId="77777777" w:rsidR="007F3C98" w:rsidRPr="0061190E" w:rsidRDefault="007F3C98" w:rsidP="007F3C98">
      <w:pPr>
        <w:spacing w:before="0" w:after="0"/>
        <w:jc w:val="both"/>
        <w:rPr>
          <w:rFonts w:cs="Calibri"/>
          <w:szCs w:val="22"/>
          <w:lang w:eastAsia="es-CO"/>
        </w:rPr>
      </w:pPr>
    </w:p>
    <w:p w14:paraId="7D852A21"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8AE30D1" w14:textId="77777777" w:rsidR="007F3C98" w:rsidRPr="0061190E" w:rsidRDefault="007F3C98" w:rsidP="007F3C98">
      <w:pPr>
        <w:spacing w:before="0" w:after="0"/>
        <w:jc w:val="both"/>
        <w:rPr>
          <w:rFonts w:cs="Calibri"/>
          <w:szCs w:val="22"/>
          <w:lang w:eastAsia="es-CO"/>
        </w:rPr>
      </w:pPr>
    </w:p>
    <w:p w14:paraId="4D93B371"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3657D715" w14:textId="77777777" w:rsidR="007F3C98" w:rsidRPr="0061190E" w:rsidRDefault="007F3C98" w:rsidP="007F3C98">
      <w:pPr>
        <w:spacing w:before="0" w:after="0"/>
        <w:jc w:val="both"/>
        <w:rPr>
          <w:rFonts w:cs="Calibri"/>
          <w:szCs w:val="22"/>
          <w:lang w:eastAsia="es-CO"/>
        </w:rPr>
      </w:pPr>
    </w:p>
    <w:p w14:paraId="62E32315"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C5D065" w14:textId="77777777" w:rsidR="007F3C98" w:rsidRPr="0061190E" w:rsidRDefault="007F3C98" w:rsidP="007F3C98">
      <w:pPr>
        <w:spacing w:before="0" w:after="0"/>
        <w:jc w:val="both"/>
        <w:rPr>
          <w:rFonts w:cs="Calibri"/>
          <w:szCs w:val="22"/>
          <w:lang w:eastAsia="es-CO"/>
        </w:rPr>
      </w:pPr>
    </w:p>
    <w:p w14:paraId="45D87E85" w14:textId="77777777" w:rsidR="007F3C98" w:rsidRPr="0061190E" w:rsidRDefault="007F3C98" w:rsidP="007F3C98">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1D7A8744" w14:textId="77777777" w:rsidR="007F3C98" w:rsidRPr="0061190E" w:rsidRDefault="007F3C98" w:rsidP="007F3C98">
      <w:pPr>
        <w:spacing w:before="0" w:after="0"/>
        <w:jc w:val="both"/>
        <w:rPr>
          <w:rFonts w:cs="Calibri"/>
          <w:szCs w:val="22"/>
          <w:lang w:eastAsia="es-CO"/>
        </w:rPr>
      </w:pPr>
    </w:p>
    <w:p w14:paraId="00A3F21B"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2C8BA457" w14:textId="77777777" w:rsidR="007F3C98" w:rsidRPr="0061190E" w:rsidRDefault="007F3C98" w:rsidP="007F3C98">
      <w:pPr>
        <w:spacing w:before="0" w:after="0"/>
        <w:jc w:val="both"/>
        <w:rPr>
          <w:rFonts w:cs="Calibri"/>
          <w:szCs w:val="22"/>
          <w:lang w:eastAsia="es-CO"/>
        </w:rPr>
      </w:pPr>
    </w:p>
    <w:p w14:paraId="042C6FBB" w14:textId="77777777" w:rsidR="007F3C98" w:rsidRPr="0061190E" w:rsidRDefault="007F3C98" w:rsidP="007F3C98">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37C71AE9" w14:textId="77777777" w:rsidR="007F3C98" w:rsidRPr="0061190E" w:rsidRDefault="007F3C98" w:rsidP="007F3C98">
      <w:pPr>
        <w:spacing w:before="0" w:after="0"/>
        <w:jc w:val="both"/>
        <w:rPr>
          <w:rFonts w:cs="Calibri"/>
          <w:szCs w:val="22"/>
          <w:lang w:eastAsia="es-CO"/>
        </w:rPr>
      </w:pPr>
    </w:p>
    <w:p w14:paraId="6C6020CA" w14:textId="77777777" w:rsidR="007F3C98" w:rsidRPr="0061190E" w:rsidRDefault="007F3C98" w:rsidP="007F3C98">
      <w:pPr>
        <w:spacing w:before="0" w:after="0"/>
        <w:jc w:val="both"/>
        <w:rPr>
          <w:rFonts w:cs="Calibri"/>
          <w:b/>
          <w:szCs w:val="22"/>
          <w:lang w:eastAsia="es-CO"/>
        </w:rPr>
      </w:pPr>
      <w:r w:rsidRPr="0061190E">
        <w:rPr>
          <w:rFonts w:cs="Calibri"/>
          <w:b/>
          <w:szCs w:val="22"/>
          <w:lang w:eastAsia="es-CO"/>
        </w:rPr>
        <w:t>Actualización:</w:t>
      </w:r>
    </w:p>
    <w:p w14:paraId="3ED6DA1F" w14:textId="77777777" w:rsidR="007F3C98" w:rsidRPr="0061190E" w:rsidRDefault="007F3C98" w:rsidP="007F3C98">
      <w:pPr>
        <w:spacing w:before="0" w:after="0"/>
        <w:jc w:val="both"/>
        <w:rPr>
          <w:rFonts w:cs="Calibri"/>
          <w:b/>
          <w:szCs w:val="22"/>
          <w:lang w:eastAsia="es-CO"/>
        </w:rPr>
      </w:pPr>
      <w:r w:rsidRPr="0061190E">
        <w:rPr>
          <w:rFonts w:cs="Calibri"/>
          <w:b/>
          <w:szCs w:val="22"/>
          <w:lang w:eastAsia="es-CO"/>
        </w:rPr>
        <w:t>06-01-23</w:t>
      </w:r>
    </w:p>
    <w:p w14:paraId="537AB11A" w14:textId="77777777" w:rsidR="007F3C98" w:rsidRPr="0061190E" w:rsidRDefault="007F3C98" w:rsidP="007F3C98">
      <w:pPr>
        <w:spacing w:before="0" w:after="0"/>
        <w:jc w:val="both"/>
        <w:rPr>
          <w:rFonts w:cs="Calibri"/>
          <w:b/>
          <w:szCs w:val="22"/>
          <w:lang w:eastAsia="es-CO"/>
        </w:rPr>
      </w:pPr>
      <w:r w:rsidRPr="0061190E">
        <w:rPr>
          <w:rFonts w:cs="Calibri"/>
          <w:b/>
          <w:szCs w:val="22"/>
          <w:lang w:eastAsia="es-CO"/>
        </w:rPr>
        <w:t>Revisada parte legal.</w:t>
      </w:r>
    </w:p>
    <w:p w14:paraId="24E9041E" w14:textId="77777777" w:rsidR="007F3C98" w:rsidRPr="0061190E" w:rsidRDefault="007F3C98" w:rsidP="007F3C98">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1A4FCC4A" w14:textId="77777777" w:rsidR="007F3C98" w:rsidRPr="003F40D8" w:rsidRDefault="007F3C98" w:rsidP="007F3C98">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025D011D" w14:textId="77777777" w:rsidR="00C34572" w:rsidRPr="003F40D8" w:rsidRDefault="00C34572" w:rsidP="007F3C98">
      <w:pPr>
        <w:pStyle w:val="dias"/>
      </w:pPr>
    </w:p>
    <w:sectPr w:rsidR="00C34572" w:rsidRPr="003F40D8" w:rsidSect="00F4519E">
      <w:footerReference w:type="default" r:id="rId2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3882" w14:textId="77777777" w:rsidR="0057260B" w:rsidRDefault="0057260B" w:rsidP="00AC7E3C">
      <w:pPr>
        <w:spacing w:after="0" w:line="240" w:lineRule="auto"/>
      </w:pPr>
      <w:r>
        <w:separator/>
      </w:r>
    </w:p>
  </w:endnote>
  <w:endnote w:type="continuationSeparator" w:id="0">
    <w:p w14:paraId="6EBE36E7" w14:textId="77777777" w:rsidR="0057260B" w:rsidRDefault="0057260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4704" w14:textId="77777777" w:rsidR="0057260B" w:rsidRDefault="005726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66CD8" w14:textId="77777777" w:rsidR="0057260B" w:rsidRDefault="0057260B" w:rsidP="00AC7E3C">
      <w:pPr>
        <w:spacing w:after="0" w:line="240" w:lineRule="auto"/>
      </w:pPr>
      <w:r>
        <w:separator/>
      </w:r>
    </w:p>
  </w:footnote>
  <w:footnote w:type="continuationSeparator" w:id="0">
    <w:p w14:paraId="7803AA4D" w14:textId="77777777" w:rsidR="0057260B" w:rsidRDefault="0057260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305A"/>
    <w:multiLevelType w:val="multilevel"/>
    <w:tmpl w:val="46302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9"/>
  </w:num>
  <w:num w:numId="13">
    <w:abstractNumId w:val="15"/>
  </w:num>
  <w:num w:numId="14">
    <w:abstractNumId w:val="10"/>
  </w:num>
  <w:num w:numId="15">
    <w:abstractNumId w:val="16"/>
  </w:num>
  <w:num w:numId="16">
    <w:abstractNumId w:val="8"/>
  </w:num>
  <w:num w:numId="17">
    <w:abstractNumId w:val="2"/>
  </w:num>
  <w:num w:numId="18">
    <w:abstractNumId w:val="6"/>
  </w:num>
  <w:num w:numId="19">
    <w:abstractNumId w:val="13"/>
  </w:num>
  <w:num w:numId="20">
    <w:abstractNumId w:val="17"/>
  </w:num>
  <w:num w:numId="21">
    <w:abstractNumId w:val="5"/>
  </w:num>
  <w:num w:numId="22">
    <w:abstractNumId w:val="3"/>
  </w:num>
  <w:num w:numId="23">
    <w:abstractNumId w:val="11"/>
  </w:num>
  <w:num w:numId="24">
    <w:abstractNumId w:val="7"/>
  </w:num>
  <w:num w:numId="25">
    <w:abstractNumId w:val="12"/>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3431"/>
    <w:rsid w:val="000138B5"/>
    <w:rsid w:val="000147B1"/>
    <w:rsid w:val="00016397"/>
    <w:rsid w:val="000241A9"/>
    <w:rsid w:val="00031E1C"/>
    <w:rsid w:val="0003672D"/>
    <w:rsid w:val="0004236E"/>
    <w:rsid w:val="0004332C"/>
    <w:rsid w:val="00043DAF"/>
    <w:rsid w:val="00051E43"/>
    <w:rsid w:val="000528F1"/>
    <w:rsid w:val="000530A9"/>
    <w:rsid w:val="0005451C"/>
    <w:rsid w:val="000546DC"/>
    <w:rsid w:val="00057AE5"/>
    <w:rsid w:val="00063520"/>
    <w:rsid w:val="00065D19"/>
    <w:rsid w:val="0007013F"/>
    <w:rsid w:val="0007200B"/>
    <w:rsid w:val="00072261"/>
    <w:rsid w:val="0007680C"/>
    <w:rsid w:val="00082FEB"/>
    <w:rsid w:val="0008551D"/>
    <w:rsid w:val="00087DD2"/>
    <w:rsid w:val="000A506E"/>
    <w:rsid w:val="000B55C7"/>
    <w:rsid w:val="000C21D2"/>
    <w:rsid w:val="000C2C2C"/>
    <w:rsid w:val="000C361D"/>
    <w:rsid w:val="000D311F"/>
    <w:rsid w:val="000E0052"/>
    <w:rsid w:val="000E774B"/>
    <w:rsid w:val="000E7D7D"/>
    <w:rsid w:val="000F1372"/>
    <w:rsid w:val="000F6068"/>
    <w:rsid w:val="00102C23"/>
    <w:rsid w:val="001149F8"/>
    <w:rsid w:val="00115350"/>
    <w:rsid w:val="0012409C"/>
    <w:rsid w:val="00127BE4"/>
    <w:rsid w:val="00134E3A"/>
    <w:rsid w:val="00141ED2"/>
    <w:rsid w:val="00142042"/>
    <w:rsid w:val="0014799E"/>
    <w:rsid w:val="00150BC2"/>
    <w:rsid w:val="00150D89"/>
    <w:rsid w:val="00160F92"/>
    <w:rsid w:val="0016285E"/>
    <w:rsid w:val="00167684"/>
    <w:rsid w:val="0017476B"/>
    <w:rsid w:val="00181B60"/>
    <w:rsid w:val="001A13DC"/>
    <w:rsid w:val="001B720E"/>
    <w:rsid w:val="001C412F"/>
    <w:rsid w:val="001D755F"/>
    <w:rsid w:val="001E0EE2"/>
    <w:rsid w:val="001E2B89"/>
    <w:rsid w:val="001E6A36"/>
    <w:rsid w:val="001F44B8"/>
    <w:rsid w:val="00202A35"/>
    <w:rsid w:val="00202C8D"/>
    <w:rsid w:val="00215C4F"/>
    <w:rsid w:val="00222B58"/>
    <w:rsid w:val="00237508"/>
    <w:rsid w:val="00242E0A"/>
    <w:rsid w:val="00245D4E"/>
    <w:rsid w:val="0024606E"/>
    <w:rsid w:val="00253688"/>
    <w:rsid w:val="00257E57"/>
    <w:rsid w:val="00260C2A"/>
    <w:rsid w:val="00261864"/>
    <w:rsid w:val="00267685"/>
    <w:rsid w:val="00276F52"/>
    <w:rsid w:val="00286A3D"/>
    <w:rsid w:val="002873D3"/>
    <w:rsid w:val="00287855"/>
    <w:rsid w:val="00294E2A"/>
    <w:rsid w:val="00295181"/>
    <w:rsid w:val="00295B34"/>
    <w:rsid w:val="002963ED"/>
    <w:rsid w:val="002E3022"/>
    <w:rsid w:val="002E4C71"/>
    <w:rsid w:val="002F5F35"/>
    <w:rsid w:val="00303882"/>
    <w:rsid w:val="00303A48"/>
    <w:rsid w:val="003069AE"/>
    <w:rsid w:val="00317602"/>
    <w:rsid w:val="00320992"/>
    <w:rsid w:val="00332180"/>
    <w:rsid w:val="00344A28"/>
    <w:rsid w:val="0035021B"/>
    <w:rsid w:val="003541DA"/>
    <w:rsid w:val="00354631"/>
    <w:rsid w:val="00355E52"/>
    <w:rsid w:val="0036432E"/>
    <w:rsid w:val="00372444"/>
    <w:rsid w:val="003834EF"/>
    <w:rsid w:val="00383750"/>
    <w:rsid w:val="0038536A"/>
    <w:rsid w:val="0039198F"/>
    <w:rsid w:val="003A08CE"/>
    <w:rsid w:val="003A62D5"/>
    <w:rsid w:val="003A690D"/>
    <w:rsid w:val="003C113F"/>
    <w:rsid w:val="003E12BD"/>
    <w:rsid w:val="003E1FCD"/>
    <w:rsid w:val="003F0BD2"/>
    <w:rsid w:val="003F299D"/>
    <w:rsid w:val="003F40D8"/>
    <w:rsid w:val="003F6576"/>
    <w:rsid w:val="00400F84"/>
    <w:rsid w:val="00413BAE"/>
    <w:rsid w:val="00415DAC"/>
    <w:rsid w:val="0041736B"/>
    <w:rsid w:val="0044331D"/>
    <w:rsid w:val="004454E4"/>
    <w:rsid w:val="00447AD3"/>
    <w:rsid w:val="00452463"/>
    <w:rsid w:val="004540A7"/>
    <w:rsid w:val="0045446A"/>
    <w:rsid w:val="004625E0"/>
    <w:rsid w:val="004736BE"/>
    <w:rsid w:val="00476065"/>
    <w:rsid w:val="00480EE7"/>
    <w:rsid w:val="004A1B6B"/>
    <w:rsid w:val="004B2534"/>
    <w:rsid w:val="004B2E2F"/>
    <w:rsid w:val="004B6E6D"/>
    <w:rsid w:val="004B79EA"/>
    <w:rsid w:val="004C2601"/>
    <w:rsid w:val="004C43C8"/>
    <w:rsid w:val="004D0AE5"/>
    <w:rsid w:val="004D0D91"/>
    <w:rsid w:val="004D60AB"/>
    <w:rsid w:val="004E25F6"/>
    <w:rsid w:val="004E53F5"/>
    <w:rsid w:val="004F260D"/>
    <w:rsid w:val="0050046A"/>
    <w:rsid w:val="0050751B"/>
    <w:rsid w:val="00507D4D"/>
    <w:rsid w:val="005208C4"/>
    <w:rsid w:val="0052372C"/>
    <w:rsid w:val="00537A1A"/>
    <w:rsid w:val="00544C98"/>
    <w:rsid w:val="00556C79"/>
    <w:rsid w:val="00556CB9"/>
    <w:rsid w:val="0055744B"/>
    <w:rsid w:val="00560AB8"/>
    <w:rsid w:val="0056174E"/>
    <w:rsid w:val="00565268"/>
    <w:rsid w:val="0057260B"/>
    <w:rsid w:val="00575080"/>
    <w:rsid w:val="0058765E"/>
    <w:rsid w:val="005907F5"/>
    <w:rsid w:val="0059426B"/>
    <w:rsid w:val="005A1B79"/>
    <w:rsid w:val="005A1F6F"/>
    <w:rsid w:val="005A4269"/>
    <w:rsid w:val="005B3874"/>
    <w:rsid w:val="005D03DC"/>
    <w:rsid w:val="005E0021"/>
    <w:rsid w:val="005E24BD"/>
    <w:rsid w:val="005E7338"/>
    <w:rsid w:val="005E7F65"/>
    <w:rsid w:val="005F44CF"/>
    <w:rsid w:val="006036DD"/>
    <w:rsid w:val="0062100C"/>
    <w:rsid w:val="00634F91"/>
    <w:rsid w:val="00640D01"/>
    <w:rsid w:val="00640FC9"/>
    <w:rsid w:val="006543BD"/>
    <w:rsid w:val="00655068"/>
    <w:rsid w:val="00660740"/>
    <w:rsid w:val="006607EE"/>
    <w:rsid w:val="006678E2"/>
    <w:rsid w:val="00670641"/>
    <w:rsid w:val="00680B1F"/>
    <w:rsid w:val="00681834"/>
    <w:rsid w:val="0069077B"/>
    <w:rsid w:val="006A28FB"/>
    <w:rsid w:val="006A7217"/>
    <w:rsid w:val="006B0FB7"/>
    <w:rsid w:val="006B1BD0"/>
    <w:rsid w:val="006C3BEF"/>
    <w:rsid w:val="006C779A"/>
    <w:rsid w:val="006E4287"/>
    <w:rsid w:val="006F7CAB"/>
    <w:rsid w:val="007040B6"/>
    <w:rsid w:val="007101B0"/>
    <w:rsid w:val="00721DC8"/>
    <w:rsid w:val="00732A7F"/>
    <w:rsid w:val="00732BF7"/>
    <w:rsid w:val="00741E6C"/>
    <w:rsid w:val="00745160"/>
    <w:rsid w:val="007513CD"/>
    <w:rsid w:val="007772BC"/>
    <w:rsid w:val="007A5D41"/>
    <w:rsid w:val="007B014F"/>
    <w:rsid w:val="007C4FBE"/>
    <w:rsid w:val="007D1EEC"/>
    <w:rsid w:val="007D1EF2"/>
    <w:rsid w:val="007D6208"/>
    <w:rsid w:val="007E203B"/>
    <w:rsid w:val="007E485C"/>
    <w:rsid w:val="007F3C98"/>
    <w:rsid w:val="007F4140"/>
    <w:rsid w:val="00802179"/>
    <w:rsid w:val="00824ACA"/>
    <w:rsid w:val="0083221A"/>
    <w:rsid w:val="008423C6"/>
    <w:rsid w:val="00842450"/>
    <w:rsid w:val="00864AE4"/>
    <w:rsid w:val="0086684D"/>
    <w:rsid w:val="008736F1"/>
    <w:rsid w:val="0088176E"/>
    <w:rsid w:val="00886D80"/>
    <w:rsid w:val="008907E3"/>
    <w:rsid w:val="008942F5"/>
    <w:rsid w:val="00895ABB"/>
    <w:rsid w:val="008B4AB0"/>
    <w:rsid w:val="008C251A"/>
    <w:rsid w:val="008C42DF"/>
    <w:rsid w:val="008C698F"/>
    <w:rsid w:val="008C6D28"/>
    <w:rsid w:val="008D6444"/>
    <w:rsid w:val="008D7730"/>
    <w:rsid w:val="008E7A8F"/>
    <w:rsid w:val="008F6DB1"/>
    <w:rsid w:val="00901485"/>
    <w:rsid w:val="0090793D"/>
    <w:rsid w:val="00914B0D"/>
    <w:rsid w:val="009154F1"/>
    <w:rsid w:val="0091555B"/>
    <w:rsid w:val="0091595C"/>
    <w:rsid w:val="00916C9E"/>
    <w:rsid w:val="00920038"/>
    <w:rsid w:val="00921C2C"/>
    <w:rsid w:val="00924BA9"/>
    <w:rsid w:val="00924F16"/>
    <w:rsid w:val="00933EB7"/>
    <w:rsid w:val="00940480"/>
    <w:rsid w:val="00941692"/>
    <w:rsid w:val="0094775C"/>
    <w:rsid w:val="00953FCA"/>
    <w:rsid w:val="0095490C"/>
    <w:rsid w:val="009744E0"/>
    <w:rsid w:val="009A2F1F"/>
    <w:rsid w:val="009A5F48"/>
    <w:rsid w:val="009B2895"/>
    <w:rsid w:val="009B5309"/>
    <w:rsid w:val="009D409F"/>
    <w:rsid w:val="009D7215"/>
    <w:rsid w:val="009E2C71"/>
    <w:rsid w:val="009E694E"/>
    <w:rsid w:val="009E6C9F"/>
    <w:rsid w:val="00A02AA1"/>
    <w:rsid w:val="00A02CD6"/>
    <w:rsid w:val="00A04CFC"/>
    <w:rsid w:val="00A06FDE"/>
    <w:rsid w:val="00A127E6"/>
    <w:rsid w:val="00A27E45"/>
    <w:rsid w:val="00A3479E"/>
    <w:rsid w:val="00A34AD4"/>
    <w:rsid w:val="00A36D95"/>
    <w:rsid w:val="00A40DAE"/>
    <w:rsid w:val="00A47377"/>
    <w:rsid w:val="00A52C0B"/>
    <w:rsid w:val="00A52F2D"/>
    <w:rsid w:val="00A531D8"/>
    <w:rsid w:val="00A76B36"/>
    <w:rsid w:val="00A8230E"/>
    <w:rsid w:val="00A92558"/>
    <w:rsid w:val="00AA095B"/>
    <w:rsid w:val="00AA71F8"/>
    <w:rsid w:val="00AB19B9"/>
    <w:rsid w:val="00AB40AA"/>
    <w:rsid w:val="00AC43F4"/>
    <w:rsid w:val="00AC54CB"/>
    <w:rsid w:val="00AC7762"/>
    <w:rsid w:val="00AC7E3C"/>
    <w:rsid w:val="00AD11E4"/>
    <w:rsid w:val="00AD1C5E"/>
    <w:rsid w:val="00AD248D"/>
    <w:rsid w:val="00AE1180"/>
    <w:rsid w:val="00AE7465"/>
    <w:rsid w:val="00B02222"/>
    <w:rsid w:val="00B03F4D"/>
    <w:rsid w:val="00B13D76"/>
    <w:rsid w:val="00B15598"/>
    <w:rsid w:val="00B20797"/>
    <w:rsid w:val="00B24318"/>
    <w:rsid w:val="00B62773"/>
    <w:rsid w:val="00B728EF"/>
    <w:rsid w:val="00B72F50"/>
    <w:rsid w:val="00B829AB"/>
    <w:rsid w:val="00B830EA"/>
    <w:rsid w:val="00B85630"/>
    <w:rsid w:val="00B8722B"/>
    <w:rsid w:val="00B90498"/>
    <w:rsid w:val="00BA7A72"/>
    <w:rsid w:val="00BB05A6"/>
    <w:rsid w:val="00BB6ADB"/>
    <w:rsid w:val="00BB7F8A"/>
    <w:rsid w:val="00BC0E82"/>
    <w:rsid w:val="00BC5CBE"/>
    <w:rsid w:val="00BE1C6A"/>
    <w:rsid w:val="00BF6359"/>
    <w:rsid w:val="00BF7229"/>
    <w:rsid w:val="00C1725E"/>
    <w:rsid w:val="00C2123F"/>
    <w:rsid w:val="00C21C39"/>
    <w:rsid w:val="00C26785"/>
    <w:rsid w:val="00C30571"/>
    <w:rsid w:val="00C34572"/>
    <w:rsid w:val="00C436C9"/>
    <w:rsid w:val="00C47F0F"/>
    <w:rsid w:val="00C66226"/>
    <w:rsid w:val="00C6779F"/>
    <w:rsid w:val="00C67E9C"/>
    <w:rsid w:val="00C76A20"/>
    <w:rsid w:val="00C81D9A"/>
    <w:rsid w:val="00C83982"/>
    <w:rsid w:val="00C86AE2"/>
    <w:rsid w:val="00CB760B"/>
    <w:rsid w:val="00CB7F9E"/>
    <w:rsid w:val="00CC07C2"/>
    <w:rsid w:val="00CD7B7D"/>
    <w:rsid w:val="00CF05BA"/>
    <w:rsid w:val="00CF08B5"/>
    <w:rsid w:val="00D01DB7"/>
    <w:rsid w:val="00D0548E"/>
    <w:rsid w:val="00D0551E"/>
    <w:rsid w:val="00D133F0"/>
    <w:rsid w:val="00D3047B"/>
    <w:rsid w:val="00D51E27"/>
    <w:rsid w:val="00D563D7"/>
    <w:rsid w:val="00D60833"/>
    <w:rsid w:val="00D60B41"/>
    <w:rsid w:val="00D65809"/>
    <w:rsid w:val="00D842DF"/>
    <w:rsid w:val="00D95F12"/>
    <w:rsid w:val="00DB173C"/>
    <w:rsid w:val="00DB5F69"/>
    <w:rsid w:val="00DB6314"/>
    <w:rsid w:val="00DC7884"/>
    <w:rsid w:val="00DD2FF0"/>
    <w:rsid w:val="00DD2FFA"/>
    <w:rsid w:val="00DD36FC"/>
    <w:rsid w:val="00E0454C"/>
    <w:rsid w:val="00E05075"/>
    <w:rsid w:val="00E43DED"/>
    <w:rsid w:val="00E513E0"/>
    <w:rsid w:val="00E668EA"/>
    <w:rsid w:val="00E71957"/>
    <w:rsid w:val="00E76F9F"/>
    <w:rsid w:val="00E87B2E"/>
    <w:rsid w:val="00E96006"/>
    <w:rsid w:val="00EA0516"/>
    <w:rsid w:val="00EA0D79"/>
    <w:rsid w:val="00EA71BD"/>
    <w:rsid w:val="00EB087E"/>
    <w:rsid w:val="00EB2413"/>
    <w:rsid w:val="00EB41AB"/>
    <w:rsid w:val="00EB549D"/>
    <w:rsid w:val="00EC03C9"/>
    <w:rsid w:val="00EC3F2D"/>
    <w:rsid w:val="00EC6830"/>
    <w:rsid w:val="00EF0830"/>
    <w:rsid w:val="00EF24DC"/>
    <w:rsid w:val="00F00AEB"/>
    <w:rsid w:val="00F0432F"/>
    <w:rsid w:val="00F05430"/>
    <w:rsid w:val="00F06B38"/>
    <w:rsid w:val="00F21270"/>
    <w:rsid w:val="00F2365D"/>
    <w:rsid w:val="00F23ABD"/>
    <w:rsid w:val="00F24EC4"/>
    <w:rsid w:val="00F33202"/>
    <w:rsid w:val="00F34239"/>
    <w:rsid w:val="00F35860"/>
    <w:rsid w:val="00F36E03"/>
    <w:rsid w:val="00F37A68"/>
    <w:rsid w:val="00F4519E"/>
    <w:rsid w:val="00F54528"/>
    <w:rsid w:val="00F70BCF"/>
    <w:rsid w:val="00F8733C"/>
    <w:rsid w:val="00F903CD"/>
    <w:rsid w:val="00FB45F2"/>
    <w:rsid w:val="00FB5AB5"/>
    <w:rsid w:val="00FD0542"/>
    <w:rsid w:val="00FD2FB7"/>
    <w:rsid w:val="00FD5145"/>
    <w:rsid w:val="00FE08A1"/>
    <w:rsid w:val="00FE0A69"/>
    <w:rsid w:val="00FE4B12"/>
    <w:rsid w:val="00FE60F4"/>
    <w:rsid w:val="00FF092C"/>
    <w:rsid w:val="00FF17CF"/>
    <w:rsid w:val="00FF2B00"/>
    <w:rsid w:val="00FF77F4"/>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5BA28258"/>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table" w:customStyle="1" w:styleId="Tablaconcuadrcula2">
    <w:name w:val="Tabla con cuadrícula2"/>
    <w:basedOn w:val="Tablanormal"/>
    <w:next w:val="Tablaconcuadrcula"/>
    <w:uiPriority w:val="39"/>
    <w:rsid w:val="007F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3306277">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3291">
      <w:bodyDiv w:val="1"/>
      <w:marLeft w:val="0"/>
      <w:marRight w:val="0"/>
      <w:marTop w:val="0"/>
      <w:marBottom w:val="0"/>
      <w:divBdr>
        <w:top w:val="none" w:sz="0" w:space="0" w:color="auto"/>
        <w:left w:val="none" w:sz="0" w:space="0" w:color="auto"/>
        <w:bottom w:val="none" w:sz="0" w:space="0" w:color="auto"/>
        <w:right w:val="none" w:sz="0" w:space="0" w:color="auto"/>
      </w:divBdr>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54657478">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07341829">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8715813">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124345281">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5158325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61588654">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asesor1@allreps.com" TargetMode="External"/><Relationship Id="rId18" Type="http://schemas.openxmlformats.org/officeDocument/2006/relationships/hyperlink" Target="http://www.allrep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llrepsreceptivo.com" TargetMode="Externa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hyperlink" Target="http://www.allrepsreceptivo.com" TargetMode="External"/><Relationship Id="rId10" Type="http://schemas.openxmlformats.org/officeDocument/2006/relationships/image" Target="media/image4.png"/><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sesor3@allreps.com" TargetMode="External"/><Relationship Id="rId22"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8434</Words>
  <Characters>46387</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2023-09-28T22:21:00Z</dcterms:created>
  <dcterms:modified xsi:type="dcterms:W3CDTF">2023-09-28T22:23:00Z</dcterms:modified>
</cp:coreProperties>
</file>