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045B" w14:textId="77777777" w:rsidR="00B10113" w:rsidRPr="00B10113" w:rsidRDefault="00B10113" w:rsidP="00B10113">
      <w:pPr>
        <w:pStyle w:val="dias"/>
      </w:pPr>
    </w:p>
    <w:tbl>
      <w:tblPr>
        <w:tblStyle w:val="Tablaconcuadrcula"/>
        <w:tblW w:w="0" w:type="auto"/>
        <w:shd w:val="clear" w:color="auto" w:fill="1F3864"/>
        <w:tblLook w:val="04A0" w:firstRow="1" w:lastRow="0" w:firstColumn="1" w:lastColumn="0" w:noHBand="0" w:noVBand="1"/>
      </w:tblPr>
      <w:tblGrid>
        <w:gridCol w:w="10060"/>
      </w:tblGrid>
      <w:tr w:rsidR="00B10113" w:rsidRPr="00D6643C" w14:paraId="36BE7620" w14:textId="77777777" w:rsidTr="00C23005">
        <w:tc>
          <w:tcPr>
            <w:tcW w:w="10060" w:type="dxa"/>
            <w:shd w:val="clear" w:color="auto" w:fill="1F3864"/>
          </w:tcPr>
          <w:p w14:paraId="596FF2B2" w14:textId="77777777" w:rsidR="00B10113" w:rsidRPr="00D6643C" w:rsidRDefault="00334E2D" w:rsidP="00C23005">
            <w:pPr>
              <w:jc w:val="center"/>
              <w:rPr>
                <w:b/>
                <w:color w:val="FFFFFF" w:themeColor="background1"/>
                <w:sz w:val="64"/>
                <w:szCs w:val="64"/>
              </w:rPr>
            </w:pPr>
            <w:r w:rsidRPr="00024337">
              <w:rPr>
                <w:b/>
                <w:color w:val="FFFFFF" w:themeColor="background1"/>
                <w:sz w:val="64"/>
                <w:szCs w:val="64"/>
              </w:rPr>
              <w:t xml:space="preserve">BUENOS AIRES </w:t>
            </w:r>
            <w:r>
              <w:rPr>
                <w:b/>
                <w:color w:val="FFFFFF" w:themeColor="background1"/>
                <w:sz w:val="64"/>
                <w:szCs w:val="64"/>
              </w:rPr>
              <w:t>E USHUAIA</w:t>
            </w:r>
          </w:p>
        </w:tc>
      </w:tr>
    </w:tbl>
    <w:p w14:paraId="43C66CD6" w14:textId="77777777" w:rsidR="00B10113" w:rsidRPr="00744E6E" w:rsidRDefault="00B10113" w:rsidP="00B10113">
      <w:pPr>
        <w:pStyle w:val="dias"/>
        <w:jc w:val="center"/>
        <w:rPr>
          <w:caps w:val="0"/>
          <w:color w:val="1F3864"/>
          <w:sz w:val="40"/>
          <w:szCs w:val="40"/>
          <w:lang w:val="es-ES"/>
        </w:rPr>
      </w:pPr>
      <w:r w:rsidRPr="00744E6E">
        <w:rPr>
          <w:caps w:val="0"/>
          <w:color w:val="1F3864"/>
          <w:sz w:val="40"/>
          <w:szCs w:val="40"/>
          <w:lang w:val="es-ES"/>
        </w:rPr>
        <w:t xml:space="preserve">Visitando: </w:t>
      </w:r>
      <w:r>
        <w:rPr>
          <w:caps w:val="0"/>
          <w:color w:val="1F3864"/>
          <w:sz w:val="40"/>
          <w:szCs w:val="40"/>
          <w:lang w:val="es-ES"/>
        </w:rPr>
        <w:t>Buenos Aires, Ushuaia</w:t>
      </w:r>
    </w:p>
    <w:p w14:paraId="2E4A24F6" w14:textId="77777777" w:rsidR="00A349B1" w:rsidRPr="000F6432" w:rsidRDefault="00A349B1" w:rsidP="00A349B1">
      <w:pPr>
        <w:pStyle w:val="subtituloprograma"/>
        <w:rPr>
          <w:color w:val="1F3864"/>
        </w:rPr>
      </w:pPr>
      <w:r w:rsidRPr="000F6432">
        <w:rPr>
          <w:color w:val="1F3864"/>
        </w:rPr>
        <w:t>8 días 7 noches</w:t>
      </w:r>
    </w:p>
    <w:p w14:paraId="6D78B553" w14:textId="77777777" w:rsidR="00A349B1" w:rsidRDefault="00A349B1" w:rsidP="00A349B1">
      <w:pPr>
        <w:pStyle w:val="itinerario"/>
      </w:pPr>
    </w:p>
    <w:p w14:paraId="4AD127B0" w14:textId="77777777" w:rsidR="00A349B1" w:rsidRPr="00397CF0" w:rsidRDefault="00A349B1" w:rsidP="00A349B1">
      <w:pPr>
        <w:pStyle w:val="itinerario"/>
      </w:pPr>
      <w:r w:rsidRPr="00957DB2">
        <w:rPr>
          <w:noProof/>
          <w:color w:val="000000"/>
          <w:lang w:eastAsia="es-CO" w:bidi="ar-SA"/>
        </w:rPr>
        <w:drawing>
          <wp:inline distT="0" distB="0" distL="0" distR="0" wp14:anchorId="1977AE89" wp14:editId="1F6F7931">
            <wp:extent cx="3181350" cy="2293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3.jpg"/>
                    <pic:cNvPicPr/>
                  </pic:nvPicPr>
                  <pic:blipFill>
                    <a:blip r:embed="rId7">
                      <a:extLst>
                        <a:ext uri="{28A0092B-C50C-407E-A947-70E740481C1C}">
                          <a14:useLocalDpi xmlns:a14="http://schemas.microsoft.com/office/drawing/2010/main" val="0"/>
                        </a:ext>
                      </a:extLst>
                    </a:blip>
                    <a:stretch>
                      <a:fillRect/>
                    </a:stretch>
                  </pic:blipFill>
                  <pic:spPr>
                    <a:xfrm>
                      <a:off x="0" y="0"/>
                      <a:ext cx="3203643" cy="2309692"/>
                    </a:xfrm>
                    <a:prstGeom prst="rect">
                      <a:avLst/>
                    </a:prstGeom>
                  </pic:spPr>
                </pic:pic>
              </a:graphicData>
            </a:graphic>
          </wp:inline>
        </w:drawing>
      </w:r>
      <w:r w:rsidR="004C350F">
        <w:rPr>
          <w:noProof/>
          <w:lang w:eastAsia="es-CO" w:bidi="ar-SA"/>
        </w:rPr>
        <w:drawing>
          <wp:inline distT="0" distB="0" distL="0" distR="0" wp14:anchorId="128901DA" wp14:editId="2D18D2C0">
            <wp:extent cx="3190875" cy="229425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ce-3485668_640.jpg"/>
                    <pic:cNvPicPr/>
                  </pic:nvPicPr>
                  <pic:blipFill>
                    <a:blip r:embed="rId8">
                      <a:extLst>
                        <a:ext uri="{28A0092B-C50C-407E-A947-70E740481C1C}">
                          <a14:useLocalDpi xmlns:a14="http://schemas.microsoft.com/office/drawing/2010/main" val="0"/>
                        </a:ext>
                      </a:extLst>
                    </a:blip>
                    <a:stretch>
                      <a:fillRect/>
                    </a:stretch>
                  </pic:blipFill>
                  <pic:spPr>
                    <a:xfrm>
                      <a:off x="0" y="0"/>
                      <a:ext cx="3191146" cy="2294450"/>
                    </a:xfrm>
                    <a:prstGeom prst="rect">
                      <a:avLst/>
                    </a:prstGeom>
                  </pic:spPr>
                </pic:pic>
              </a:graphicData>
            </a:graphic>
          </wp:inline>
        </w:drawing>
      </w:r>
    </w:p>
    <w:p w14:paraId="54EC7290" w14:textId="77777777" w:rsidR="00A349B1" w:rsidRDefault="00A349B1" w:rsidP="00A349B1">
      <w:pPr>
        <w:pStyle w:val="itinerario"/>
      </w:pPr>
    </w:p>
    <w:p w14:paraId="0DF3E02C" w14:textId="77777777" w:rsidR="00A349B1" w:rsidRPr="00397CF0" w:rsidRDefault="00A349B1" w:rsidP="00A349B1">
      <w:pPr>
        <w:pStyle w:val="itinerario"/>
      </w:pPr>
      <w:r w:rsidRPr="00A349B1">
        <w:t xml:space="preserve">Buenos Aires </w:t>
      </w:r>
      <w:r>
        <w:t>una</w:t>
      </w:r>
      <w:r w:rsidRPr="00A349B1">
        <w:t xml:space="preserve"> ciudad empapada de cultura, librerías, museos y monumentos. La ciudad se enciende con sus cientos de teatros con sus miles de restaurantes y barras. La noche es un elemento clave en la “ciudad que nunca duerme” con sus bares, cervecerías y discotecas. </w:t>
      </w:r>
      <w:r w:rsidR="00AA29B9" w:rsidRPr="00AA29B9">
        <w:t xml:space="preserve">Ushuaia, fin del mundo, principio de todo. La ciudad más austral del mundo, mítica, lejana, inmensa, los invita a conocerla, a vivirla y disfrutarla intensamente. Al recorrerla puede observar </w:t>
      </w:r>
      <w:r w:rsidR="00AA29B9">
        <w:t xml:space="preserve">su paisaje: </w:t>
      </w:r>
      <w:r w:rsidR="00AA29B9" w:rsidRPr="00AA29B9">
        <w:t xml:space="preserve">valles glaciares, turberas, bosques milenarios para finalmente llegar a un paraíso en el sur. Las imágenes son impactantes. </w:t>
      </w:r>
    </w:p>
    <w:p w14:paraId="6244F29E" w14:textId="77777777" w:rsidR="00E2412F" w:rsidRDefault="00E2412F" w:rsidP="00E2412F">
      <w:pPr>
        <w:pStyle w:val="dias"/>
      </w:pPr>
      <w:r>
        <w:rPr>
          <w:rStyle w:val="diasCar"/>
          <w:b/>
          <w:bCs/>
          <w:color w:val="1F3864"/>
          <w:sz w:val="28"/>
          <w:szCs w:val="28"/>
        </w:rPr>
        <w:t>INICIO</w:t>
      </w:r>
      <w:r>
        <w:rPr>
          <w:rStyle w:val="diasCar"/>
          <w:color w:val="1F3864"/>
          <w:sz w:val="28"/>
          <w:szCs w:val="28"/>
        </w:rPr>
        <w:tab/>
      </w:r>
      <w:r>
        <w:rPr>
          <w:b w:val="0"/>
          <w:caps w:val="0"/>
          <w:sz w:val="22"/>
          <w:szCs w:val="22"/>
        </w:rPr>
        <w:t>diario</w:t>
      </w:r>
    </w:p>
    <w:p w14:paraId="0A1C90A3" w14:textId="77777777" w:rsidR="00E2412F" w:rsidRDefault="00E2412F" w:rsidP="00E2412F">
      <w:pPr>
        <w:pStyle w:val="dias"/>
        <w:rPr>
          <w:color w:val="1F3864"/>
          <w:sz w:val="28"/>
          <w:szCs w:val="28"/>
        </w:rPr>
      </w:pPr>
      <w:r>
        <w:rPr>
          <w:caps w:val="0"/>
          <w:color w:val="1F3864"/>
          <w:sz w:val="28"/>
          <w:szCs w:val="28"/>
        </w:rPr>
        <w:t>INCLUYE</w:t>
      </w:r>
    </w:p>
    <w:p w14:paraId="04E56CA6" w14:textId="77777777" w:rsidR="00A349B1" w:rsidRPr="00466E3B" w:rsidRDefault="00A349B1" w:rsidP="00A349B1">
      <w:pPr>
        <w:pStyle w:val="vinetas"/>
        <w:jc w:val="both"/>
      </w:pPr>
      <w:r w:rsidRPr="00466E3B">
        <w:t xml:space="preserve">Traslados aeropuerto </w:t>
      </w:r>
      <w:r>
        <w:t xml:space="preserve">– </w:t>
      </w:r>
      <w:r w:rsidRPr="00466E3B">
        <w:t>hotel</w:t>
      </w:r>
      <w:r>
        <w:t xml:space="preserve"> – </w:t>
      </w:r>
      <w:r w:rsidRPr="00466E3B">
        <w:t>aeropuerto</w:t>
      </w:r>
      <w:r>
        <w:t xml:space="preserve"> en Buenos Aires</w:t>
      </w:r>
      <w:r w:rsidRPr="00466E3B">
        <w:t>, en servicio privado.</w:t>
      </w:r>
    </w:p>
    <w:p w14:paraId="7085CEF4" w14:textId="77777777" w:rsidR="00A349B1" w:rsidRPr="00466E3B" w:rsidRDefault="00A349B1" w:rsidP="00A349B1">
      <w:pPr>
        <w:pStyle w:val="vinetas"/>
        <w:jc w:val="both"/>
      </w:pPr>
      <w:r w:rsidRPr="00466E3B">
        <w:t>Traslados hotel</w:t>
      </w:r>
      <w:r>
        <w:t xml:space="preserve"> – a</w:t>
      </w:r>
      <w:r w:rsidRPr="00466E3B">
        <w:t>eroparque</w:t>
      </w:r>
      <w:r>
        <w:t xml:space="preserve"> </w:t>
      </w:r>
      <w:r w:rsidRPr="00466E3B">
        <w:t>Jorge Newbery</w:t>
      </w:r>
      <w:r>
        <w:t xml:space="preserve"> – </w:t>
      </w:r>
      <w:r w:rsidRPr="00466E3B">
        <w:t xml:space="preserve">hotel en Buenos Aires, en servicio privado. </w:t>
      </w:r>
    </w:p>
    <w:p w14:paraId="58615EC0" w14:textId="77777777" w:rsidR="00A349B1" w:rsidRPr="00466E3B" w:rsidRDefault="00A349B1" w:rsidP="00A349B1">
      <w:pPr>
        <w:pStyle w:val="vinetas"/>
        <w:jc w:val="both"/>
      </w:pPr>
      <w:r w:rsidRPr="00466E3B">
        <w:t xml:space="preserve">Traslados aeropuerto </w:t>
      </w:r>
      <w:r>
        <w:t xml:space="preserve">– </w:t>
      </w:r>
      <w:r w:rsidRPr="00466E3B">
        <w:t>hotel</w:t>
      </w:r>
      <w:r>
        <w:t xml:space="preserve"> – </w:t>
      </w:r>
      <w:r w:rsidRPr="00466E3B">
        <w:t>aeropuerto</w:t>
      </w:r>
      <w:r w:rsidR="00A72F22">
        <w:t xml:space="preserve"> en Ushuaia</w:t>
      </w:r>
      <w:r w:rsidRPr="00466E3B">
        <w:t xml:space="preserve">, en servicio </w:t>
      </w:r>
      <w:r>
        <w:t>compartido.</w:t>
      </w:r>
    </w:p>
    <w:p w14:paraId="2A7CCC2F" w14:textId="77777777" w:rsidR="00A349B1" w:rsidRPr="00466E3B" w:rsidRDefault="00A349B1" w:rsidP="00A349B1">
      <w:pPr>
        <w:pStyle w:val="vinetas"/>
        <w:jc w:val="both"/>
      </w:pPr>
      <w:r w:rsidRPr="00466E3B">
        <w:t>4 noches de alojamiento en el hotel seleccionado en Buenos Aires.</w:t>
      </w:r>
    </w:p>
    <w:p w14:paraId="10B1F826" w14:textId="77777777" w:rsidR="00A349B1" w:rsidRPr="00466E3B" w:rsidRDefault="00A349B1" w:rsidP="00A349B1">
      <w:pPr>
        <w:pStyle w:val="vinetas"/>
        <w:jc w:val="both"/>
      </w:pPr>
      <w:r w:rsidRPr="00466E3B">
        <w:t xml:space="preserve">3 noches de alojamiento en el hotel seleccionado en </w:t>
      </w:r>
      <w:r w:rsidR="007145B2">
        <w:t>Ushuaia</w:t>
      </w:r>
      <w:r w:rsidRPr="00466E3B">
        <w:t>.</w:t>
      </w:r>
    </w:p>
    <w:p w14:paraId="168991D0" w14:textId="77777777" w:rsidR="00A349B1" w:rsidRPr="00466E3B" w:rsidRDefault="00A349B1" w:rsidP="00A349B1">
      <w:pPr>
        <w:pStyle w:val="vinetas"/>
        <w:jc w:val="both"/>
      </w:pPr>
      <w:r w:rsidRPr="00466E3B">
        <w:t>Desayunos diarios.</w:t>
      </w:r>
    </w:p>
    <w:p w14:paraId="36ABA165" w14:textId="77777777" w:rsidR="00F00208" w:rsidRPr="001149F8" w:rsidRDefault="00F00208" w:rsidP="00F00208">
      <w:pPr>
        <w:pStyle w:val="vinetas"/>
        <w:jc w:val="both"/>
      </w:pPr>
      <w:r w:rsidRPr="001149F8">
        <w:t>Visita de medio día de la ciudad</w:t>
      </w:r>
      <w:r>
        <w:t xml:space="preserve"> de Buenos Aires</w:t>
      </w:r>
      <w:r w:rsidRPr="001149F8">
        <w:t>, en servicio compartido.</w:t>
      </w:r>
    </w:p>
    <w:p w14:paraId="2F648E16" w14:textId="77777777" w:rsidR="00F55EF0" w:rsidRPr="00466E3B" w:rsidRDefault="00F55EF0" w:rsidP="00F55EF0">
      <w:pPr>
        <w:pStyle w:val="vinetas"/>
      </w:pPr>
      <w:r w:rsidRPr="00466E3B">
        <w:t xml:space="preserve">Show de Tango con </w:t>
      </w:r>
      <w:r>
        <w:t>c</w:t>
      </w:r>
      <w:r w:rsidRPr="00466E3B">
        <w:t>ena</w:t>
      </w:r>
      <w:r>
        <w:t xml:space="preserve">, en Buenos Aires, </w:t>
      </w:r>
      <w:r w:rsidRPr="00466E3B">
        <w:t xml:space="preserve">en servicio </w:t>
      </w:r>
      <w:r>
        <w:t>compartido.</w:t>
      </w:r>
      <w:r w:rsidRPr="00F00208">
        <w:t xml:space="preserve"> No valido para 24 o 31 de diciembre.</w:t>
      </w:r>
    </w:p>
    <w:p w14:paraId="7EA2C069" w14:textId="77777777" w:rsidR="00F55EF0" w:rsidRPr="009859D0" w:rsidRDefault="00F55EF0" w:rsidP="00F55EF0">
      <w:pPr>
        <w:pStyle w:val="vinetas"/>
      </w:pPr>
      <w:r w:rsidRPr="00891FC5">
        <w:t xml:space="preserve">Visita al Parque Nacional Tierra del Fuego (entrada incluida), </w:t>
      </w:r>
      <w:r>
        <w:t xml:space="preserve">en Ushuaia, </w:t>
      </w:r>
      <w:r w:rsidRPr="00891FC5">
        <w:t>en servicio compartido.</w:t>
      </w:r>
    </w:p>
    <w:p w14:paraId="7D2211BB" w14:textId="77777777" w:rsidR="00A349B1" w:rsidRDefault="00A349B1" w:rsidP="00A349B1">
      <w:pPr>
        <w:pStyle w:val="vinetas"/>
        <w:jc w:val="both"/>
      </w:pPr>
      <w:r w:rsidRPr="00466E3B">
        <w:t>Impuestos hoteleros.</w:t>
      </w:r>
    </w:p>
    <w:p w14:paraId="24354288" w14:textId="77777777" w:rsidR="00B10113" w:rsidRDefault="00B10113" w:rsidP="00B10113">
      <w:pPr>
        <w:pStyle w:val="itinerario"/>
      </w:pPr>
    </w:p>
    <w:p w14:paraId="2A462164" w14:textId="77777777" w:rsidR="00B10113" w:rsidRPr="004A73C4" w:rsidRDefault="00823409" w:rsidP="00B10113">
      <w:pPr>
        <w:pStyle w:val="dias"/>
        <w:rPr>
          <w:color w:val="1F3864"/>
          <w:sz w:val="28"/>
          <w:szCs w:val="28"/>
        </w:rPr>
      </w:pPr>
      <w:r w:rsidRPr="004A73C4">
        <w:rPr>
          <w:caps w:val="0"/>
          <w:color w:val="1F3864"/>
          <w:sz w:val="28"/>
          <w:szCs w:val="28"/>
        </w:rPr>
        <w:lastRenderedPageBreak/>
        <w:t>NO INCLUYE</w:t>
      </w:r>
    </w:p>
    <w:p w14:paraId="5F7BC5D4" w14:textId="77777777" w:rsidR="00B10113" w:rsidRDefault="00B10113" w:rsidP="00B10113">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2A614151" w14:textId="77777777" w:rsidR="00B10113" w:rsidRDefault="00B10113" w:rsidP="00B10113">
      <w:pPr>
        <w:pStyle w:val="vinetas"/>
        <w:spacing w:line="240" w:lineRule="auto"/>
      </w:pPr>
      <w:r w:rsidRPr="004454E4">
        <w:t>Tiquetes Aéreos. (Q de combustible, Impuestos de tiquete, Tasa Administrativa).</w:t>
      </w:r>
    </w:p>
    <w:p w14:paraId="70137818" w14:textId="77777777" w:rsidR="00B10113" w:rsidRPr="004454E4" w:rsidRDefault="00B10113" w:rsidP="00B10113">
      <w:pPr>
        <w:pStyle w:val="vinetas"/>
        <w:spacing w:line="240" w:lineRule="auto"/>
      </w:pPr>
      <w:r>
        <w:t>Tasas de aeropuerto.</w:t>
      </w:r>
    </w:p>
    <w:p w14:paraId="35F32F59" w14:textId="77777777" w:rsidR="00B10113" w:rsidRDefault="00B10113" w:rsidP="00B10113">
      <w:pPr>
        <w:pStyle w:val="vinetas"/>
        <w:spacing w:line="240" w:lineRule="auto"/>
      </w:pPr>
      <w:r>
        <w:t>Tasa turística en Buenos Aires.</w:t>
      </w:r>
    </w:p>
    <w:p w14:paraId="4D6C4245" w14:textId="77777777" w:rsidR="00B10113" w:rsidRPr="004454E4" w:rsidRDefault="00B10113" w:rsidP="00B10113">
      <w:pPr>
        <w:pStyle w:val="vinetas"/>
        <w:spacing w:line="240" w:lineRule="auto"/>
      </w:pPr>
      <w:r w:rsidRPr="004454E4">
        <w:t>Alimentación no estipulada en los itinerarios.</w:t>
      </w:r>
    </w:p>
    <w:p w14:paraId="4D374235" w14:textId="77777777" w:rsidR="00B10113" w:rsidRPr="004454E4" w:rsidRDefault="00B10113" w:rsidP="00B10113">
      <w:pPr>
        <w:pStyle w:val="vinetas"/>
        <w:spacing w:line="240" w:lineRule="auto"/>
      </w:pPr>
      <w:r w:rsidRPr="004454E4">
        <w:t>Propinas.</w:t>
      </w:r>
    </w:p>
    <w:p w14:paraId="5BF3CFBB" w14:textId="77777777" w:rsidR="00B10113" w:rsidRPr="004454E4" w:rsidRDefault="00B10113" w:rsidP="00B10113">
      <w:pPr>
        <w:pStyle w:val="vinetas"/>
        <w:spacing w:line="240" w:lineRule="auto"/>
      </w:pPr>
      <w:r w:rsidRPr="004454E4">
        <w:t>Traslados donde no este contemplado.</w:t>
      </w:r>
    </w:p>
    <w:p w14:paraId="33752907" w14:textId="77777777" w:rsidR="00B10113" w:rsidRPr="004454E4" w:rsidRDefault="00B10113" w:rsidP="00B10113">
      <w:pPr>
        <w:pStyle w:val="vinetas"/>
        <w:spacing w:line="240" w:lineRule="auto"/>
      </w:pPr>
      <w:r w:rsidRPr="004454E4">
        <w:t>Extras de ningún tipo en los hoteles.</w:t>
      </w:r>
    </w:p>
    <w:p w14:paraId="30B3C131" w14:textId="77777777" w:rsidR="00B10113" w:rsidRPr="004454E4" w:rsidRDefault="00B10113" w:rsidP="00B10113">
      <w:pPr>
        <w:pStyle w:val="vinetas"/>
        <w:spacing w:line="240" w:lineRule="auto"/>
      </w:pPr>
      <w:r w:rsidRPr="004454E4">
        <w:t>Excesos de equipaje.</w:t>
      </w:r>
    </w:p>
    <w:p w14:paraId="7B0751DC" w14:textId="77777777" w:rsidR="00B10113" w:rsidRPr="004454E4" w:rsidRDefault="00B10113" w:rsidP="00B10113">
      <w:pPr>
        <w:pStyle w:val="vinetas"/>
        <w:spacing w:line="240" w:lineRule="auto"/>
      </w:pPr>
      <w:r w:rsidRPr="004454E4">
        <w:t>Gastos de índole personal.</w:t>
      </w:r>
    </w:p>
    <w:p w14:paraId="62DC55B0" w14:textId="77777777" w:rsidR="00B10113" w:rsidRPr="004454E4" w:rsidRDefault="00B10113" w:rsidP="00B10113">
      <w:pPr>
        <w:pStyle w:val="vinetas"/>
        <w:spacing w:line="240" w:lineRule="auto"/>
      </w:pPr>
      <w:r w:rsidRPr="004454E4">
        <w:t>Gastos médicos.</w:t>
      </w:r>
    </w:p>
    <w:p w14:paraId="39D02903" w14:textId="77777777" w:rsidR="00B10113" w:rsidRPr="004454E4" w:rsidRDefault="00B10113" w:rsidP="00B10113">
      <w:pPr>
        <w:pStyle w:val="vinetas"/>
        <w:spacing w:line="240" w:lineRule="auto"/>
      </w:pPr>
      <w:r w:rsidRPr="004454E4">
        <w:t>Tarjeta de asistencia médica.</w:t>
      </w:r>
    </w:p>
    <w:p w14:paraId="01C23D66" w14:textId="77777777" w:rsidR="00B10113" w:rsidRPr="00466E3B" w:rsidRDefault="00B10113" w:rsidP="00B10113">
      <w:pPr>
        <w:pStyle w:val="itinerario"/>
      </w:pPr>
    </w:p>
    <w:p w14:paraId="13BA1559" w14:textId="77777777" w:rsidR="006A28FB" w:rsidRPr="001149F8" w:rsidRDefault="006A28FB" w:rsidP="00B10113">
      <w:pPr>
        <w:pStyle w:val="itinerario"/>
      </w:pPr>
    </w:p>
    <w:p w14:paraId="6E9B624C" w14:textId="77777777" w:rsidR="00B10113" w:rsidRPr="00B20797" w:rsidRDefault="00B10113" w:rsidP="00B101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3B709036" w14:textId="77777777" w:rsidTr="000A506E">
        <w:tc>
          <w:tcPr>
            <w:tcW w:w="10060" w:type="dxa"/>
            <w:shd w:val="clear" w:color="auto" w:fill="1F3864"/>
          </w:tcPr>
          <w:p w14:paraId="5A16E589" w14:textId="77777777" w:rsidR="0007680C" w:rsidRPr="00D6643C" w:rsidRDefault="00823409" w:rsidP="000A506E">
            <w:pPr>
              <w:jc w:val="center"/>
              <w:rPr>
                <w:b/>
                <w:color w:val="FFFFFF" w:themeColor="background1"/>
                <w:sz w:val="40"/>
                <w:szCs w:val="40"/>
              </w:rPr>
            </w:pPr>
            <w:r w:rsidRPr="00D6643C">
              <w:rPr>
                <w:b/>
                <w:color w:val="FFFFFF" w:themeColor="background1"/>
                <w:sz w:val="40"/>
                <w:szCs w:val="40"/>
              </w:rPr>
              <w:t>ITINERARIO</w:t>
            </w:r>
          </w:p>
        </w:tc>
      </w:tr>
    </w:tbl>
    <w:p w14:paraId="6859407B" w14:textId="17835288" w:rsidR="0007680C" w:rsidRPr="00024337" w:rsidRDefault="00584C91"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A349B1">
        <w:rPr>
          <w:caps w:val="0"/>
          <w:color w:val="1F3864"/>
          <w:sz w:val="28"/>
          <w:szCs w:val="28"/>
        </w:rPr>
        <w:t>BUENOS AIRES</w:t>
      </w:r>
    </w:p>
    <w:p w14:paraId="430B98DB" w14:textId="1E9E4AC6" w:rsidR="0007680C" w:rsidRPr="006B144D" w:rsidRDefault="0007680C" w:rsidP="0007680C">
      <w:pPr>
        <w:pStyle w:val="itinerario"/>
      </w:pPr>
      <w:r w:rsidRPr="006B144D">
        <w:t xml:space="preserve">A la llegada, recibimiento y asistencia en el </w:t>
      </w:r>
      <w:r>
        <w:t>a</w:t>
      </w:r>
      <w:r w:rsidRPr="006B144D">
        <w:t>eropuerto</w:t>
      </w:r>
      <w:r w:rsidR="003D5221">
        <w:t>. T</w:t>
      </w:r>
      <w:r w:rsidRPr="006B144D">
        <w:t>raslado en servicio privado al hotel seleccionado. Alojamiento.</w:t>
      </w:r>
    </w:p>
    <w:p w14:paraId="2EF3F229" w14:textId="351478FD" w:rsidR="0007680C" w:rsidRPr="00024337" w:rsidRDefault="00584C91"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r>
      <w:r w:rsidRPr="00866645">
        <w:rPr>
          <w:caps w:val="0"/>
          <w:color w:val="1F3864"/>
          <w:sz w:val="28"/>
          <w:szCs w:val="28"/>
        </w:rPr>
        <w:t>BUENOS AIRES</w:t>
      </w:r>
    </w:p>
    <w:p w14:paraId="5F9DD83F" w14:textId="77777777" w:rsidR="0007680C" w:rsidRDefault="0007680C" w:rsidP="0007680C">
      <w:pPr>
        <w:pStyle w:val="itinerario"/>
      </w:pPr>
      <w:r>
        <w:t>Desayuno en el hotel. Por la mañana realizaremos la visita de la ciudad: Disfrute de la ciudad en una visita guiada por sus principales atractivos. Esta excursión transmite la emoción de un Buenos Aires múltiple. Conoceremos el símbolo de nuestra ciudad: el Obelisco</w:t>
      </w:r>
      <w:r w:rsidR="003D5221">
        <w:t>.</w:t>
      </w:r>
      <w:r>
        <w:t xml:space="preserve"> Recorreremos plazas como la</w:t>
      </w:r>
      <w:r w:rsidR="003D5221">
        <w:t>s</w:t>
      </w:r>
      <w:r>
        <w:t xml:space="preserve"> de Mayo, San Martin, Alvear; y avenidas como Corrientes, De Mayo, 9 de Julio, entre otras; barrios con historia como La Boca, San Telmo, suntuosos como Palermo y Recoleta, modernos como Puerto Madero; los parques, Lezama y Tres de Febrero, zonas comerciales y financieras, Estadio de Fútbol y mucho más. </w:t>
      </w:r>
      <w:r w:rsidR="003D5221" w:rsidRPr="003D5221">
        <w:t>Regreso al Hotel.</w:t>
      </w:r>
      <w:r w:rsidR="003D5221">
        <w:t xml:space="preserve"> </w:t>
      </w:r>
      <w:r>
        <w:t>Tarde libre. Alojamiento en el hotel.</w:t>
      </w:r>
    </w:p>
    <w:p w14:paraId="5A0EF833" w14:textId="77777777" w:rsidR="00866645" w:rsidRDefault="00866645" w:rsidP="0007680C">
      <w:pPr>
        <w:pStyle w:val="itinerario"/>
      </w:pPr>
    </w:p>
    <w:p w14:paraId="0964148A" w14:textId="5E1CC3DA" w:rsidR="007145B2" w:rsidRDefault="000C361D" w:rsidP="007145B2">
      <w:pPr>
        <w:pStyle w:val="itinerario"/>
      </w:pPr>
      <w:r>
        <w:t>Por la noche disfrutaremos de la cena show de tango. El viejo y querido Metro, a sólo pocos pasos del Obelisco, transformado en Tango Porteño, un lugar que combina una refinadísima ambientación y rescata el puro estilo deco de la época complementándose con un elenco artístico, producciones insuperables y un despliegue gastronómico de gran calidad que hace honor a la época que representa. El compromiso era grande pero la misión está cumplida Tango Porteño es la Imagen de Buenos Aires.</w:t>
      </w:r>
      <w:r w:rsidR="00866645" w:rsidRPr="00866645">
        <w:t xml:space="preserve"> Incluye: Clase de tango o Degustación de Vinos de cortesía (Se deberá reconfirmar con el guia)</w:t>
      </w:r>
      <w:r w:rsidR="00866645">
        <w:t xml:space="preserve">. </w:t>
      </w:r>
      <w:r w:rsidR="007145B2">
        <w:t>Al finalizar regreso al hotel. Alojamiento.</w:t>
      </w:r>
    </w:p>
    <w:p w14:paraId="3B593DDA" w14:textId="519EC245" w:rsidR="00866645" w:rsidRPr="00866645" w:rsidRDefault="00584C91" w:rsidP="00866645">
      <w:pPr>
        <w:pStyle w:val="dias"/>
        <w:rPr>
          <w:color w:val="1F3864"/>
          <w:sz w:val="28"/>
          <w:szCs w:val="28"/>
        </w:rPr>
      </w:pPr>
      <w:r w:rsidRPr="00866645">
        <w:rPr>
          <w:caps w:val="0"/>
          <w:color w:val="1F3864"/>
          <w:sz w:val="28"/>
          <w:szCs w:val="28"/>
        </w:rPr>
        <w:t>DÍA</w:t>
      </w:r>
      <w:r>
        <w:rPr>
          <w:caps w:val="0"/>
          <w:color w:val="1F3864"/>
          <w:sz w:val="28"/>
          <w:szCs w:val="28"/>
        </w:rPr>
        <w:t>3</w:t>
      </w:r>
      <w:r w:rsidRPr="00866645">
        <w:rPr>
          <w:caps w:val="0"/>
          <w:color w:val="1F3864"/>
          <w:sz w:val="28"/>
          <w:szCs w:val="28"/>
        </w:rPr>
        <w:tab/>
      </w:r>
      <w:r w:rsidRPr="00866645">
        <w:rPr>
          <w:caps w:val="0"/>
          <w:color w:val="1F3864"/>
          <w:sz w:val="28"/>
          <w:szCs w:val="28"/>
        </w:rPr>
        <w:tab/>
        <w:t>BUENOS AIRES</w:t>
      </w:r>
    </w:p>
    <w:p w14:paraId="269CDB52" w14:textId="10290ADF" w:rsidR="00866645" w:rsidRDefault="00866645" w:rsidP="00866645">
      <w:pPr>
        <w:pStyle w:val="itinerario"/>
      </w:pPr>
      <w:r>
        <w:t>Desayuno en el hotel. Día libre para actividades personales. Alojamiento en el hotel.</w:t>
      </w:r>
    </w:p>
    <w:p w14:paraId="5F74BAA9" w14:textId="7F4BC232" w:rsidR="00F84BB9" w:rsidRPr="00F84BB9" w:rsidRDefault="00584C91" w:rsidP="00F84BB9">
      <w:pPr>
        <w:pStyle w:val="dias"/>
        <w:rPr>
          <w:color w:val="1F3864"/>
          <w:sz w:val="28"/>
          <w:szCs w:val="28"/>
        </w:rPr>
      </w:pPr>
      <w:r w:rsidRPr="00F84BB9">
        <w:rPr>
          <w:caps w:val="0"/>
          <w:color w:val="1F3864"/>
          <w:sz w:val="28"/>
          <w:szCs w:val="28"/>
        </w:rPr>
        <w:t xml:space="preserve">DÍA </w:t>
      </w:r>
      <w:r>
        <w:rPr>
          <w:caps w:val="0"/>
          <w:color w:val="1F3864"/>
          <w:sz w:val="28"/>
          <w:szCs w:val="28"/>
        </w:rPr>
        <w:t>4</w:t>
      </w:r>
      <w:r w:rsidRPr="00F84BB9">
        <w:rPr>
          <w:caps w:val="0"/>
          <w:color w:val="1F3864"/>
          <w:sz w:val="28"/>
          <w:szCs w:val="28"/>
        </w:rPr>
        <w:tab/>
      </w:r>
      <w:r w:rsidRPr="00F84BB9">
        <w:rPr>
          <w:caps w:val="0"/>
          <w:color w:val="1F3864"/>
          <w:sz w:val="28"/>
          <w:szCs w:val="28"/>
        </w:rPr>
        <w:tab/>
        <w:t xml:space="preserve">BUENOS AIRES – </w:t>
      </w:r>
      <w:r w:rsidRPr="007145B2">
        <w:rPr>
          <w:caps w:val="0"/>
          <w:color w:val="1F3864"/>
          <w:sz w:val="28"/>
          <w:szCs w:val="28"/>
        </w:rPr>
        <w:t>USHUAIA (VUELO NO INCLUIDO</w:t>
      </w:r>
      <w:r w:rsidRPr="00F84BB9">
        <w:rPr>
          <w:caps w:val="0"/>
          <w:color w:val="1F3864"/>
          <w:sz w:val="28"/>
          <w:szCs w:val="28"/>
        </w:rPr>
        <w:t>)</w:t>
      </w:r>
    </w:p>
    <w:p w14:paraId="1C29DF01" w14:textId="77777777" w:rsidR="00F84BB9" w:rsidRDefault="00F84BB9" w:rsidP="00F84BB9">
      <w:pPr>
        <w:pStyle w:val="itinerario"/>
      </w:pPr>
      <w:r>
        <w:t xml:space="preserve">Desayuno en el hotel. A la hora convenida, traslado en servicio privado al aeropuerto para tomar el vuelo con destino a </w:t>
      </w:r>
      <w:r w:rsidR="007145B2">
        <w:t>Ushuaia</w:t>
      </w:r>
      <w:r>
        <w:t>. A la llegada, recibimiento y traslado en servicios compartido al hotel. Alojamiento.</w:t>
      </w:r>
    </w:p>
    <w:p w14:paraId="0D5CFBA3" w14:textId="60CA7000" w:rsidR="007145B2" w:rsidRPr="007145B2" w:rsidRDefault="00584C91" w:rsidP="007145B2">
      <w:pPr>
        <w:pStyle w:val="dias"/>
        <w:rPr>
          <w:color w:val="1F3864"/>
          <w:sz w:val="28"/>
          <w:szCs w:val="28"/>
        </w:rPr>
      </w:pPr>
      <w:r w:rsidRPr="007145B2">
        <w:rPr>
          <w:caps w:val="0"/>
          <w:color w:val="1F3864"/>
          <w:sz w:val="28"/>
          <w:szCs w:val="28"/>
        </w:rPr>
        <w:lastRenderedPageBreak/>
        <w:t xml:space="preserve">DÍA </w:t>
      </w:r>
      <w:r>
        <w:rPr>
          <w:caps w:val="0"/>
          <w:color w:val="1F3864"/>
          <w:sz w:val="28"/>
          <w:szCs w:val="28"/>
        </w:rPr>
        <w:t>5</w:t>
      </w:r>
      <w:r w:rsidRPr="007145B2">
        <w:rPr>
          <w:caps w:val="0"/>
          <w:color w:val="1F3864"/>
          <w:sz w:val="28"/>
          <w:szCs w:val="28"/>
        </w:rPr>
        <w:tab/>
      </w:r>
      <w:r w:rsidRPr="007145B2">
        <w:rPr>
          <w:caps w:val="0"/>
          <w:color w:val="1F3864"/>
          <w:sz w:val="28"/>
          <w:szCs w:val="28"/>
        </w:rPr>
        <w:tab/>
        <w:t>USHUAIA</w:t>
      </w:r>
    </w:p>
    <w:p w14:paraId="653DADBE" w14:textId="162DE0C7" w:rsidR="007145B2" w:rsidRDefault="007145B2" w:rsidP="007145B2">
      <w:pPr>
        <w:pStyle w:val="itinerario"/>
      </w:pPr>
      <w:r w:rsidRPr="007145B2">
        <w:t>Desayuno en el hotel. Por la mañana realizaremos la visita al Parque Nacional Tierra del Fuego (</w:t>
      </w:r>
      <w:r w:rsidRPr="00037420">
        <w:rPr>
          <w:b/>
          <w:color w:val="1F3864"/>
        </w:rPr>
        <w:t>entrada incluida</w:t>
      </w:r>
      <w:r w:rsidRPr="007145B2">
        <w:t xml:space="preserve">) único con costa marítima en nuestro país. Ocupa una superficie de 63000 hectáreas donde conviven lengas, guindos, ñires, calafates, notros, flores como las orquídeas, violetas y senecios. Un paseo por este Parque Nacional, además de ofrecer múltiples vistas panorámicas sobre el Canal Beagle enmarcadas por las montañas y el bosque, nos acerca a la Naturaleza. La oportunidad de respirar el aire marino junto con el perfume del bosque es privilegio de pocos. Seguiremos el recorrido por el camino que va trazando una franja muy delgada en el faldeo de la montaña; pasaremos entre turbales, diques de castores y arribaremos al Río Lapataia. Al cruzarlo la ruta se vuelve serpenteante y salpicada de vegetación arbustiva, con vistas panorámicas, como, por ejemplo, sobre la Laguna Verde. Los kaikenes y las bandurrias llegan aquí todos los veranos. Si desea sentirse protagonista de un cuento, le recomendamos la caminata por el Sendero que conduce a la Laguna Negra o por el Sendero Los Castores, para interpretar el trabajo de estos curiosos animales. Comienza entonces el tramo final hacia Lapataia (final de la Ruta Nacional </w:t>
      </w:r>
      <w:r w:rsidR="00584C91" w:rsidRPr="007145B2">
        <w:t>N.º</w:t>
      </w:r>
      <w:r w:rsidRPr="007145B2">
        <w:t xml:space="preserve"> 3), donde los antiguos habitantes de la zona han dejado su testimonio: los concheros, increíbles yacimientos arqueológicos.</w:t>
      </w:r>
      <w:r>
        <w:t xml:space="preserve"> </w:t>
      </w:r>
      <w:r w:rsidRPr="007145B2">
        <w:t>Antes de emprender el regreso a Ushuaia se realiza una parada frente al Lago Roca, cuyo color varía según el estado del tiempo, con la posibilidad de saborear un chocolate en la confitería</w:t>
      </w:r>
      <w:r w:rsidR="00584C91">
        <w:t xml:space="preserve"> (</w:t>
      </w:r>
      <w:r w:rsidR="00584C91" w:rsidRPr="00584C91">
        <w:rPr>
          <w:b/>
          <w:bCs/>
          <w:color w:val="1F3864"/>
        </w:rPr>
        <w:t>no incluido</w:t>
      </w:r>
      <w:r w:rsidR="00584C91">
        <w:t>)</w:t>
      </w:r>
      <w:r w:rsidRPr="007145B2">
        <w:t>.</w:t>
      </w:r>
      <w:r w:rsidR="00584C91">
        <w:t xml:space="preserve"> </w:t>
      </w:r>
      <w:r w:rsidRPr="007145B2">
        <w:t>Regreso al hotel. Alojamiento.</w:t>
      </w:r>
    </w:p>
    <w:p w14:paraId="0A3F4724" w14:textId="51EF53CB" w:rsidR="007145B2" w:rsidRPr="007145B2" w:rsidRDefault="00584C91" w:rsidP="007145B2">
      <w:pPr>
        <w:pStyle w:val="dias"/>
        <w:rPr>
          <w:color w:val="1F3864"/>
          <w:sz w:val="28"/>
          <w:szCs w:val="28"/>
        </w:rPr>
      </w:pPr>
      <w:r w:rsidRPr="007145B2">
        <w:rPr>
          <w:caps w:val="0"/>
          <w:color w:val="1F3864"/>
          <w:sz w:val="28"/>
          <w:szCs w:val="28"/>
        </w:rPr>
        <w:t xml:space="preserve">DÍA </w:t>
      </w:r>
      <w:r>
        <w:rPr>
          <w:caps w:val="0"/>
          <w:color w:val="1F3864"/>
          <w:sz w:val="28"/>
          <w:szCs w:val="28"/>
        </w:rPr>
        <w:t>6</w:t>
      </w:r>
      <w:r w:rsidRPr="007145B2">
        <w:rPr>
          <w:caps w:val="0"/>
          <w:color w:val="1F3864"/>
          <w:sz w:val="28"/>
          <w:szCs w:val="28"/>
        </w:rPr>
        <w:tab/>
      </w:r>
      <w:r w:rsidRPr="007145B2">
        <w:rPr>
          <w:caps w:val="0"/>
          <w:color w:val="1F3864"/>
          <w:sz w:val="28"/>
          <w:szCs w:val="28"/>
        </w:rPr>
        <w:tab/>
        <w:t>USHUAIA</w:t>
      </w:r>
    </w:p>
    <w:p w14:paraId="3898DFE2" w14:textId="06DD163C" w:rsidR="007145B2" w:rsidRDefault="007145B2" w:rsidP="007145B2">
      <w:pPr>
        <w:pStyle w:val="itinerario"/>
      </w:pPr>
      <w:r w:rsidRPr="007145B2">
        <w:t xml:space="preserve">Desayuno en el hotel. Día libre, se sugiere tomar excursiones </w:t>
      </w:r>
      <w:r w:rsidRPr="007145B2">
        <w:rPr>
          <w:b/>
          <w:color w:val="1F3864"/>
        </w:rPr>
        <w:t>OPCIONALES</w:t>
      </w:r>
      <w:r w:rsidRPr="007145B2">
        <w:t xml:space="preserve"> </w:t>
      </w:r>
      <w:r>
        <w:t xml:space="preserve">al </w:t>
      </w:r>
      <w:r w:rsidRPr="007145B2">
        <w:t xml:space="preserve">Lago Escondido y Fagnano o </w:t>
      </w:r>
      <w:r>
        <w:t xml:space="preserve">a la </w:t>
      </w:r>
      <w:r w:rsidRPr="007145B2">
        <w:t xml:space="preserve">Estancia Harberton o Navegación por el Canal </w:t>
      </w:r>
      <w:r w:rsidR="00584C91" w:rsidRPr="007145B2">
        <w:t>de</w:t>
      </w:r>
      <w:r w:rsidRPr="007145B2">
        <w:t xml:space="preserve"> Beagle.</w:t>
      </w:r>
      <w:r>
        <w:t xml:space="preserve"> Alojamiento en el hotel.</w:t>
      </w:r>
    </w:p>
    <w:p w14:paraId="1756C8BA" w14:textId="117712EB" w:rsidR="00BE2D83" w:rsidRPr="008E21A1" w:rsidRDefault="00584C91" w:rsidP="00BE2D83">
      <w:pPr>
        <w:pStyle w:val="dias"/>
        <w:rPr>
          <w:color w:val="1F3864"/>
          <w:sz w:val="28"/>
          <w:szCs w:val="28"/>
        </w:rPr>
      </w:pPr>
      <w:r w:rsidRPr="008E21A1">
        <w:rPr>
          <w:caps w:val="0"/>
          <w:color w:val="1F3864"/>
          <w:sz w:val="28"/>
          <w:szCs w:val="28"/>
        </w:rPr>
        <w:t>DÍA</w:t>
      </w:r>
      <w:r>
        <w:rPr>
          <w:caps w:val="0"/>
          <w:color w:val="1F3864"/>
          <w:sz w:val="28"/>
          <w:szCs w:val="28"/>
        </w:rPr>
        <w:t>7</w:t>
      </w:r>
      <w:r w:rsidRPr="008E21A1">
        <w:rPr>
          <w:caps w:val="0"/>
          <w:color w:val="1F3864"/>
          <w:sz w:val="28"/>
          <w:szCs w:val="28"/>
        </w:rPr>
        <w:tab/>
      </w:r>
      <w:r w:rsidRPr="008E21A1">
        <w:rPr>
          <w:caps w:val="0"/>
          <w:color w:val="1F3864"/>
          <w:sz w:val="28"/>
          <w:szCs w:val="28"/>
        </w:rPr>
        <w:tab/>
      </w:r>
      <w:r>
        <w:rPr>
          <w:caps w:val="0"/>
          <w:color w:val="1F3864"/>
          <w:sz w:val="28"/>
          <w:szCs w:val="28"/>
        </w:rPr>
        <w:t>USHUAIA</w:t>
      </w:r>
      <w:r w:rsidRPr="008E21A1">
        <w:rPr>
          <w:caps w:val="0"/>
          <w:color w:val="1F3864"/>
          <w:sz w:val="28"/>
          <w:szCs w:val="28"/>
        </w:rPr>
        <w:t xml:space="preserve"> – BUENOS AIRES (VUELO NO INCLUIDO)</w:t>
      </w:r>
    </w:p>
    <w:p w14:paraId="775F436F" w14:textId="77777777" w:rsidR="007145B2" w:rsidRPr="007145B2" w:rsidRDefault="00BE2D83" w:rsidP="00BE2D83">
      <w:pPr>
        <w:pStyle w:val="itinerario"/>
      </w:pPr>
      <w:r>
        <w:t>Desayuno en el hotel. A la hora indicada, traslado en servicio compartido, para tomar vuelo con destino a Buenos Aires. A la llegada, recibimiento y traslado en servicio privado al hotel. Alojamiento</w:t>
      </w:r>
    </w:p>
    <w:p w14:paraId="3D779949" w14:textId="0B78828C" w:rsidR="00317602" w:rsidRPr="00DD2FFA" w:rsidRDefault="00584C91" w:rsidP="008C42DF">
      <w:pPr>
        <w:pStyle w:val="dias"/>
        <w:rPr>
          <w:color w:val="1F3864"/>
          <w:sz w:val="28"/>
          <w:szCs w:val="28"/>
        </w:rPr>
      </w:pPr>
      <w:r w:rsidRPr="00DD2FFA">
        <w:rPr>
          <w:caps w:val="0"/>
          <w:color w:val="1F3864"/>
          <w:sz w:val="28"/>
          <w:szCs w:val="28"/>
        </w:rPr>
        <w:t xml:space="preserve">DÍA </w:t>
      </w:r>
      <w:r>
        <w:rPr>
          <w:caps w:val="0"/>
          <w:color w:val="1F3864"/>
          <w:sz w:val="28"/>
          <w:szCs w:val="28"/>
        </w:rPr>
        <w:t>8</w:t>
      </w:r>
      <w:r w:rsidRPr="00DD2FFA">
        <w:rPr>
          <w:caps w:val="0"/>
          <w:color w:val="1F3864"/>
          <w:sz w:val="28"/>
          <w:szCs w:val="28"/>
        </w:rPr>
        <w:tab/>
      </w:r>
      <w:r w:rsidRPr="00DD2FFA">
        <w:rPr>
          <w:caps w:val="0"/>
          <w:color w:val="1F3864"/>
          <w:sz w:val="28"/>
          <w:szCs w:val="28"/>
        </w:rPr>
        <w:tab/>
        <w:t>BUENOS AIRES</w:t>
      </w:r>
    </w:p>
    <w:p w14:paraId="3040649B" w14:textId="2FCA30CC"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privado </w:t>
      </w:r>
      <w:r w:rsidR="00584C91">
        <w:t>al a</w:t>
      </w:r>
      <w:r w:rsidRPr="001C70A2">
        <w:t xml:space="preserve">eropuerto para tomar </w:t>
      </w:r>
      <w:r w:rsidR="00584C91">
        <w:t xml:space="preserve">el </w:t>
      </w:r>
      <w:r w:rsidRPr="001C70A2">
        <w:t xml:space="preserve">vuelo </w:t>
      </w:r>
      <w:r>
        <w:t>de salida</w:t>
      </w:r>
      <w:r w:rsidRPr="001C70A2">
        <w:t>.</w:t>
      </w:r>
    </w:p>
    <w:p w14:paraId="57AB4C74" w14:textId="77777777" w:rsidR="00317602" w:rsidRPr="00DD2FFA" w:rsidRDefault="00823409" w:rsidP="00063520">
      <w:pPr>
        <w:pStyle w:val="dias"/>
        <w:rPr>
          <w:color w:val="1F3864"/>
          <w:sz w:val="28"/>
          <w:szCs w:val="28"/>
        </w:rPr>
      </w:pPr>
      <w:r w:rsidRPr="00DD2FFA">
        <w:rPr>
          <w:caps w:val="0"/>
          <w:color w:val="1F3864"/>
          <w:sz w:val="28"/>
          <w:szCs w:val="28"/>
        </w:rPr>
        <w:t>FIN DE LOS SERVICIOS</w:t>
      </w:r>
    </w:p>
    <w:p w14:paraId="61A0E697" w14:textId="4E9608ED" w:rsidR="00B20797" w:rsidRDefault="00B20797" w:rsidP="00B20797">
      <w:pPr>
        <w:pStyle w:val="itinerario"/>
      </w:pPr>
    </w:p>
    <w:p w14:paraId="6CE13AC5" w14:textId="17988D22" w:rsidR="00F55EF0" w:rsidRDefault="00F55EF0" w:rsidP="00B20797">
      <w:pPr>
        <w:pStyle w:val="itinerario"/>
      </w:pPr>
    </w:p>
    <w:p w14:paraId="62C0EAF1" w14:textId="77777777" w:rsidR="00584C91" w:rsidRDefault="00584C91" w:rsidP="00F55EF0">
      <w:pPr>
        <w:pStyle w:val="dias"/>
        <w:rPr>
          <w:caps w:val="0"/>
          <w:color w:val="1F3864"/>
          <w:sz w:val="28"/>
          <w:szCs w:val="28"/>
        </w:rPr>
      </w:pPr>
    </w:p>
    <w:p w14:paraId="4CE041F7" w14:textId="77777777" w:rsidR="00584C91" w:rsidRDefault="00584C91" w:rsidP="00F55EF0">
      <w:pPr>
        <w:pStyle w:val="dias"/>
        <w:rPr>
          <w:caps w:val="0"/>
          <w:color w:val="1F3864"/>
          <w:sz w:val="28"/>
          <w:szCs w:val="28"/>
        </w:rPr>
      </w:pPr>
    </w:p>
    <w:p w14:paraId="4EDBBC2D" w14:textId="77777777" w:rsidR="00584C91" w:rsidRDefault="00584C91" w:rsidP="00F55EF0">
      <w:pPr>
        <w:pStyle w:val="dias"/>
        <w:rPr>
          <w:caps w:val="0"/>
          <w:color w:val="1F3864"/>
          <w:sz w:val="28"/>
          <w:szCs w:val="28"/>
        </w:rPr>
      </w:pPr>
    </w:p>
    <w:p w14:paraId="417F5DD6" w14:textId="77777777" w:rsidR="00584C91" w:rsidRDefault="00584C91" w:rsidP="00F55EF0">
      <w:pPr>
        <w:pStyle w:val="dias"/>
        <w:rPr>
          <w:caps w:val="0"/>
          <w:color w:val="1F3864"/>
          <w:sz w:val="28"/>
          <w:szCs w:val="28"/>
        </w:rPr>
      </w:pPr>
    </w:p>
    <w:p w14:paraId="7A8CE5FE" w14:textId="77777777" w:rsidR="00584C91" w:rsidRDefault="00584C91" w:rsidP="00F55EF0">
      <w:pPr>
        <w:pStyle w:val="dias"/>
        <w:rPr>
          <w:caps w:val="0"/>
          <w:color w:val="1F3864"/>
          <w:sz w:val="28"/>
          <w:szCs w:val="28"/>
        </w:rPr>
      </w:pPr>
    </w:p>
    <w:p w14:paraId="2652DE62" w14:textId="77777777" w:rsidR="00584C91" w:rsidRDefault="00584C91" w:rsidP="00F55EF0">
      <w:pPr>
        <w:pStyle w:val="dias"/>
        <w:rPr>
          <w:caps w:val="0"/>
          <w:color w:val="1F3864"/>
          <w:sz w:val="28"/>
          <w:szCs w:val="28"/>
        </w:rPr>
      </w:pPr>
    </w:p>
    <w:p w14:paraId="706AFF3B" w14:textId="77777777" w:rsidR="00584C91" w:rsidRDefault="00584C91" w:rsidP="00F55EF0">
      <w:pPr>
        <w:pStyle w:val="dias"/>
        <w:rPr>
          <w:caps w:val="0"/>
          <w:color w:val="1F3864"/>
          <w:sz w:val="28"/>
          <w:szCs w:val="28"/>
        </w:rPr>
      </w:pPr>
    </w:p>
    <w:p w14:paraId="722D5368" w14:textId="542A28C5" w:rsidR="00F55EF0" w:rsidRDefault="00F55EF0" w:rsidP="00F55EF0">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4FE5BCFC" w14:textId="7627BB13" w:rsidR="00F55EF0" w:rsidRDefault="00F55EF0" w:rsidP="00F55EF0">
      <w:pPr>
        <w:pStyle w:val="itinerario"/>
        <w:rPr>
          <w:bCs/>
        </w:rPr>
      </w:pPr>
      <w:r w:rsidRPr="003F40D8">
        <w:rPr>
          <w:bCs/>
        </w:rPr>
        <w:t xml:space="preserve">Vigencia: </w:t>
      </w:r>
      <w:r w:rsidR="008D276F">
        <w:rPr>
          <w:bCs/>
        </w:rPr>
        <w:t>febrero 28</w:t>
      </w:r>
      <w:r>
        <w:rPr>
          <w:bCs/>
        </w:rPr>
        <w:t xml:space="preserve"> de 202</w:t>
      </w:r>
      <w:r w:rsidR="008D276F">
        <w:rPr>
          <w:bCs/>
        </w:rPr>
        <w:t>5</w:t>
      </w:r>
      <w:r>
        <w:rPr>
          <w:bCs/>
        </w:rPr>
        <w:t xml:space="preserve">. </w:t>
      </w:r>
      <w:r w:rsidRPr="003F40D8">
        <w:rPr>
          <w:bCs/>
        </w:rPr>
        <w:t>Precios base mínimo 2 pasajeros.</w:t>
      </w:r>
    </w:p>
    <w:p w14:paraId="3B8FE14B" w14:textId="77777777" w:rsidR="00F55EF0" w:rsidRDefault="00F55EF0" w:rsidP="00F55EF0">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19C2DA9B" w14:textId="77777777" w:rsidR="00F55EF0" w:rsidRDefault="00F55EF0" w:rsidP="00F55EF0">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F55EF0" w:rsidRPr="001149F8" w14:paraId="5552FD72" w14:textId="77777777" w:rsidTr="004F33D3">
        <w:tc>
          <w:tcPr>
            <w:tcW w:w="10201" w:type="dxa"/>
            <w:gridSpan w:val="4"/>
            <w:tcBorders>
              <w:bottom w:val="single" w:sz="4" w:space="0" w:color="auto"/>
            </w:tcBorders>
            <w:shd w:val="clear" w:color="auto" w:fill="1F3864"/>
            <w:vAlign w:val="center"/>
          </w:tcPr>
          <w:p w14:paraId="2FA12D48" w14:textId="2684986E" w:rsidR="00F55EF0" w:rsidRPr="001149F8" w:rsidRDefault="00F55EF0" w:rsidP="0078224A">
            <w:pPr>
              <w:jc w:val="center"/>
              <w:rPr>
                <w:b/>
                <w:color w:val="FFFFFF" w:themeColor="background1"/>
                <w:sz w:val="28"/>
                <w:szCs w:val="28"/>
              </w:rPr>
            </w:pPr>
            <w:r>
              <w:rPr>
                <w:b/>
                <w:color w:val="FFFFFF" w:themeColor="background1"/>
                <w:sz w:val="28"/>
                <w:szCs w:val="28"/>
              </w:rPr>
              <w:t xml:space="preserve">Opción </w:t>
            </w:r>
            <w:r w:rsidR="009F6ACC">
              <w:rPr>
                <w:b/>
                <w:color w:val="FFFFFF" w:themeColor="background1"/>
                <w:sz w:val="28"/>
                <w:szCs w:val="28"/>
              </w:rPr>
              <w:t>1</w:t>
            </w:r>
            <w:r>
              <w:rPr>
                <w:b/>
                <w:color w:val="FFFFFF" w:themeColor="background1"/>
                <w:sz w:val="28"/>
                <w:szCs w:val="28"/>
              </w:rPr>
              <w:t xml:space="preserve">: </w:t>
            </w:r>
            <w:r w:rsidR="0078224A" w:rsidRPr="0078224A">
              <w:rPr>
                <w:b/>
                <w:color w:val="FFFFFF" w:themeColor="background1"/>
                <w:sz w:val="28"/>
                <w:szCs w:val="28"/>
              </w:rPr>
              <w:t>Sofitel Buenos Aires Recoleta</w:t>
            </w:r>
            <w:r w:rsidR="0078224A">
              <w:rPr>
                <w:b/>
                <w:color w:val="FFFFFF" w:themeColor="background1"/>
                <w:sz w:val="28"/>
                <w:szCs w:val="28"/>
              </w:rPr>
              <w:t xml:space="preserve"> // </w:t>
            </w:r>
            <w:r w:rsidR="0078224A" w:rsidRPr="0078224A">
              <w:rPr>
                <w:b/>
                <w:color w:val="FFFFFF" w:themeColor="background1"/>
                <w:sz w:val="28"/>
                <w:szCs w:val="28"/>
              </w:rPr>
              <w:t>Las Hayas</w:t>
            </w:r>
            <w:r w:rsidR="0078224A">
              <w:rPr>
                <w:b/>
                <w:color w:val="FFFFFF" w:themeColor="background1"/>
                <w:sz w:val="28"/>
                <w:szCs w:val="28"/>
              </w:rPr>
              <w:t xml:space="preserve"> Ushuaia</w:t>
            </w:r>
          </w:p>
        </w:tc>
      </w:tr>
      <w:tr w:rsidR="00F55EF0" w:rsidRPr="001149F8" w14:paraId="0324FC75" w14:textId="77777777" w:rsidTr="009F6ACC">
        <w:tc>
          <w:tcPr>
            <w:tcW w:w="3114" w:type="dxa"/>
            <w:tcBorders>
              <w:bottom w:val="single" w:sz="4" w:space="0" w:color="auto"/>
            </w:tcBorders>
            <w:shd w:val="clear" w:color="auto" w:fill="1F3864"/>
            <w:vAlign w:val="center"/>
          </w:tcPr>
          <w:p w14:paraId="6BD1EA89"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Fechas</w:t>
            </w:r>
          </w:p>
        </w:tc>
        <w:tc>
          <w:tcPr>
            <w:tcW w:w="2362" w:type="dxa"/>
            <w:tcBorders>
              <w:bottom w:val="single" w:sz="4" w:space="0" w:color="auto"/>
            </w:tcBorders>
            <w:shd w:val="clear" w:color="auto" w:fill="1F3864"/>
            <w:vAlign w:val="center"/>
          </w:tcPr>
          <w:p w14:paraId="6F1F67BA"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Doble</w:t>
            </w:r>
          </w:p>
        </w:tc>
        <w:tc>
          <w:tcPr>
            <w:tcW w:w="2362" w:type="dxa"/>
            <w:tcBorders>
              <w:bottom w:val="single" w:sz="4" w:space="0" w:color="auto"/>
            </w:tcBorders>
            <w:shd w:val="clear" w:color="auto" w:fill="1F3864"/>
            <w:vAlign w:val="center"/>
          </w:tcPr>
          <w:p w14:paraId="22DB4262"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Triple</w:t>
            </w:r>
          </w:p>
        </w:tc>
        <w:tc>
          <w:tcPr>
            <w:tcW w:w="2363" w:type="dxa"/>
            <w:tcBorders>
              <w:bottom w:val="single" w:sz="4" w:space="0" w:color="auto"/>
            </w:tcBorders>
            <w:shd w:val="clear" w:color="auto" w:fill="1F3864"/>
            <w:vAlign w:val="center"/>
          </w:tcPr>
          <w:p w14:paraId="508E6E29"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Sencilla</w:t>
            </w:r>
          </w:p>
        </w:tc>
      </w:tr>
      <w:tr w:rsidR="009F6ACC" w:rsidRPr="004C1B8C" w14:paraId="5DAA7ED9" w14:textId="77777777" w:rsidTr="005B3666">
        <w:tc>
          <w:tcPr>
            <w:tcW w:w="3114" w:type="dxa"/>
            <w:shd w:val="clear" w:color="auto" w:fill="auto"/>
          </w:tcPr>
          <w:p w14:paraId="3CF5B4A6" w14:textId="4CA3D58C" w:rsidR="009F6ACC" w:rsidRDefault="00DE55E4" w:rsidP="009F6ACC">
            <w:pPr>
              <w:jc w:val="center"/>
              <w:rPr>
                <w:rFonts w:cs="Calibri"/>
                <w:szCs w:val="22"/>
                <w:lang w:val="en-US"/>
              </w:rPr>
            </w:pPr>
            <w:r>
              <w:t>Hasta febrero 29</w:t>
            </w:r>
          </w:p>
        </w:tc>
        <w:tc>
          <w:tcPr>
            <w:tcW w:w="2362" w:type="dxa"/>
            <w:shd w:val="clear" w:color="auto" w:fill="auto"/>
          </w:tcPr>
          <w:p w14:paraId="39201B39" w14:textId="24B23669" w:rsidR="009F6ACC" w:rsidRPr="00C225B7" w:rsidRDefault="009F6ACC" w:rsidP="009F6ACC">
            <w:pPr>
              <w:jc w:val="center"/>
            </w:pPr>
            <w:r w:rsidRPr="00734094">
              <w:t xml:space="preserve"> 1.501 </w:t>
            </w:r>
          </w:p>
        </w:tc>
        <w:tc>
          <w:tcPr>
            <w:tcW w:w="2362" w:type="dxa"/>
            <w:shd w:val="clear" w:color="auto" w:fill="auto"/>
          </w:tcPr>
          <w:p w14:paraId="1FC13F2A" w14:textId="63DE1842" w:rsidR="009F6ACC" w:rsidRDefault="009F6ACC" w:rsidP="009F6ACC">
            <w:pPr>
              <w:jc w:val="center"/>
            </w:pPr>
            <w:r w:rsidRPr="00734094">
              <w:t xml:space="preserve"> 1.562 </w:t>
            </w:r>
          </w:p>
        </w:tc>
        <w:tc>
          <w:tcPr>
            <w:tcW w:w="2363" w:type="dxa"/>
            <w:shd w:val="clear" w:color="auto" w:fill="auto"/>
          </w:tcPr>
          <w:p w14:paraId="53A0DF7C" w14:textId="5A558C11" w:rsidR="009F6ACC" w:rsidRPr="004C1B8C" w:rsidRDefault="009F6ACC" w:rsidP="009F6ACC">
            <w:pPr>
              <w:jc w:val="center"/>
              <w:rPr>
                <w:rFonts w:cs="Calibri"/>
                <w:szCs w:val="22"/>
              </w:rPr>
            </w:pPr>
            <w:r w:rsidRPr="00734094">
              <w:t xml:space="preserve"> 2.743 </w:t>
            </w:r>
          </w:p>
        </w:tc>
      </w:tr>
      <w:tr w:rsidR="009F6ACC" w:rsidRPr="004C1B8C" w14:paraId="14BC22C1" w14:textId="77777777" w:rsidTr="005B3666">
        <w:tc>
          <w:tcPr>
            <w:tcW w:w="3114" w:type="dxa"/>
            <w:tcBorders>
              <w:bottom w:val="single" w:sz="4" w:space="0" w:color="auto"/>
            </w:tcBorders>
            <w:shd w:val="clear" w:color="auto" w:fill="auto"/>
          </w:tcPr>
          <w:p w14:paraId="70D12CC3" w14:textId="7163C456" w:rsidR="009F6ACC" w:rsidRDefault="00DE55E4" w:rsidP="009F6ACC">
            <w:pPr>
              <w:jc w:val="center"/>
              <w:rPr>
                <w:rFonts w:cs="Calibri"/>
                <w:szCs w:val="22"/>
                <w:lang w:val="en-US"/>
              </w:rPr>
            </w:pPr>
            <w:r>
              <w:t>Marzo 1 al 27</w:t>
            </w:r>
          </w:p>
        </w:tc>
        <w:tc>
          <w:tcPr>
            <w:tcW w:w="2362" w:type="dxa"/>
            <w:tcBorders>
              <w:bottom w:val="single" w:sz="4" w:space="0" w:color="auto"/>
            </w:tcBorders>
            <w:shd w:val="clear" w:color="auto" w:fill="auto"/>
          </w:tcPr>
          <w:p w14:paraId="23AF1E31" w14:textId="1EEB5E31" w:rsidR="009F6ACC" w:rsidRPr="00C225B7" w:rsidRDefault="009F6ACC" w:rsidP="009F6ACC">
            <w:pPr>
              <w:jc w:val="center"/>
            </w:pPr>
            <w:r w:rsidRPr="00734094">
              <w:t xml:space="preserve"> 1.386 </w:t>
            </w:r>
          </w:p>
        </w:tc>
        <w:tc>
          <w:tcPr>
            <w:tcW w:w="2362" w:type="dxa"/>
            <w:tcBorders>
              <w:bottom w:val="single" w:sz="4" w:space="0" w:color="auto"/>
            </w:tcBorders>
            <w:shd w:val="clear" w:color="auto" w:fill="auto"/>
          </w:tcPr>
          <w:p w14:paraId="10260044" w14:textId="46893480" w:rsidR="009F6ACC" w:rsidRDefault="009F6ACC" w:rsidP="009F6ACC">
            <w:pPr>
              <w:jc w:val="center"/>
            </w:pPr>
            <w:r w:rsidRPr="00734094">
              <w:t xml:space="preserve"> 1.462 </w:t>
            </w:r>
          </w:p>
        </w:tc>
        <w:tc>
          <w:tcPr>
            <w:tcW w:w="2363" w:type="dxa"/>
            <w:tcBorders>
              <w:bottom w:val="single" w:sz="4" w:space="0" w:color="auto"/>
            </w:tcBorders>
            <w:shd w:val="clear" w:color="auto" w:fill="auto"/>
          </w:tcPr>
          <w:p w14:paraId="1CE4E89A" w14:textId="18AFDCE8" w:rsidR="009F6ACC" w:rsidRPr="004C1B8C" w:rsidRDefault="009F6ACC" w:rsidP="009F6ACC">
            <w:pPr>
              <w:jc w:val="center"/>
              <w:rPr>
                <w:rFonts w:cs="Calibri"/>
                <w:szCs w:val="22"/>
              </w:rPr>
            </w:pPr>
            <w:r w:rsidRPr="00734094">
              <w:t xml:space="preserve"> 2.512 </w:t>
            </w:r>
          </w:p>
        </w:tc>
      </w:tr>
      <w:tr w:rsidR="009F6ACC" w:rsidRPr="004C1B8C" w14:paraId="0940F9DB" w14:textId="77777777" w:rsidTr="005B3666">
        <w:tc>
          <w:tcPr>
            <w:tcW w:w="3114" w:type="dxa"/>
            <w:tcBorders>
              <w:bottom w:val="single" w:sz="4" w:space="0" w:color="auto"/>
            </w:tcBorders>
            <w:shd w:val="clear" w:color="auto" w:fill="auto"/>
          </w:tcPr>
          <w:p w14:paraId="108E128B" w14:textId="27565C58" w:rsidR="009F6ACC" w:rsidRDefault="00DE55E4" w:rsidP="009F6ACC">
            <w:pPr>
              <w:jc w:val="center"/>
              <w:rPr>
                <w:rFonts w:cs="Calibri"/>
                <w:szCs w:val="22"/>
                <w:lang w:val="en-US"/>
              </w:rPr>
            </w:pPr>
            <w:r>
              <w:t>Abril 1 al 30</w:t>
            </w:r>
          </w:p>
        </w:tc>
        <w:tc>
          <w:tcPr>
            <w:tcW w:w="2362" w:type="dxa"/>
            <w:tcBorders>
              <w:bottom w:val="single" w:sz="4" w:space="0" w:color="auto"/>
            </w:tcBorders>
            <w:shd w:val="clear" w:color="auto" w:fill="auto"/>
          </w:tcPr>
          <w:p w14:paraId="356A1C76" w14:textId="2DBA71EB" w:rsidR="009F6ACC" w:rsidRPr="00C225B7" w:rsidRDefault="009F6ACC" w:rsidP="009F6ACC">
            <w:pPr>
              <w:jc w:val="center"/>
            </w:pPr>
            <w:r w:rsidRPr="00734094">
              <w:t xml:space="preserve"> 1.313 </w:t>
            </w:r>
          </w:p>
        </w:tc>
        <w:tc>
          <w:tcPr>
            <w:tcW w:w="2362" w:type="dxa"/>
            <w:tcBorders>
              <w:bottom w:val="single" w:sz="4" w:space="0" w:color="auto"/>
            </w:tcBorders>
            <w:shd w:val="clear" w:color="auto" w:fill="auto"/>
          </w:tcPr>
          <w:p w14:paraId="42D2BD06" w14:textId="64B122B4" w:rsidR="009F6ACC" w:rsidRDefault="009F6ACC" w:rsidP="009F6ACC">
            <w:pPr>
              <w:jc w:val="center"/>
            </w:pPr>
            <w:r w:rsidRPr="00734094">
              <w:t xml:space="preserve"> 1.399 </w:t>
            </w:r>
          </w:p>
        </w:tc>
        <w:tc>
          <w:tcPr>
            <w:tcW w:w="2363" w:type="dxa"/>
            <w:tcBorders>
              <w:bottom w:val="single" w:sz="4" w:space="0" w:color="auto"/>
            </w:tcBorders>
            <w:shd w:val="clear" w:color="auto" w:fill="auto"/>
          </w:tcPr>
          <w:p w14:paraId="29AA6712" w14:textId="7A8D4787" w:rsidR="009F6ACC" w:rsidRPr="004C1B8C" w:rsidRDefault="009F6ACC" w:rsidP="009F6ACC">
            <w:pPr>
              <w:jc w:val="center"/>
              <w:rPr>
                <w:rFonts w:cs="Calibri"/>
                <w:szCs w:val="22"/>
              </w:rPr>
            </w:pPr>
            <w:r w:rsidRPr="00734094">
              <w:t xml:space="preserve"> 2.365 </w:t>
            </w:r>
          </w:p>
        </w:tc>
      </w:tr>
      <w:tr w:rsidR="009F6ACC" w:rsidRPr="004C1B8C" w14:paraId="3E48D5B8" w14:textId="77777777" w:rsidTr="005B3666">
        <w:tc>
          <w:tcPr>
            <w:tcW w:w="3114" w:type="dxa"/>
            <w:shd w:val="clear" w:color="auto" w:fill="auto"/>
          </w:tcPr>
          <w:p w14:paraId="1CBDF1A5" w14:textId="27DD3637" w:rsidR="009F6ACC" w:rsidRDefault="00DE55E4" w:rsidP="009F6ACC">
            <w:pPr>
              <w:jc w:val="center"/>
              <w:rPr>
                <w:rFonts w:cs="Calibri"/>
                <w:szCs w:val="22"/>
                <w:lang w:val="en-US"/>
              </w:rPr>
            </w:pPr>
            <w:r>
              <w:t>Mayo 1 a junio 14</w:t>
            </w:r>
          </w:p>
        </w:tc>
        <w:tc>
          <w:tcPr>
            <w:tcW w:w="2362" w:type="dxa"/>
            <w:shd w:val="clear" w:color="auto" w:fill="auto"/>
          </w:tcPr>
          <w:p w14:paraId="3DEC0B6D" w14:textId="18FDF4B7" w:rsidR="009F6ACC" w:rsidRPr="00C225B7" w:rsidRDefault="009F6ACC" w:rsidP="009F6ACC">
            <w:pPr>
              <w:jc w:val="center"/>
            </w:pPr>
            <w:r w:rsidRPr="00734094">
              <w:t xml:space="preserve"> 1.197 </w:t>
            </w:r>
          </w:p>
        </w:tc>
        <w:tc>
          <w:tcPr>
            <w:tcW w:w="2362" w:type="dxa"/>
            <w:shd w:val="clear" w:color="auto" w:fill="auto"/>
          </w:tcPr>
          <w:p w14:paraId="237F2F30" w14:textId="61A1CEE5" w:rsidR="009F6ACC" w:rsidRDefault="009F6ACC" w:rsidP="009F6ACC">
            <w:pPr>
              <w:jc w:val="center"/>
            </w:pPr>
            <w:r w:rsidRPr="00734094">
              <w:t xml:space="preserve"> 1.321 </w:t>
            </w:r>
          </w:p>
        </w:tc>
        <w:tc>
          <w:tcPr>
            <w:tcW w:w="2363" w:type="dxa"/>
            <w:shd w:val="clear" w:color="auto" w:fill="auto"/>
          </w:tcPr>
          <w:p w14:paraId="61420F10" w14:textId="178B0CCC" w:rsidR="009F6ACC" w:rsidRPr="004C1B8C" w:rsidRDefault="009F6ACC" w:rsidP="009F6ACC">
            <w:pPr>
              <w:jc w:val="center"/>
              <w:rPr>
                <w:rFonts w:cs="Calibri"/>
                <w:szCs w:val="22"/>
              </w:rPr>
            </w:pPr>
            <w:r w:rsidRPr="00734094">
              <w:t xml:space="preserve"> 2.162 </w:t>
            </w:r>
          </w:p>
        </w:tc>
      </w:tr>
      <w:tr w:rsidR="009F6ACC" w:rsidRPr="004C1B8C" w14:paraId="11D05572" w14:textId="77777777" w:rsidTr="005B3666">
        <w:tc>
          <w:tcPr>
            <w:tcW w:w="3114" w:type="dxa"/>
            <w:shd w:val="clear" w:color="auto" w:fill="auto"/>
          </w:tcPr>
          <w:p w14:paraId="6E46FDA3" w14:textId="755C1E46" w:rsidR="009F6ACC" w:rsidRDefault="00DE55E4" w:rsidP="009F6ACC">
            <w:pPr>
              <w:jc w:val="center"/>
              <w:rPr>
                <w:rFonts w:cs="Calibri"/>
                <w:szCs w:val="22"/>
                <w:lang w:val="en-US"/>
              </w:rPr>
            </w:pPr>
            <w:r>
              <w:t>Junio 15 a julio 5</w:t>
            </w:r>
          </w:p>
        </w:tc>
        <w:tc>
          <w:tcPr>
            <w:tcW w:w="2362" w:type="dxa"/>
            <w:shd w:val="clear" w:color="auto" w:fill="auto"/>
          </w:tcPr>
          <w:p w14:paraId="347D3F6A" w14:textId="4C76AD46" w:rsidR="009F6ACC" w:rsidRPr="00C225B7" w:rsidRDefault="009F6ACC" w:rsidP="009F6ACC">
            <w:pPr>
              <w:jc w:val="center"/>
            </w:pPr>
            <w:r w:rsidRPr="00734094">
              <w:t xml:space="preserve"> 1.265 </w:t>
            </w:r>
          </w:p>
        </w:tc>
        <w:tc>
          <w:tcPr>
            <w:tcW w:w="2362" w:type="dxa"/>
            <w:shd w:val="clear" w:color="auto" w:fill="auto"/>
          </w:tcPr>
          <w:p w14:paraId="43F6A03F" w14:textId="7FE234FC" w:rsidR="009F6ACC" w:rsidRDefault="009F6ACC" w:rsidP="009F6ACC">
            <w:pPr>
              <w:jc w:val="center"/>
            </w:pPr>
            <w:r w:rsidRPr="00734094">
              <w:t xml:space="preserve"> 1.379 </w:t>
            </w:r>
          </w:p>
        </w:tc>
        <w:tc>
          <w:tcPr>
            <w:tcW w:w="2363" w:type="dxa"/>
            <w:shd w:val="clear" w:color="auto" w:fill="auto"/>
          </w:tcPr>
          <w:p w14:paraId="676E6973" w14:textId="2417B098" w:rsidR="009F6ACC" w:rsidRPr="004C1B8C" w:rsidRDefault="009F6ACC" w:rsidP="009F6ACC">
            <w:pPr>
              <w:jc w:val="center"/>
              <w:rPr>
                <w:rFonts w:cs="Calibri"/>
                <w:szCs w:val="22"/>
              </w:rPr>
            </w:pPr>
            <w:r w:rsidRPr="00734094">
              <w:t xml:space="preserve"> 2.297 </w:t>
            </w:r>
          </w:p>
        </w:tc>
      </w:tr>
      <w:tr w:rsidR="009F6ACC" w:rsidRPr="004C1B8C" w14:paraId="7C4D0DEE" w14:textId="77777777" w:rsidTr="005B3666">
        <w:tc>
          <w:tcPr>
            <w:tcW w:w="3114" w:type="dxa"/>
            <w:shd w:val="clear" w:color="auto" w:fill="auto"/>
          </w:tcPr>
          <w:p w14:paraId="006AA2C7" w14:textId="1AFA1E68" w:rsidR="009F6ACC" w:rsidRDefault="00DE55E4" w:rsidP="009F6ACC">
            <w:pPr>
              <w:jc w:val="center"/>
              <w:rPr>
                <w:rFonts w:cs="Calibri"/>
                <w:szCs w:val="22"/>
                <w:lang w:val="en-US"/>
              </w:rPr>
            </w:pPr>
            <w:r>
              <w:t>Julio 13 al 28</w:t>
            </w:r>
          </w:p>
        </w:tc>
        <w:tc>
          <w:tcPr>
            <w:tcW w:w="2362" w:type="dxa"/>
            <w:shd w:val="clear" w:color="auto" w:fill="auto"/>
          </w:tcPr>
          <w:p w14:paraId="15F34DCA" w14:textId="3BDE733D" w:rsidR="009F6ACC" w:rsidRPr="00C225B7" w:rsidRDefault="009F6ACC" w:rsidP="009F6ACC">
            <w:pPr>
              <w:jc w:val="center"/>
            </w:pPr>
            <w:r w:rsidRPr="00734094">
              <w:t xml:space="preserve"> 1.631 </w:t>
            </w:r>
          </w:p>
        </w:tc>
        <w:tc>
          <w:tcPr>
            <w:tcW w:w="2362" w:type="dxa"/>
            <w:shd w:val="clear" w:color="auto" w:fill="auto"/>
          </w:tcPr>
          <w:p w14:paraId="31FBF947" w14:textId="5FF7B197" w:rsidR="009F6ACC" w:rsidRDefault="009F6ACC" w:rsidP="009F6ACC">
            <w:pPr>
              <w:jc w:val="center"/>
            </w:pPr>
            <w:r w:rsidRPr="00734094">
              <w:t xml:space="preserve"> 1.697 </w:t>
            </w:r>
          </w:p>
        </w:tc>
        <w:tc>
          <w:tcPr>
            <w:tcW w:w="2363" w:type="dxa"/>
            <w:shd w:val="clear" w:color="auto" w:fill="auto"/>
          </w:tcPr>
          <w:p w14:paraId="2A96F54B" w14:textId="3C64E42B" w:rsidR="009F6ACC" w:rsidRPr="004C1B8C" w:rsidRDefault="009F6ACC" w:rsidP="009F6ACC">
            <w:pPr>
              <w:jc w:val="center"/>
              <w:rPr>
                <w:rFonts w:cs="Calibri"/>
                <w:szCs w:val="22"/>
              </w:rPr>
            </w:pPr>
            <w:r w:rsidRPr="00734094">
              <w:t xml:space="preserve"> 3.030 </w:t>
            </w:r>
          </w:p>
        </w:tc>
      </w:tr>
      <w:tr w:rsidR="009F6ACC" w:rsidRPr="004C1B8C" w14:paraId="763177DA" w14:textId="77777777" w:rsidTr="005B3666">
        <w:tc>
          <w:tcPr>
            <w:tcW w:w="3114" w:type="dxa"/>
            <w:shd w:val="clear" w:color="auto" w:fill="auto"/>
          </w:tcPr>
          <w:p w14:paraId="331C5730" w14:textId="3D0B0EA2" w:rsidR="009F6ACC" w:rsidRDefault="00DE55E4" w:rsidP="009F6ACC">
            <w:pPr>
              <w:jc w:val="center"/>
              <w:rPr>
                <w:rFonts w:cs="Calibri"/>
                <w:szCs w:val="22"/>
                <w:lang w:val="en-US"/>
              </w:rPr>
            </w:pPr>
            <w:r>
              <w:t>Julio 29 a septiembre 13</w:t>
            </w:r>
          </w:p>
        </w:tc>
        <w:tc>
          <w:tcPr>
            <w:tcW w:w="2362" w:type="dxa"/>
            <w:shd w:val="clear" w:color="auto" w:fill="auto"/>
          </w:tcPr>
          <w:p w14:paraId="6149A813" w14:textId="05921832" w:rsidR="009F6ACC" w:rsidRPr="00C225B7" w:rsidRDefault="009F6ACC" w:rsidP="009F6ACC">
            <w:pPr>
              <w:jc w:val="center"/>
            </w:pPr>
            <w:r w:rsidRPr="00734094">
              <w:t xml:space="preserve"> 1.474 </w:t>
            </w:r>
          </w:p>
        </w:tc>
        <w:tc>
          <w:tcPr>
            <w:tcW w:w="2362" w:type="dxa"/>
            <w:shd w:val="clear" w:color="auto" w:fill="auto"/>
          </w:tcPr>
          <w:p w14:paraId="61C1C05C" w14:textId="50B6F015" w:rsidR="009F6ACC" w:rsidRDefault="009F6ACC" w:rsidP="009F6ACC">
            <w:pPr>
              <w:jc w:val="center"/>
            </w:pPr>
            <w:r w:rsidRPr="00734094">
              <w:t xml:space="preserve"> 1.560 </w:t>
            </w:r>
          </w:p>
        </w:tc>
        <w:tc>
          <w:tcPr>
            <w:tcW w:w="2363" w:type="dxa"/>
            <w:shd w:val="clear" w:color="auto" w:fill="auto"/>
          </w:tcPr>
          <w:p w14:paraId="60FD72FF" w14:textId="15253F22" w:rsidR="009F6ACC" w:rsidRPr="004C1B8C" w:rsidRDefault="009F6ACC" w:rsidP="009F6ACC">
            <w:pPr>
              <w:jc w:val="center"/>
              <w:rPr>
                <w:rFonts w:cs="Calibri"/>
                <w:szCs w:val="22"/>
              </w:rPr>
            </w:pPr>
            <w:r w:rsidRPr="00734094">
              <w:t xml:space="preserve"> 2.716 </w:t>
            </w:r>
          </w:p>
        </w:tc>
      </w:tr>
      <w:tr w:rsidR="009F6ACC" w:rsidRPr="004C1B8C" w14:paraId="1348E35C" w14:textId="77777777" w:rsidTr="005B3666">
        <w:tc>
          <w:tcPr>
            <w:tcW w:w="3114" w:type="dxa"/>
            <w:shd w:val="clear" w:color="auto" w:fill="auto"/>
          </w:tcPr>
          <w:p w14:paraId="4BF1269B" w14:textId="4C8F6557" w:rsidR="009F6ACC" w:rsidRDefault="00DE55E4" w:rsidP="009F6ACC">
            <w:pPr>
              <w:jc w:val="center"/>
              <w:rPr>
                <w:rFonts w:cs="Calibri"/>
                <w:szCs w:val="22"/>
                <w:lang w:val="en-US"/>
              </w:rPr>
            </w:pPr>
            <w:r>
              <w:t>Octubre 1 al 31</w:t>
            </w:r>
          </w:p>
        </w:tc>
        <w:tc>
          <w:tcPr>
            <w:tcW w:w="2362" w:type="dxa"/>
            <w:shd w:val="clear" w:color="auto" w:fill="auto"/>
          </w:tcPr>
          <w:p w14:paraId="7D62F2C7" w14:textId="50F3A53C" w:rsidR="009F6ACC" w:rsidRPr="00C225B7" w:rsidRDefault="009F6ACC" w:rsidP="009F6ACC">
            <w:pPr>
              <w:jc w:val="center"/>
            </w:pPr>
            <w:r w:rsidRPr="00734094">
              <w:t xml:space="preserve"> 1.443 </w:t>
            </w:r>
          </w:p>
        </w:tc>
        <w:tc>
          <w:tcPr>
            <w:tcW w:w="2362" w:type="dxa"/>
            <w:shd w:val="clear" w:color="auto" w:fill="auto"/>
          </w:tcPr>
          <w:p w14:paraId="5808C0C4" w14:textId="2E16DD3E" w:rsidR="009F6ACC" w:rsidRDefault="009F6ACC" w:rsidP="009F6ACC">
            <w:pPr>
              <w:jc w:val="center"/>
            </w:pPr>
            <w:r w:rsidRPr="00734094">
              <w:t xml:space="preserve"> 1.532 </w:t>
            </w:r>
          </w:p>
        </w:tc>
        <w:tc>
          <w:tcPr>
            <w:tcW w:w="2363" w:type="dxa"/>
            <w:shd w:val="clear" w:color="auto" w:fill="auto"/>
          </w:tcPr>
          <w:p w14:paraId="62D7FE6F" w14:textId="3E326353" w:rsidR="009F6ACC" w:rsidRPr="004C1B8C" w:rsidRDefault="009F6ACC" w:rsidP="009F6ACC">
            <w:pPr>
              <w:jc w:val="center"/>
              <w:rPr>
                <w:rFonts w:cs="Calibri"/>
                <w:szCs w:val="22"/>
              </w:rPr>
            </w:pPr>
            <w:r w:rsidRPr="00734094">
              <w:t xml:space="preserve"> 2.599 </w:t>
            </w:r>
          </w:p>
        </w:tc>
      </w:tr>
      <w:tr w:rsidR="009F6ACC" w:rsidRPr="004C1B8C" w14:paraId="5D165790" w14:textId="77777777" w:rsidTr="005B3666">
        <w:tc>
          <w:tcPr>
            <w:tcW w:w="3114" w:type="dxa"/>
            <w:shd w:val="clear" w:color="auto" w:fill="auto"/>
          </w:tcPr>
          <w:p w14:paraId="6A8AC98D" w14:textId="13D776B6" w:rsidR="009F6ACC" w:rsidRDefault="00DE55E4" w:rsidP="009F6ACC">
            <w:pPr>
              <w:jc w:val="center"/>
              <w:rPr>
                <w:rFonts w:cs="Calibri"/>
                <w:szCs w:val="22"/>
                <w:lang w:val="en-US"/>
              </w:rPr>
            </w:pPr>
            <w:r>
              <w:t>Noviembre 1 a diciembre 26</w:t>
            </w:r>
          </w:p>
        </w:tc>
        <w:tc>
          <w:tcPr>
            <w:tcW w:w="2362" w:type="dxa"/>
            <w:shd w:val="clear" w:color="auto" w:fill="auto"/>
          </w:tcPr>
          <w:p w14:paraId="696321ED" w14:textId="2E192BCA" w:rsidR="009F6ACC" w:rsidRPr="00C225B7" w:rsidRDefault="009F6ACC" w:rsidP="009F6ACC">
            <w:pPr>
              <w:jc w:val="center"/>
            </w:pPr>
            <w:r w:rsidRPr="00734094">
              <w:t xml:space="preserve"> 1.516 </w:t>
            </w:r>
          </w:p>
        </w:tc>
        <w:tc>
          <w:tcPr>
            <w:tcW w:w="2362" w:type="dxa"/>
            <w:shd w:val="clear" w:color="auto" w:fill="auto"/>
          </w:tcPr>
          <w:p w14:paraId="1B197D08" w14:textId="16B1A68C" w:rsidR="009F6ACC" w:rsidRDefault="009F6ACC" w:rsidP="009F6ACC">
            <w:pPr>
              <w:jc w:val="center"/>
            </w:pPr>
            <w:r w:rsidRPr="00734094">
              <w:t xml:space="preserve"> 1.595 </w:t>
            </w:r>
          </w:p>
        </w:tc>
        <w:tc>
          <w:tcPr>
            <w:tcW w:w="2363" w:type="dxa"/>
            <w:shd w:val="clear" w:color="auto" w:fill="auto"/>
          </w:tcPr>
          <w:p w14:paraId="3BDE6004" w14:textId="384F0B3F" w:rsidR="009F6ACC" w:rsidRPr="004C1B8C" w:rsidRDefault="009F6ACC" w:rsidP="009F6ACC">
            <w:pPr>
              <w:jc w:val="center"/>
              <w:rPr>
                <w:rFonts w:cs="Calibri"/>
                <w:szCs w:val="22"/>
              </w:rPr>
            </w:pPr>
            <w:r w:rsidRPr="00734094">
              <w:t xml:space="preserve"> 2.745 </w:t>
            </w:r>
          </w:p>
        </w:tc>
      </w:tr>
      <w:tr w:rsidR="009F6ACC" w:rsidRPr="004C1B8C" w14:paraId="6009944A" w14:textId="77777777" w:rsidTr="005B3666">
        <w:tc>
          <w:tcPr>
            <w:tcW w:w="3114" w:type="dxa"/>
            <w:tcBorders>
              <w:bottom w:val="single" w:sz="4" w:space="0" w:color="auto"/>
            </w:tcBorders>
            <w:shd w:val="clear" w:color="auto" w:fill="auto"/>
          </w:tcPr>
          <w:p w14:paraId="75591A6D" w14:textId="21176473" w:rsidR="009F6ACC" w:rsidRDefault="00DE55E4" w:rsidP="009F6ACC">
            <w:pPr>
              <w:jc w:val="center"/>
              <w:rPr>
                <w:rFonts w:cs="Calibri"/>
                <w:szCs w:val="22"/>
                <w:lang w:val="en-US"/>
              </w:rPr>
            </w:pPr>
            <w:r>
              <w:t>Enero 3 a febrero 28, 2025</w:t>
            </w:r>
          </w:p>
        </w:tc>
        <w:tc>
          <w:tcPr>
            <w:tcW w:w="2362" w:type="dxa"/>
            <w:tcBorders>
              <w:bottom w:val="single" w:sz="4" w:space="0" w:color="auto"/>
            </w:tcBorders>
            <w:shd w:val="clear" w:color="auto" w:fill="auto"/>
          </w:tcPr>
          <w:p w14:paraId="7657B01F" w14:textId="4B6F472E" w:rsidR="009F6ACC" w:rsidRPr="00C225B7" w:rsidRDefault="009F6ACC" w:rsidP="009F6ACC">
            <w:pPr>
              <w:jc w:val="center"/>
            </w:pPr>
            <w:r w:rsidRPr="00734094">
              <w:t xml:space="preserve"> 1.536 </w:t>
            </w:r>
          </w:p>
        </w:tc>
        <w:tc>
          <w:tcPr>
            <w:tcW w:w="2362" w:type="dxa"/>
            <w:tcBorders>
              <w:bottom w:val="single" w:sz="4" w:space="0" w:color="auto"/>
            </w:tcBorders>
            <w:shd w:val="clear" w:color="auto" w:fill="auto"/>
          </w:tcPr>
          <w:p w14:paraId="1D0C7E17" w14:textId="070A7AA5" w:rsidR="009F6ACC" w:rsidRDefault="009F6ACC" w:rsidP="009F6ACC">
            <w:pPr>
              <w:jc w:val="center"/>
            </w:pPr>
            <w:r w:rsidRPr="00734094">
              <w:t xml:space="preserve"> 1.613 </w:t>
            </w:r>
          </w:p>
        </w:tc>
        <w:tc>
          <w:tcPr>
            <w:tcW w:w="2363" w:type="dxa"/>
            <w:tcBorders>
              <w:bottom w:val="single" w:sz="4" w:space="0" w:color="auto"/>
            </w:tcBorders>
            <w:shd w:val="clear" w:color="auto" w:fill="auto"/>
          </w:tcPr>
          <w:p w14:paraId="034DF055" w14:textId="380FB1A2" w:rsidR="009F6ACC" w:rsidRPr="004C1B8C" w:rsidRDefault="009F6ACC" w:rsidP="009F6ACC">
            <w:pPr>
              <w:jc w:val="center"/>
              <w:rPr>
                <w:rFonts w:cs="Calibri"/>
                <w:szCs w:val="22"/>
              </w:rPr>
            </w:pPr>
            <w:r w:rsidRPr="00734094">
              <w:t xml:space="preserve"> 2.788 </w:t>
            </w:r>
          </w:p>
        </w:tc>
      </w:tr>
    </w:tbl>
    <w:p w14:paraId="0B3BC5D2" w14:textId="3F9453A0" w:rsidR="00F55EF0" w:rsidRDefault="00F55EF0" w:rsidP="00F55EF0">
      <w:pPr>
        <w:pStyle w:val="itinerario"/>
        <w:jc w:val="center"/>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F55EF0" w:rsidRPr="00013431" w14:paraId="7452CFC1" w14:textId="77777777" w:rsidTr="004F33D3">
        <w:tc>
          <w:tcPr>
            <w:tcW w:w="10201" w:type="dxa"/>
            <w:gridSpan w:val="4"/>
            <w:tcBorders>
              <w:bottom w:val="single" w:sz="4" w:space="0" w:color="auto"/>
            </w:tcBorders>
            <w:shd w:val="clear" w:color="auto" w:fill="1F3864"/>
            <w:vAlign w:val="center"/>
          </w:tcPr>
          <w:p w14:paraId="0F20B1D4" w14:textId="692337BE" w:rsidR="00F55EF0" w:rsidRPr="001149F8" w:rsidRDefault="00F55EF0" w:rsidP="004F33D3">
            <w:pPr>
              <w:jc w:val="center"/>
              <w:rPr>
                <w:b/>
                <w:color w:val="FFFFFF" w:themeColor="background1"/>
                <w:sz w:val="28"/>
                <w:szCs w:val="28"/>
              </w:rPr>
            </w:pPr>
            <w:r w:rsidRPr="006D7A38">
              <w:rPr>
                <w:b/>
                <w:color w:val="FFFFFF" w:themeColor="background1"/>
                <w:sz w:val="28"/>
                <w:szCs w:val="28"/>
              </w:rPr>
              <w:t xml:space="preserve">Opción </w:t>
            </w:r>
            <w:r w:rsidR="009F6ACC">
              <w:rPr>
                <w:b/>
                <w:color w:val="FFFFFF" w:themeColor="background1"/>
                <w:sz w:val="28"/>
                <w:szCs w:val="28"/>
              </w:rPr>
              <w:t>2</w:t>
            </w:r>
            <w:r w:rsidRPr="006D7A38">
              <w:rPr>
                <w:b/>
                <w:color w:val="FFFFFF" w:themeColor="background1"/>
                <w:sz w:val="28"/>
                <w:szCs w:val="28"/>
              </w:rPr>
              <w:t xml:space="preserve">: </w:t>
            </w:r>
            <w:r w:rsidR="00893DE2" w:rsidRPr="00893DE2">
              <w:rPr>
                <w:b/>
                <w:color w:val="FFFFFF" w:themeColor="background1"/>
                <w:sz w:val="28"/>
                <w:szCs w:val="28"/>
              </w:rPr>
              <w:t xml:space="preserve">Libertador </w:t>
            </w:r>
            <w:r w:rsidR="00893DE2">
              <w:rPr>
                <w:b/>
                <w:color w:val="FFFFFF" w:themeColor="background1"/>
                <w:sz w:val="28"/>
                <w:szCs w:val="28"/>
              </w:rPr>
              <w:t xml:space="preserve">Buenos Aires // </w:t>
            </w:r>
            <w:r w:rsidR="00893DE2" w:rsidRPr="00893DE2">
              <w:rPr>
                <w:b/>
                <w:color w:val="FFFFFF" w:themeColor="background1"/>
                <w:sz w:val="28"/>
                <w:szCs w:val="28"/>
              </w:rPr>
              <w:t>Cilene Del Faro</w:t>
            </w:r>
            <w:r w:rsidR="00893DE2">
              <w:rPr>
                <w:b/>
                <w:color w:val="FFFFFF" w:themeColor="background1"/>
                <w:sz w:val="28"/>
                <w:szCs w:val="28"/>
              </w:rPr>
              <w:t xml:space="preserve"> Ushuaia</w:t>
            </w:r>
          </w:p>
        </w:tc>
      </w:tr>
      <w:tr w:rsidR="00F55EF0" w:rsidRPr="00013431" w14:paraId="52AF710A" w14:textId="77777777" w:rsidTr="009F6ACC">
        <w:tc>
          <w:tcPr>
            <w:tcW w:w="3114" w:type="dxa"/>
            <w:tcBorders>
              <w:bottom w:val="single" w:sz="4" w:space="0" w:color="auto"/>
            </w:tcBorders>
            <w:shd w:val="clear" w:color="auto" w:fill="1F3864"/>
            <w:vAlign w:val="center"/>
          </w:tcPr>
          <w:p w14:paraId="27F912BB"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Fechas</w:t>
            </w:r>
          </w:p>
        </w:tc>
        <w:tc>
          <w:tcPr>
            <w:tcW w:w="2362" w:type="dxa"/>
            <w:tcBorders>
              <w:bottom w:val="single" w:sz="4" w:space="0" w:color="auto"/>
            </w:tcBorders>
            <w:shd w:val="clear" w:color="auto" w:fill="1F3864"/>
            <w:vAlign w:val="center"/>
          </w:tcPr>
          <w:p w14:paraId="19504DE7"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Doble</w:t>
            </w:r>
          </w:p>
        </w:tc>
        <w:tc>
          <w:tcPr>
            <w:tcW w:w="2362" w:type="dxa"/>
            <w:tcBorders>
              <w:bottom w:val="single" w:sz="4" w:space="0" w:color="auto"/>
            </w:tcBorders>
            <w:shd w:val="clear" w:color="auto" w:fill="1F3864"/>
            <w:vAlign w:val="center"/>
          </w:tcPr>
          <w:p w14:paraId="38C952B6"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Triple</w:t>
            </w:r>
          </w:p>
        </w:tc>
        <w:tc>
          <w:tcPr>
            <w:tcW w:w="2363" w:type="dxa"/>
            <w:tcBorders>
              <w:bottom w:val="single" w:sz="4" w:space="0" w:color="auto"/>
            </w:tcBorders>
            <w:shd w:val="clear" w:color="auto" w:fill="1F3864"/>
            <w:vAlign w:val="center"/>
          </w:tcPr>
          <w:p w14:paraId="1E76E803"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Sencilla</w:t>
            </w:r>
          </w:p>
        </w:tc>
      </w:tr>
      <w:tr w:rsidR="009F6ACC" w:rsidRPr="00031E1C" w14:paraId="0BB46D29" w14:textId="77777777" w:rsidTr="009F6ACC">
        <w:tc>
          <w:tcPr>
            <w:tcW w:w="3114" w:type="dxa"/>
            <w:shd w:val="pct20" w:color="auto" w:fill="auto"/>
          </w:tcPr>
          <w:p w14:paraId="2F905E15" w14:textId="7F4DE0EF" w:rsidR="009F6ACC" w:rsidRDefault="00DE55E4" w:rsidP="009F6ACC">
            <w:pPr>
              <w:jc w:val="center"/>
              <w:rPr>
                <w:rFonts w:cs="Calibri"/>
                <w:szCs w:val="22"/>
                <w:lang w:val="en-US"/>
              </w:rPr>
            </w:pPr>
            <w:r>
              <w:t>Hasta febrero 29</w:t>
            </w:r>
          </w:p>
        </w:tc>
        <w:tc>
          <w:tcPr>
            <w:tcW w:w="2362" w:type="dxa"/>
            <w:shd w:val="pct20" w:color="auto" w:fill="auto"/>
          </w:tcPr>
          <w:p w14:paraId="5076101D" w14:textId="65D335E3" w:rsidR="009F6ACC" w:rsidRPr="00C225B7" w:rsidRDefault="009F6ACC" w:rsidP="009F6ACC">
            <w:pPr>
              <w:jc w:val="center"/>
            </w:pPr>
            <w:r w:rsidRPr="00151935">
              <w:t xml:space="preserve"> 908 </w:t>
            </w:r>
          </w:p>
        </w:tc>
        <w:tc>
          <w:tcPr>
            <w:tcW w:w="2362" w:type="dxa"/>
            <w:shd w:val="pct20" w:color="auto" w:fill="auto"/>
          </w:tcPr>
          <w:p w14:paraId="5C55031F" w14:textId="72C7424B" w:rsidR="009F6ACC" w:rsidRDefault="009F6ACC" w:rsidP="009F6ACC">
            <w:pPr>
              <w:jc w:val="center"/>
            </w:pPr>
            <w:r w:rsidRPr="00151935">
              <w:t xml:space="preserve"> 1.031 </w:t>
            </w:r>
          </w:p>
        </w:tc>
        <w:tc>
          <w:tcPr>
            <w:tcW w:w="2363" w:type="dxa"/>
            <w:shd w:val="pct20" w:color="auto" w:fill="auto"/>
          </w:tcPr>
          <w:p w14:paraId="4465AD41" w14:textId="6147289C" w:rsidR="009F6ACC" w:rsidRPr="004C1B8C" w:rsidRDefault="009F6ACC" w:rsidP="009F6ACC">
            <w:pPr>
              <w:jc w:val="center"/>
              <w:rPr>
                <w:rFonts w:cs="Calibri"/>
                <w:szCs w:val="22"/>
              </w:rPr>
            </w:pPr>
            <w:r w:rsidRPr="00151935">
              <w:t xml:space="preserve"> 1.556 </w:t>
            </w:r>
          </w:p>
        </w:tc>
      </w:tr>
      <w:tr w:rsidR="009F6ACC" w:rsidRPr="00031E1C" w14:paraId="7755CFDA" w14:textId="77777777" w:rsidTr="009F6ACC">
        <w:tc>
          <w:tcPr>
            <w:tcW w:w="3114" w:type="dxa"/>
            <w:shd w:val="pct20" w:color="auto" w:fill="auto"/>
          </w:tcPr>
          <w:p w14:paraId="14DB00C0" w14:textId="28E64510" w:rsidR="009F6ACC" w:rsidRDefault="00DE55E4" w:rsidP="009F6ACC">
            <w:pPr>
              <w:jc w:val="center"/>
              <w:rPr>
                <w:rFonts w:cs="Calibri"/>
                <w:szCs w:val="22"/>
                <w:lang w:val="en-US"/>
              </w:rPr>
            </w:pPr>
            <w:r>
              <w:t>Marzo 1 al 26</w:t>
            </w:r>
          </w:p>
        </w:tc>
        <w:tc>
          <w:tcPr>
            <w:tcW w:w="2362" w:type="dxa"/>
            <w:shd w:val="pct20" w:color="auto" w:fill="auto"/>
          </w:tcPr>
          <w:p w14:paraId="30B88750" w14:textId="01EDE222" w:rsidR="009F6ACC" w:rsidRPr="00C225B7" w:rsidRDefault="009F6ACC" w:rsidP="009F6ACC">
            <w:pPr>
              <w:jc w:val="center"/>
            </w:pPr>
            <w:r w:rsidRPr="00151935">
              <w:t xml:space="preserve"> 935 </w:t>
            </w:r>
          </w:p>
        </w:tc>
        <w:tc>
          <w:tcPr>
            <w:tcW w:w="2362" w:type="dxa"/>
            <w:shd w:val="pct20" w:color="auto" w:fill="auto"/>
          </w:tcPr>
          <w:p w14:paraId="322BDF6E" w14:textId="1E08F6B0" w:rsidR="009F6ACC" w:rsidRDefault="009F6ACC" w:rsidP="009F6ACC">
            <w:pPr>
              <w:jc w:val="center"/>
            </w:pPr>
            <w:r w:rsidRPr="00151935">
              <w:t xml:space="preserve"> 1.049 </w:t>
            </w:r>
          </w:p>
        </w:tc>
        <w:tc>
          <w:tcPr>
            <w:tcW w:w="2363" w:type="dxa"/>
            <w:shd w:val="pct20" w:color="auto" w:fill="auto"/>
          </w:tcPr>
          <w:p w14:paraId="582750DB" w14:textId="58EC8A97" w:rsidR="009F6ACC" w:rsidRPr="004C1B8C" w:rsidRDefault="009F6ACC" w:rsidP="009F6ACC">
            <w:pPr>
              <w:jc w:val="center"/>
              <w:rPr>
                <w:rFonts w:cs="Calibri"/>
                <w:szCs w:val="22"/>
              </w:rPr>
            </w:pPr>
            <w:r w:rsidRPr="00151935">
              <w:t xml:space="preserve"> 1.612 </w:t>
            </w:r>
          </w:p>
        </w:tc>
      </w:tr>
      <w:tr w:rsidR="009F6ACC" w:rsidRPr="00031E1C" w14:paraId="48579398" w14:textId="77777777" w:rsidTr="009F6ACC">
        <w:tc>
          <w:tcPr>
            <w:tcW w:w="3114" w:type="dxa"/>
            <w:shd w:val="pct20" w:color="auto" w:fill="auto"/>
          </w:tcPr>
          <w:p w14:paraId="4460AA05" w14:textId="1E536FB8" w:rsidR="009F6ACC" w:rsidRDefault="00DE55E4" w:rsidP="009F6ACC">
            <w:pPr>
              <w:jc w:val="center"/>
              <w:rPr>
                <w:rFonts w:cs="Calibri"/>
                <w:szCs w:val="22"/>
                <w:lang w:val="en-US"/>
              </w:rPr>
            </w:pPr>
            <w:r>
              <w:t>Abril 1 al 23</w:t>
            </w:r>
          </w:p>
        </w:tc>
        <w:tc>
          <w:tcPr>
            <w:tcW w:w="2362" w:type="dxa"/>
            <w:shd w:val="pct20" w:color="auto" w:fill="auto"/>
          </w:tcPr>
          <w:p w14:paraId="4B674913" w14:textId="058DACBC" w:rsidR="009F6ACC" w:rsidRPr="00C225B7" w:rsidRDefault="009F6ACC" w:rsidP="009F6ACC">
            <w:pPr>
              <w:jc w:val="center"/>
            </w:pPr>
            <w:r w:rsidRPr="00151935">
              <w:t xml:space="preserve"> 914 </w:t>
            </w:r>
          </w:p>
        </w:tc>
        <w:tc>
          <w:tcPr>
            <w:tcW w:w="2362" w:type="dxa"/>
            <w:shd w:val="pct20" w:color="auto" w:fill="auto"/>
          </w:tcPr>
          <w:p w14:paraId="546B2DC6" w14:textId="27284EA9" w:rsidR="009F6ACC" w:rsidRDefault="009F6ACC" w:rsidP="009F6ACC">
            <w:pPr>
              <w:jc w:val="center"/>
            </w:pPr>
            <w:r w:rsidRPr="00151935">
              <w:t xml:space="preserve"> 1.035 </w:t>
            </w:r>
          </w:p>
        </w:tc>
        <w:tc>
          <w:tcPr>
            <w:tcW w:w="2363" w:type="dxa"/>
            <w:shd w:val="pct20" w:color="auto" w:fill="auto"/>
          </w:tcPr>
          <w:p w14:paraId="2EC7F6E6" w14:textId="505E833C" w:rsidR="009F6ACC" w:rsidRPr="004C1B8C" w:rsidRDefault="009F6ACC" w:rsidP="009F6ACC">
            <w:pPr>
              <w:jc w:val="center"/>
              <w:rPr>
                <w:rFonts w:cs="Calibri"/>
                <w:szCs w:val="22"/>
              </w:rPr>
            </w:pPr>
            <w:r w:rsidRPr="00151935">
              <w:t xml:space="preserve"> 1.569 </w:t>
            </w:r>
          </w:p>
        </w:tc>
      </w:tr>
      <w:tr w:rsidR="009F6ACC" w:rsidRPr="00031E1C" w14:paraId="32962044" w14:textId="77777777" w:rsidTr="009F6ACC">
        <w:tc>
          <w:tcPr>
            <w:tcW w:w="3114" w:type="dxa"/>
            <w:shd w:val="pct20" w:color="auto" w:fill="auto"/>
          </w:tcPr>
          <w:p w14:paraId="4B070418" w14:textId="428C6962" w:rsidR="009F6ACC" w:rsidRDefault="00DE55E4" w:rsidP="009F6ACC">
            <w:pPr>
              <w:jc w:val="center"/>
              <w:rPr>
                <w:rFonts w:cs="Calibri"/>
                <w:szCs w:val="22"/>
                <w:lang w:val="en-US"/>
              </w:rPr>
            </w:pPr>
            <w:r>
              <w:t>Mayo 21 a junio 23</w:t>
            </w:r>
          </w:p>
        </w:tc>
        <w:tc>
          <w:tcPr>
            <w:tcW w:w="2362" w:type="dxa"/>
            <w:shd w:val="pct20" w:color="auto" w:fill="auto"/>
          </w:tcPr>
          <w:p w14:paraId="6734F6BD" w14:textId="54DD6678" w:rsidR="009F6ACC" w:rsidRPr="00C225B7" w:rsidRDefault="009F6ACC" w:rsidP="009F6ACC">
            <w:pPr>
              <w:jc w:val="center"/>
            </w:pPr>
            <w:r w:rsidRPr="00151935">
              <w:t xml:space="preserve"> 845 </w:t>
            </w:r>
          </w:p>
        </w:tc>
        <w:tc>
          <w:tcPr>
            <w:tcW w:w="2362" w:type="dxa"/>
            <w:shd w:val="pct20" w:color="auto" w:fill="auto"/>
          </w:tcPr>
          <w:p w14:paraId="75EAB1AF" w14:textId="4CB0E2FC" w:rsidR="009F6ACC" w:rsidRDefault="009F6ACC" w:rsidP="009F6ACC">
            <w:pPr>
              <w:jc w:val="center"/>
            </w:pPr>
            <w:r w:rsidRPr="00151935">
              <w:t xml:space="preserve"> 981 </w:t>
            </w:r>
          </w:p>
        </w:tc>
        <w:tc>
          <w:tcPr>
            <w:tcW w:w="2363" w:type="dxa"/>
            <w:shd w:val="pct20" w:color="auto" w:fill="auto"/>
          </w:tcPr>
          <w:p w14:paraId="47AF7E89" w14:textId="3900ABC6" w:rsidR="009F6ACC" w:rsidRPr="004C1B8C" w:rsidRDefault="009F6ACC" w:rsidP="009F6ACC">
            <w:pPr>
              <w:jc w:val="center"/>
              <w:rPr>
                <w:rFonts w:cs="Calibri"/>
                <w:szCs w:val="22"/>
              </w:rPr>
            </w:pPr>
            <w:r w:rsidRPr="00151935">
              <w:t xml:space="preserve"> 1.460 </w:t>
            </w:r>
          </w:p>
        </w:tc>
      </w:tr>
      <w:tr w:rsidR="009F6ACC" w:rsidRPr="00031E1C" w14:paraId="3F46BD6D" w14:textId="77777777" w:rsidTr="009F6ACC">
        <w:tc>
          <w:tcPr>
            <w:tcW w:w="3114" w:type="dxa"/>
            <w:shd w:val="pct20" w:color="auto" w:fill="auto"/>
          </w:tcPr>
          <w:p w14:paraId="456B65BE" w14:textId="764BE905" w:rsidR="009F6ACC" w:rsidRDefault="00DE55E4" w:rsidP="009F6ACC">
            <w:pPr>
              <w:jc w:val="center"/>
              <w:rPr>
                <w:rFonts w:cs="Calibri"/>
                <w:szCs w:val="22"/>
                <w:lang w:val="en-US"/>
              </w:rPr>
            </w:pPr>
            <w:r>
              <w:t>Octubre 1 al 31</w:t>
            </w:r>
          </w:p>
        </w:tc>
        <w:tc>
          <w:tcPr>
            <w:tcW w:w="2362" w:type="dxa"/>
            <w:shd w:val="pct20" w:color="auto" w:fill="auto"/>
          </w:tcPr>
          <w:p w14:paraId="442B0C2E" w14:textId="69CA96AE" w:rsidR="009F6ACC" w:rsidRPr="00C225B7" w:rsidRDefault="009F6ACC" w:rsidP="009F6ACC">
            <w:pPr>
              <w:jc w:val="center"/>
            </w:pPr>
            <w:r w:rsidRPr="00151935">
              <w:t xml:space="preserve"> 1.017 </w:t>
            </w:r>
          </w:p>
        </w:tc>
        <w:tc>
          <w:tcPr>
            <w:tcW w:w="2362" w:type="dxa"/>
            <w:shd w:val="pct20" w:color="auto" w:fill="auto"/>
          </w:tcPr>
          <w:p w14:paraId="427F189A" w14:textId="1C03838E" w:rsidR="009F6ACC" w:rsidRDefault="009F6ACC" w:rsidP="009F6ACC">
            <w:pPr>
              <w:jc w:val="center"/>
            </w:pPr>
            <w:r w:rsidRPr="00151935">
              <w:t xml:space="preserve"> 1.131 </w:t>
            </w:r>
          </w:p>
        </w:tc>
        <w:tc>
          <w:tcPr>
            <w:tcW w:w="2363" w:type="dxa"/>
            <w:shd w:val="pct20" w:color="auto" w:fill="auto"/>
          </w:tcPr>
          <w:p w14:paraId="20DFA842" w14:textId="4DDA991B" w:rsidR="009F6ACC" w:rsidRPr="004C1B8C" w:rsidRDefault="009F6ACC" w:rsidP="009F6ACC">
            <w:pPr>
              <w:jc w:val="center"/>
              <w:rPr>
                <w:rFonts w:cs="Calibri"/>
                <w:szCs w:val="22"/>
              </w:rPr>
            </w:pPr>
            <w:r w:rsidRPr="00151935">
              <w:t xml:space="preserve"> 1.749 </w:t>
            </w:r>
          </w:p>
        </w:tc>
      </w:tr>
      <w:tr w:rsidR="009F6ACC" w:rsidRPr="00031E1C" w14:paraId="43774DF9" w14:textId="77777777" w:rsidTr="009F6ACC">
        <w:tc>
          <w:tcPr>
            <w:tcW w:w="3114" w:type="dxa"/>
            <w:shd w:val="pct20" w:color="auto" w:fill="auto"/>
          </w:tcPr>
          <w:p w14:paraId="17DDC316" w14:textId="3776C27B" w:rsidR="009F6ACC" w:rsidRDefault="00DE55E4" w:rsidP="009F6ACC">
            <w:pPr>
              <w:jc w:val="center"/>
              <w:rPr>
                <w:rFonts w:cs="Calibri"/>
                <w:szCs w:val="22"/>
                <w:lang w:val="en-US"/>
              </w:rPr>
            </w:pPr>
            <w:r>
              <w:t>Noviembre 1 al 30</w:t>
            </w:r>
          </w:p>
        </w:tc>
        <w:tc>
          <w:tcPr>
            <w:tcW w:w="2362" w:type="dxa"/>
            <w:shd w:val="pct20" w:color="auto" w:fill="auto"/>
          </w:tcPr>
          <w:p w14:paraId="3191D738" w14:textId="56307554" w:rsidR="009F6ACC" w:rsidRPr="00C225B7" w:rsidRDefault="009F6ACC" w:rsidP="009F6ACC">
            <w:pPr>
              <w:jc w:val="center"/>
            </w:pPr>
            <w:r w:rsidRPr="00151935">
              <w:t xml:space="preserve"> 1.038 </w:t>
            </w:r>
          </w:p>
        </w:tc>
        <w:tc>
          <w:tcPr>
            <w:tcW w:w="2362" w:type="dxa"/>
            <w:shd w:val="pct20" w:color="auto" w:fill="auto"/>
          </w:tcPr>
          <w:p w14:paraId="42FA49F9" w14:textId="1C11ED29" w:rsidR="009F6ACC" w:rsidRDefault="009F6ACC" w:rsidP="009F6ACC">
            <w:pPr>
              <w:jc w:val="center"/>
            </w:pPr>
            <w:r w:rsidRPr="00151935">
              <w:t xml:space="preserve"> 1.145 </w:t>
            </w:r>
          </w:p>
        </w:tc>
        <w:tc>
          <w:tcPr>
            <w:tcW w:w="2363" w:type="dxa"/>
            <w:shd w:val="pct20" w:color="auto" w:fill="auto"/>
          </w:tcPr>
          <w:p w14:paraId="16F4AC01" w14:textId="76C408F8" w:rsidR="009F6ACC" w:rsidRPr="004C1B8C" w:rsidRDefault="009F6ACC" w:rsidP="009F6ACC">
            <w:pPr>
              <w:jc w:val="center"/>
              <w:rPr>
                <w:rFonts w:cs="Calibri"/>
                <w:szCs w:val="22"/>
              </w:rPr>
            </w:pPr>
            <w:r w:rsidRPr="00151935">
              <w:t xml:space="preserve"> 1.791 </w:t>
            </w:r>
          </w:p>
        </w:tc>
      </w:tr>
      <w:tr w:rsidR="009F6ACC" w:rsidRPr="00031E1C" w14:paraId="3313BFBE" w14:textId="77777777" w:rsidTr="009F6ACC">
        <w:tc>
          <w:tcPr>
            <w:tcW w:w="3114" w:type="dxa"/>
            <w:shd w:val="pct20" w:color="auto" w:fill="auto"/>
          </w:tcPr>
          <w:p w14:paraId="52F7185B" w14:textId="2C3A83B8" w:rsidR="009F6ACC" w:rsidRDefault="00DE55E4" w:rsidP="009F6ACC">
            <w:pPr>
              <w:jc w:val="center"/>
              <w:rPr>
                <w:rFonts w:cs="Calibri"/>
                <w:szCs w:val="22"/>
                <w:lang w:val="en-US"/>
              </w:rPr>
            </w:pPr>
            <w:r>
              <w:t>Diciembre 1 a febrero 28, 2025</w:t>
            </w:r>
          </w:p>
        </w:tc>
        <w:tc>
          <w:tcPr>
            <w:tcW w:w="2362" w:type="dxa"/>
            <w:shd w:val="pct20" w:color="auto" w:fill="auto"/>
          </w:tcPr>
          <w:p w14:paraId="6C6E3F29" w14:textId="59991272" w:rsidR="009F6ACC" w:rsidRPr="00C225B7" w:rsidRDefault="009F6ACC" w:rsidP="009F6ACC">
            <w:pPr>
              <w:jc w:val="center"/>
            </w:pPr>
            <w:r w:rsidRPr="00151935">
              <w:t xml:space="preserve"> 971 </w:t>
            </w:r>
          </w:p>
        </w:tc>
        <w:tc>
          <w:tcPr>
            <w:tcW w:w="2362" w:type="dxa"/>
            <w:shd w:val="pct20" w:color="auto" w:fill="auto"/>
          </w:tcPr>
          <w:p w14:paraId="5C79FB82" w14:textId="60657F19" w:rsidR="009F6ACC" w:rsidRDefault="009F6ACC" w:rsidP="009F6ACC">
            <w:pPr>
              <w:jc w:val="center"/>
            </w:pPr>
            <w:r w:rsidRPr="00151935">
              <w:t xml:space="preserve"> 1.100 </w:t>
            </w:r>
          </w:p>
        </w:tc>
        <w:tc>
          <w:tcPr>
            <w:tcW w:w="2363" w:type="dxa"/>
            <w:shd w:val="pct20" w:color="auto" w:fill="auto"/>
          </w:tcPr>
          <w:p w14:paraId="4EB28E8E" w14:textId="30C9BA33" w:rsidR="009F6ACC" w:rsidRPr="004C1B8C" w:rsidRDefault="009F6ACC" w:rsidP="009F6ACC">
            <w:pPr>
              <w:jc w:val="center"/>
              <w:rPr>
                <w:rFonts w:cs="Calibri"/>
                <w:szCs w:val="22"/>
              </w:rPr>
            </w:pPr>
            <w:r w:rsidRPr="00151935">
              <w:t xml:space="preserve"> 1.657 </w:t>
            </w:r>
          </w:p>
        </w:tc>
      </w:tr>
    </w:tbl>
    <w:p w14:paraId="71D5DA77" w14:textId="643EBBDB" w:rsidR="00893DE2" w:rsidRDefault="00893DE2" w:rsidP="00F55EF0">
      <w:pPr>
        <w:pStyle w:val="itinerario"/>
        <w:jc w:val="center"/>
      </w:pPr>
    </w:p>
    <w:p w14:paraId="55B9AC4E" w14:textId="4F140DD1" w:rsidR="00DE55E4" w:rsidRDefault="00DE55E4" w:rsidP="00F55EF0">
      <w:pPr>
        <w:pStyle w:val="itinerario"/>
        <w:jc w:val="center"/>
      </w:pPr>
    </w:p>
    <w:p w14:paraId="4F62F0D4" w14:textId="21BDD00E" w:rsidR="00DE55E4" w:rsidRDefault="00DE55E4" w:rsidP="00F55EF0">
      <w:pPr>
        <w:pStyle w:val="itinerario"/>
        <w:jc w:val="center"/>
      </w:pPr>
    </w:p>
    <w:p w14:paraId="09E3772A" w14:textId="765F4412" w:rsidR="00DE55E4" w:rsidRDefault="00DE55E4" w:rsidP="00F55EF0">
      <w:pPr>
        <w:pStyle w:val="itinerario"/>
        <w:jc w:val="center"/>
      </w:pPr>
    </w:p>
    <w:p w14:paraId="3FC3611F" w14:textId="4571C265" w:rsidR="00DE55E4" w:rsidRDefault="00DE55E4" w:rsidP="00F55EF0">
      <w:pPr>
        <w:pStyle w:val="itinerario"/>
        <w:jc w:val="center"/>
      </w:pPr>
    </w:p>
    <w:p w14:paraId="383B7841" w14:textId="5C812E1A" w:rsidR="00DE55E4" w:rsidRDefault="00DE55E4" w:rsidP="00F55EF0">
      <w:pPr>
        <w:pStyle w:val="itinerario"/>
        <w:jc w:val="center"/>
      </w:pPr>
    </w:p>
    <w:p w14:paraId="62D28923" w14:textId="41E400EC" w:rsidR="00DE55E4" w:rsidRDefault="00DE55E4" w:rsidP="00F55EF0">
      <w:pPr>
        <w:pStyle w:val="itinerario"/>
        <w:jc w:val="center"/>
      </w:pPr>
    </w:p>
    <w:p w14:paraId="63042537" w14:textId="311493C3" w:rsidR="00DE55E4" w:rsidRDefault="00DE55E4" w:rsidP="00F55EF0">
      <w:pPr>
        <w:pStyle w:val="itinerario"/>
        <w:jc w:val="center"/>
      </w:pPr>
    </w:p>
    <w:p w14:paraId="7D755F13" w14:textId="1ACD67CC" w:rsidR="00DE55E4" w:rsidRDefault="00DE55E4" w:rsidP="00F55EF0">
      <w:pPr>
        <w:pStyle w:val="itinerario"/>
        <w:jc w:val="center"/>
      </w:pPr>
    </w:p>
    <w:p w14:paraId="5513B561" w14:textId="702233E2" w:rsidR="00DE55E4" w:rsidRDefault="00DE55E4" w:rsidP="00F55EF0">
      <w:pPr>
        <w:pStyle w:val="itinerario"/>
        <w:jc w:val="center"/>
      </w:pPr>
    </w:p>
    <w:p w14:paraId="6B2D69A6" w14:textId="483AEB95" w:rsidR="00DE55E4" w:rsidRDefault="00DE55E4" w:rsidP="00F55EF0">
      <w:pPr>
        <w:pStyle w:val="itinerario"/>
        <w:jc w:val="center"/>
      </w:pPr>
    </w:p>
    <w:p w14:paraId="176C8AB9" w14:textId="3A129BA5" w:rsidR="00DE55E4" w:rsidRDefault="00DE55E4" w:rsidP="00F55EF0">
      <w:pPr>
        <w:pStyle w:val="itinerario"/>
        <w:jc w:val="center"/>
      </w:pPr>
    </w:p>
    <w:p w14:paraId="76E9EADF" w14:textId="77777777" w:rsidR="00DE55E4" w:rsidRDefault="00DE55E4" w:rsidP="00F55EF0">
      <w:pPr>
        <w:pStyle w:val="itinerario"/>
        <w:jc w:val="center"/>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893DE2" w:rsidRPr="00013431" w14:paraId="0CDA2531" w14:textId="77777777" w:rsidTr="004F33D3">
        <w:tc>
          <w:tcPr>
            <w:tcW w:w="10201" w:type="dxa"/>
            <w:gridSpan w:val="4"/>
            <w:tcBorders>
              <w:bottom w:val="single" w:sz="4" w:space="0" w:color="auto"/>
            </w:tcBorders>
            <w:shd w:val="clear" w:color="auto" w:fill="1F3864"/>
            <w:vAlign w:val="center"/>
          </w:tcPr>
          <w:p w14:paraId="4CE51EC4" w14:textId="33BD0501" w:rsidR="00893DE2" w:rsidRPr="001149F8" w:rsidRDefault="00893DE2" w:rsidP="004F33D3">
            <w:pPr>
              <w:jc w:val="center"/>
              <w:rPr>
                <w:b/>
                <w:color w:val="FFFFFF" w:themeColor="background1"/>
                <w:sz w:val="28"/>
                <w:szCs w:val="28"/>
              </w:rPr>
            </w:pPr>
            <w:r w:rsidRPr="006D7A38">
              <w:rPr>
                <w:b/>
                <w:color w:val="FFFFFF" w:themeColor="background1"/>
                <w:sz w:val="28"/>
                <w:szCs w:val="28"/>
              </w:rPr>
              <w:lastRenderedPageBreak/>
              <w:t xml:space="preserve">Opción </w:t>
            </w:r>
            <w:r w:rsidR="009F6ACC">
              <w:rPr>
                <w:b/>
                <w:color w:val="FFFFFF" w:themeColor="background1"/>
                <w:sz w:val="28"/>
                <w:szCs w:val="28"/>
              </w:rPr>
              <w:t>3</w:t>
            </w:r>
            <w:r w:rsidRPr="006D7A38">
              <w:rPr>
                <w:b/>
                <w:color w:val="FFFFFF" w:themeColor="background1"/>
                <w:sz w:val="28"/>
                <w:szCs w:val="28"/>
              </w:rPr>
              <w:t xml:space="preserve">: </w:t>
            </w:r>
            <w:r w:rsidRPr="00893DE2">
              <w:rPr>
                <w:b/>
                <w:color w:val="FFFFFF" w:themeColor="background1"/>
                <w:sz w:val="28"/>
                <w:szCs w:val="28"/>
              </w:rPr>
              <w:t xml:space="preserve">Dazzler </w:t>
            </w:r>
            <w:r>
              <w:rPr>
                <w:b/>
                <w:color w:val="FFFFFF" w:themeColor="background1"/>
                <w:sz w:val="28"/>
                <w:szCs w:val="28"/>
              </w:rPr>
              <w:t>b</w:t>
            </w:r>
            <w:r w:rsidRPr="00893DE2">
              <w:rPr>
                <w:b/>
                <w:color w:val="FFFFFF" w:themeColor="background1"/>
                <w:sz w:val="28"/>
                <w:szCs w:val="28"/>
              </w:rPr>
              <w:t>y Wyndham Recoleta</w:t>
            </w:r>
            <w:r>
              <w:rPr>
                <w:b/>
                <w:color w:val="FFFFFF" w:themeColor="background1"/>
                <w:sz w:val="28"/>
                <w:szCs w:val="28"/>
              </w:rPr>
              <w:t xml:space="preserve"> Buenos Aires //</w:t>
            </w:r>
            <w:r w:rsidRPr="00893DE2">
              <w:rPr>
                <w:b/>
                <w:color w:val="FFFFFF" w:themeColor="background1"/>
                <w:sz w:val="28"/>
                <w:szCs w:val="28"/>
              </w:rPr>
              <w:t xml:space="preserve"> Fueguino</w:t>
            </w:r>
            <w:r>
              <w:rPr>
                <w:b/>
                <w:color w:val="FFFFFF" w:themeColor="background1"/>
                <w:sz w:val="28"/>
                <w:szCs w:val="28"/>
              </w:rPr>
              <w:t xml:space="preserve"> Ushuaia</w:t>
            </w:r>
          </w:p>
        </w:tc>
      </w:tr>
      <w:tr w:rsidR="00893DE2" w:rsidRPr="00013431" w14:paraId="07523485" w14:textId="77777777" w:rsidTr="004F33D3">
        <w:tc>
          <w:tcPr>
            <w:tcW w:w="3114" w:type="dxa"/>
            <w:tcBorders>
              <w:bottom w:val="single" w:sz="4" w:space="0" w:color="auto"/>
            </w:tcBorders>
            <w:shd w:val="clear" w:color="auto" w:fill="1F3864"/>
            <w:vAlign w:val="center"/>
          </w:tcPr>
          <w:p w14:paraId="27D17011" w14:textId="77777777" w:rsidR="00893DE2" w:rsidRPr="001149F8" w:rsidRDefault="00893DE2" w:rsidP="004F33D3">
            <w:pPr>
              <w:jc w:val="center"/>
              <w:rPr>
                <w:b/>
                <w:color w:val="FFFFFF" w:themeColor="background1"/>
                <w:sz w:val="28"/>
                <w:szCs w:val="28"/>
              </w:rPr>
            </w:pPr>
            <w:r w:rsidRPr="001149F8">
              <w:rPr>
                <w:b/>
                <w:color w:val="FFFFFF" w:themeColor="background1"/>
                <w:sz w:val="28"/>
                <w:szCs w:val="28"/>
              </w:rPr>
              <w:t>Fechas</w:t>
            </w:r>
          </w:p>
        </w:tc>
        <w:tc>
          <w:tcPr>
            <w:tcW w:w="2362" w:type="dxa"/>
            <w:tcBorders>
              <w:bottom w:val="single" w:sz="4" w:space="0" w:color="auto"/>
            </w:tcBorders>
            <w:shd w:val="clear" w:color="auto" w:fill="1F3864"/>
            <w:vAlign w:val="center"/>
          </w:tcPr>
          <w:p w14:paraId="28C4F68C" w14:textId="77777777" w:rsidR="00893DE2" w:rsidRPr="001149F8" w:rsidRDefault="00893DE2" w:rsidP="004F33D3">
            <w:pPr>
              <w:jc w:val="center"/>
              <w:rPr>
                <w:b/>
                <w:color w:val="FFFFFF" w:themeColor="background1"/>
                <w:sz w:val="28"/>
                <w:szCs w:val="28"/>
              </w:rPr>
            </w:pPr>
            <w:r w:rsidRPr="001149F8">
              <w:rPr>
                <w:b/>
                <w:color w:val="FFFFFF" w:themeColor="background1"/>
                <w:sz w:val="28"/>
                <w:szCs w:val="28"/>
              </w:rPr>
              <w:t>Doble</w:t>
            </w:r>
          </w:p>
        </w:tc>
        <w:tc>
          <w:tcPr>
            <w:tcW w:w="2362" w:type="dxa"/>
            <w:tcBorders>
              <w:bottom w:val="single" w:sz="4" w:space="0" w:color="auto"/>
            </w:tcBorders>
            <w:shd w:val="clear" w:color="auto" w:fill="1F3864"/>
            <w:vAlign w:val="center"/>
          </w:tcPr>
          <w:p w14:paraId="27331F72" w14:textId="77777777" w:rsidR="00893DE2" w:rsidRPr="001149F8" w:rsidRDefault="00893DE2" w:rsidP="004F33D3">
            <w:pPr>
              <w:jc w:val="center"/>
              <w:rPr>
                <w:b/>
                <w:color w:val="FFFFFF" w:themeColor="background1"/>
                <w:sz w:val="28"/>
                <w:szCs w:val="28"/>
              </w:rPr>
            </w:pPr>
            <w:r w:rsidRPr="001149F8">
              <w:rPr>
                <w:b/>
                <w:color w:val="FFFFFF" w:themeColor="background1"/>
                <w:sz w:val="28"/>
                <w:szCs w:val="28"/>
              </w:rPr>
              <w:t>Triple</w:t>
            </w:r>
          </w:p>
        </w:tc>
        <w:tc>
          <w:tcPr>
            <w:tcW w:w="2363" w:type="dxa"/>
            <w:tcBorders>
              <w:bottom w:val="single" w:sz="4" w:space="0" w:color="auto"/>
            </w:tcBorders>
            <w:shd w:val="clear" w:color="auto" w:fill="1F3864"/>
            <w:vAlign w:val="center"/>
          </w:tcPr>
          <w:p w14:paraId="6F4A0FEF" w14:textId="77777777" w:rsidR="00893DE2" w:rsidRPr="001149F8" w:rsidRDefault="00893DE2" w:rsidP="004F33D3">
            <w:pPr>
              <w:jc w:val="center"/>
              <w:rPr>
                <w:b/>
                <w:color w:val="FFFFFF" w:themeColor="background1"/>
                <w:sz w:val="28"/>
                <w:szCs w:val="28"/>
              </w:rPr>
            </w:pPr>
            <w:r w:rsidRPr="001149F8">
              <w:rPr>
                <w:b/>
                <w:color w:val="FFFFFF" w:themeColor="background1"/>
                <w:sz w:val="28"/>
                <w:szCs w:val="28"/>
              </w:rPr>
              <w:t>Sencilla</w:t>
            </w:r>
          </w:p>
        </w:tc>
      </w:tr>
      <w:tr w:rsidR="009F6ACC" w:rsidRPr="00031E1C" w14:paraId="6418CDC8" w14:textId="77777777" w:rsidTr="004F33D3">
        <w:tc>
          <w:tcPr>
            <w:tcW w:w="3114" w:type="dxa"/>
            <w:shd w:val="clear" w:color="auto" w:fill="auto"/>
          </w:tcPr>
          <w:p w14:paraId="77B58CFB" w14:textId="30549410" w:rsidR="009F6ACC" w:rsidRDefault="00DE55E4" w:rsidP="009F6ACC">
            <w:pPr>
              <w:jc w:val="center"/>
              <w:rPr>
                <w:rFonts w:cs="Calibri"/>
                <w:szCs w:val="22"/>
                <w:lang w:val="en-US"/>
              </w:rPr>
            </w:pPr>
            <w:r>
              <w:t>Hasta febrero 29</w:t>
            </w:r>
          </w:p>
        </w:tc>
        <w:tc>
          <w:tcPr>
            <w:tcW w:w="2362" w:type="dxa"/>
            <w:shd w:val="clear" w:color="auto" w:fill="auto"/>
          </w:tcPr>
          <w:p w14:paraId="0AEE8202" w14:textId="42439531" w:rsidR="009F6ACC" w:rsidRPr="00C225B7" w:rsidRDefault="009F6ACC" w:rsidP="009F6ACC">
            <w:pPr>
              <w:jc w:val="center"/>
            </w:pPr>
            <w:r w:rsidRPr="005F2D1C">
              <w:t xml:space="preserve"> 999 </w:t>
            </w:r>
          </w:p>
        </w:tc>
        <w:tc>
          <w:tcPr>
            <w:tcW w:w="2362" w:type="dxa"/>
            <w:shd w:val="clear" w:color="auto" w:fill="auto"/>
          </w:tcPr>
          <w:p w14:paraId="7AFE2DE9" w14:textId="35BF41C8" w:rsidR="009F6ACC" w:rsidRDefault="009F6ACC" w:rsidP="009F6ACC">
            <w:pPr>
              <w:jc w:val="center"/>
            </w:pPr>
            <w:r w:rsidRPr="005F2D1C">
              <w:t xml:space="preserve"> 1.049 </w:t>
            </w:r>
          </w:p>
        </w:tc>
        <w:tc>
          <w:tcPr>
            <w:tcW w:w="2363" w:type="dxa"/>
            <w:shd w:val="clear" w:color="auto" w:fill="auto"/>
          </w:tcPr>
          <w:p w14:paraId="043443C7" w14:textId="054B6C5A" w:rsidR="009F6ACC" w:rsidRPr="004C1B8C" w:rsidRDefault="009F6ACC" w:rsidP="009F6ACC">
            <w:pPr>
              <w:jc w:val="center"/>
              <w:rPr>
                <w:rFonts w:cs="Calibri"/>
                <w:szCs w:val="22"/>
              </w:rPr>
            </w:pPr>
            <w:r w:rsidRPr="005F2D1C">
              <w:t xml:space="preserve"> 1.738 </w:t>
            </w:r>
          </w:p>
        </w:tc>
      </w:tr>
      <w:tr w:rsidR="009F6ACC" w:rsidRPr="00031E1C" w14:paraId="4D82BE18" w14:textId="77777777" w:rsidTr="004F33D3">
        <w:tc>
          <w:tcPr>
            <w:tcW w:w="3114" w:type="dxa"/>
            <w:shd w:val="clear" w:color="auto" w:fill="auto"/>
          </w:tcPr>
          <w:p w14:paraId="269B5D1B" w14:textId="3EDE01DD" w:rsidR="009F6ACC" w:rsidRDefault="00DE55E4" w:rsidP="009F6ACC">
            <w:pPr>
              <w:jc w:val="center"/>
              <w:rPr>
                <w:rFonts w:cs="Calibri"/>
                <w:szCs w:val="22"/>
                <w:lang w:val="en-US"/>
              </w:rPr>
            </w:pPr>
            <w:r>
              <w:t>Marzo 1 al 31</w:t>
            </w:r>
          </w:p>
        </w:tc>
        <w:tc>
          <w:tcPr>
            <w:tcW w:w="2362" w:type="dxa"/>
            <w:shd w:val="clear" w:color="auto" w:fill="auto"/>
          </w:tcPr>
          <w:p w14:paraId="314F9A6B" w14:textId="3988723E" w:rsidR="009F6ACC" w:rsidRPr="00C225B7" w:rsidRDefault="009F6ACC" w:rsidP="009F6ACC">
            <w:pPr>
              <w:jc w:val="center"/>
            </w:pPr>
            <w:r w:rsidRPr="005F2D1C">
              <w:t xml:space="preserve"> 945 </w:t>
            </w:r>
          </w:p>
        </w:tc>
        <w:tc>
          <w:tcPr>
            <w:tcW w:w="2362" w:type="dxa"/>
            <w:shd w:val="clear" w:color="auto" w:fill="auto"/>
          </w:tcPr>
          <w:p w14:paraId="55E3CAE5" w14:textId="42937B2E" w:rsidR="009F6ACC" w:rsidRDefault="009F6ACC" w:rsidP="009F6ACC">
            <w:pPr>
              <w:jc w:val="center"/>
            </w:pPr>
            <w:r w:rsidRPr="005F2D1C">
              <w:t xml:space="preserve"> 1.006 </w:t>
            </w:r>
          </w:p>
        </w:tc>
        <w:tc>
          <w:tcPr>
            <w:tcW w:w="2363" w:type="dxa"/>
            <w:shd w:val="clear" w:color="auto" w:fill="auto"/>
          </w:tcPr>
          <w:p w14:paraId="1EEB8CBC" w14:textId="2EE97891" w:rsidR="009F6ACC" w:rsidRPr="004C1B8C" w:rsidRDefault="009F6ACC" w:rsidP="009F6ACC">
            <w:pPr>
              <w:jc w:val="center"/>
              <w:rPr>
                <w:rFonts w:cs="Calibri"/>
                <w:szCs w:val="22"/>
              </w:rPr>
            </w:pPr>
            <w:r w:rsidRPr="005F2D1C">
              <w:t xml:space="preserve"> 1.632 </w:t>
            </w:r>
          </w:p>
        </w:tc>
      </w:tr>
      <w:tr w:rsidR="009F6ACC" w:rsidRPr="00031E1C" w14:paraId="5732651A" w14:textId="77777777" w:rsidTr="004F33D3">
        <w:tc>
          <w:tcPr>
            <w:tcW w:w="3114" w:type="dxa"/>
            <w:shd w:val="clear" w:color="auto" w:fill="auto"/>
          </w:tcPr>
          <w:p w14:paraId="5A7CFAF6" w14:textId="1BB2DFF7" w:rsidR="009F6ACC" w:rsidRDefault="00DE55E4" w:rsidP="009F6ACC">
            <w:pPr>
              <w:jc w:val="center"/>
              <w:rPr>
                <w:rFonts w:cs="Calibri"/>
                <w:szCs w:val="22"/>
                <w:lang w:val="en-US"/>
              </w:rPr>
            </w:pPr>
            <w:r>
              <w:t>Abril 1 al 30</w:t>
            </w:r>
          </w:p>
        </w:tc>
        <w:tc>
          <w:tcPr>
            <w:tcW w:w="2362" w:type="dxa"/>
            <w:shd w:val="clear" w:color="auto" w:fill="auto"/>
          </w:tcPr>
          <w:p w14:paraId="07B49067" w14:textId="4DC318E2" w:rsidR="009F6ACC" w:rsidRPr="00C225B7" w:rsidRDefault="009F6ACC" w:rsidP="009F6ACC">
            <w:pPr>
              <w:jc w:val="center"/>
            </w:pPr>
            <w:r w:rsidRPr="005F2D1C">
              <w:t xml:space="preserve"> 894 </w:t>
            </w:r>
          </w:p>
        </w:tc>
        <w:tc>
          <w:tcPr>
            <w:tcW w:w="2362" w:type="dxa"/>
            <w:shd w:val="clear" w:color="auto" w:fill="auto"/>
          </w:tcPr>
          <w:p w14:paraId="35147B83" w14:textId="509E7782" w:rsidR="009F6ACC" w:rsidRDefault="009F6ACC" w:rsidP="009F6ACC">
            <w:pPr>
              <w:jc w:val="center"/>
            </w:pPr>
            <w:r w:rsidRPr="005F2D1C">
              <w:t xml:space="preserve"> 962 </w:t>
            </w:r>
          </w:p>
        </w:tc>
        <w:tc>
          <w:tcPr>
            <w:tcW w:w="2363" w:type="dxa"/>
            <w:shd w:val="clear" w:color="auto" w:fill="auto"/>
          </w:tcPr>
          <w:p w14:paraId="6DD31DFD" w14:textId="6A5B9529" w:rsidR="009F6ACC" w:rsidRPr="004C1B8C" w:rsidRDefault="009F6ACC" w:rsidP="009F6ACC">
            <w:pPr>
              <w:jc w:val="center"/>
              <w:rPr>
                <w:rFonts w:cs="Calibri"/>
                <w:szCs w:val="22"/>
              </w:rPr>
            </w:pPr>
            <w:r w:rsidRPr="005F2D1C">
              <w:t xml:space="preserve"> 1.527 </w:t>
            </w:r>
          </w:p>
        </w:tc>
      </w:tr>
      <w:tr w:rsidR="009F6ACC" w:rsidRPr="00031E1C" w14:paraId="4C3F4D8F" w14:textId="77777777" w:rsidTr="004F33D3">
        <w:tc>
          <w:tcPr>
            <w:tcW w:w="3114" w:type="dxa"/>
            <w:shd w:val="clear" w:color="auto" w:fill="auto"/>
          </w:tcPr>
          <w:p w14:paraId="2BC38898" w14:textId="7919D257" w:rsidR="009F6ACC" w:rsidRDefault="00DE55E4" w:rsidP="009F6ACC">
            <w:pPr>
              <w:jc w:val="center"/>
              <w:rPr>
                <w:rFonts w:cs="Calibri"/>
                <w:szCs w:val="22"/>
                <w:lang w:val="en-US"/>
              </w:rPr>
            </w:pPr>
            <w:r>
              <w:t>Mayo 1 a junio 30</w:t>
            </w:r>
          </w:p>
        </w:tc>
        <w:tc>
          <w:tcPr>
            <w:tcW w:w="2362" w:type="dxa"/>
            <w:shd w:val="clear" w:color="auto" w:fill="auto"/>
          </w:tcPr>
          <w:p w14:paraId="075BFBF3" w14:textId="5676250D" w:rsidR="009F6ACC" w:rsidRPr="00C225B7" w:rsidRDefault="009F6ACC" w:rsidP="009F6ACC">
            <w:pPr>
              <w:jc w:val="center"/>
            </w:pPr>
            <w:r w:rsidRPr="005F2D1C">
              <w:t xml:space="preserve"> 868 </w:t>
            </w:r>
          </w:p>
        </w:tc>
        <w:tc>
          <w:tcPr>
            <w:tcW w:w="2362" w:type="dxa"/>
            <w:shd w:val="clear" w:color="auto" w:fill="auto"/>
          </w:tcPr>
          <w:p w14:paraId="6EDD4CC0" w14:textId="0D7857CA" w:rsidR="009F6ACC" w:rsidRDefault="009F6ACC" w:rsidP="009F6ACC">
            <w:pPr>
              <w:jc w:val="center"/>
            </w:pPr>
            <w:r w:rsidRPr="005F2D1C">
              <w:t xml:space="preserve"> 935 </w:t>
            </w:r>
          </w:p>
        </w:tc>
        <w:tc>
          <w:tcPr>
            <w:tcW w:w="2363" w:type="dxa"/>
            <w:shd w:val="clear" w:color="auto" w:fill="auto"/>
          </w:tcPr>
          <w:p w14:paraId="3AD659C9" w14:textId="5CCCA1B8" w:rsidR="009F6ACC" w:rsidRPr="004C1B8C" w:rsidRDefault="009F6ACC" w:rsidP="009F6ACC">
            <w:pPr>
              <w:jc w:val="center"/>
              <w:rPr>
                <w:rFonts w:cs="Calibri"/>
                <w:szCs w:val="22"/>
              </w:rPr>
            </w:pPr>
            <w:r w:rsidRPr="005F2D1C">
              <w:t xml:space="preserve"> 1.501 </w:t>
            </w:r>
          </w:p>
        </w:tc>
      </w:tr>
      <w:tr w:rsidR="009F6ACC" w:rsidRPr="00031E1C" w14:paraId="17138E0E" w14:textId="77777777" w:rsidTr="009F6ACC">
        <w:tc>
          <w:tcPr>
            <w:tcW w:w="3114" w:type="dxa"/>
            <w:shd w:val="clear" w:color="auto" w:fill="auto"/>
          </w:tcPr>
          <w:p w14:paraId="338F431D" w14:textId="5247D0F1" w:rsidR="009F6ACC" w:rsidRDefault="00DE55E4" w:rsidP="009F6ACC">
            <w:pPr>
              <w:jc w:val="center"/>
              <w:rPr>
                <w:rFonts w:cs="Calibri"/>
                <w:szCs w:val="22"/>
                <w:lang w:val="en-US"/>
              </w:rPr>
            </w:pPr>
            <w:r>
              <w:t>Julio 1 a agosto 31</w:t>
            </w:r>
          </w:p>
        </w:tc>
        <w:tc>
          <w:tcPr>
            <w:tcW w:w="2362" w:type="dxa"/>
            <w:shd w:val="clear" w:color="auto" w:fill="auto"/>
          </w:tcPr>
          <w:p w14:paraId="1A0E730C" w14:textId="3164F8AB" w:rsidR="009F6ACC" w:rsidRPr="00C225B7" w:rsidRDefault="009F6ACC" w:rsidP="009F6ACC">
            <w:pPr>
              <w:jc w:val="center"/>
            </w:pPr>
            <w:r w:rsidRPr="005F2D1C">
              <w:t xml:space="preserve"> 982 </w:t>
            </w:r>
          </w:p>
        </w:tc>
        <w:tc>
          <w:tcPr>
            <w:tcW w:w="2362" w:type="dxa"/>
            <w:shd w:val="clear" w:color="auto" w:fill="auto"/>
          </w:tcPr>
          <w:p w14:paraId="37606016" w14:textId="09A49662" w:rsidR="009F6ACC" w:rsidRDefault="009F6ACC" w:rsidP="009F6ACC">
            <w:pPr>
              <w:jc w:val="center"/>
            </w:pPr>
            <w:r w:rsidRPr="005F2D1C">
              <w:t xml:space="preserve"> 1.032 </w:t>
            </w:r>
          </w:p>
        </w:tc>
        <w:tc>
          <w:tcPr>
            <w:tcW w:w="2363" w:type="dxa"/>
            <w:shd w:val="clear" w:color="auto" w:fill="auto"/>
          </w:tcPr>
          <w:p w14:paraId="075305D6" w14:textId="0A29F46A" w:rsidR="009F6ACC" w:rsidRPr="004C1B8C" w:rsidRDefault="009F6ACC" w:rsidP="009F6ACC">
            <w:pPr>
              <w:jc w:val="center"/>
              <w:rPr>
                <w:rFonts w:cs="Calibri"/>
                <w:szCs w:val="22"/>
              </w:rPr>
            </w:pPr>
            <w:r w:rsidRPr="005F2D1C">
              <w:t xml:space="preserve"> 1.731 </w:t>
            </w:r>
          </w:p>
        </w:tc>
      </w:tr>
      <w:tr w:rsidR="009F6ACC" w:rsidRPr="00031E1C" w14:paraId="0CA9D876" w14:textId="77777777" w:rsidTr="009F6ACC">
        <w:tc>
          <w:tcPr>
            <w:tcW w:w="3114" w:type="dxa"/>
            <w:shd w:val="clear" w:color="auto" w:fill="auto"/>
          </w:tcPr>
          <w:p w14:paraId="1A5A23A6" w14:textId="4203329D" w:rsidR="009F6ACC" w:rsidRDefault="00DE55E4" w:rsidP="009F6ACC">
            <w:pPr>
              <w:jc w:val="center"/>
              <w:rPr>
                <w:rFonts w:cs="Calibri"/>
                <w:szCs w:val="22"/>
                <w:lang w:val="en-US"/>
              </w:rPr>
            </w:pPr>
            <w:r>
              <w:t>Septiembre 1 al 15</w:t>
            </w:r>
          </w:p>
        </w:tc>
        <w:tc>
          <w:tcPr>
            <w:tcW w:w="2362" w:type="dxa"/>
            <w:shd w:val="clear" w:color="auto" w:fill="auto"/>
          </w:tcPr>
          <w:p w14:paraId="0F165F17" w14:textId="06922C93" w:rsidR="009F6ACC" w:rsidRPr="00C225B7" w:rsidRDefault="009F6ACC" w:rsidP="009F6ACC">
            <w:pPr>
              <w:jc w:val="center"/>
            </w:pPr>
            <w:r w:rsidRPr="005F2D1C">
              <w:t xml:space="preserve"> 1.013 </w:t>
            </w:r>
          </w:p>
        </w:tc>
        <w:tc>
          <w:tcPr>
            <w:tcW w:w="2362" w:type="dxa"/>
            <w:shd w:val="clear" w:color="auto" w:fill="auto"/>
          </w:tcPr>
          <w:p w14:paraId="684AA947" w14:textId="30C4C15F" w:rsidR="009F6ACC" w:rsidRDefault="009F6ACC" w:rsidP="009F6ACC">
            <w:pPr>
              <w:jc w:val="center"/>
            </w:pPr>
            <w:r w:rsidRPr="005F2D1C">
              <w:t xml:space="preserve"> 1.057 </w:t>
            </w:r>
          </w:p>
        </w:tc>
        <w:tc>
          <w:tcPr>
            <w:tcW w:w="2363" w:type="dxa"/>
            <w:shd w:val="clear" w:color="auto" w:fill="auto"/>
          </w:tcPr>
          <w:p w14:paraId="134D0447" w14:textId="073B154F" w:rsidR="009F6ACC" w:rsidRPr="004C1B8C" w:rsidRDefault="009F6ACC" w:rsidP="009F6ACC">
            <w:pPr>
              <w:jc w:val="center"/>
              <w:rPr>
                <w:rFonts w:cs="Calibri"/>
                <w:szCs w:val="22"/>
              </w:rPr>
            </w:pPr>
            <w:r w:rsidRPr="005F2D1C">
              <w:t xml:space="preserve"> 1.794 </w:t>
            </w:r>
          </w:p>
        </w:tc>
      </w:tr>
      <w:tr w:rsidR="009F6ACC" w:rsidRPr="00031E1C" w14:paraId="2A51192E" w14:textId="77777777" w:rsidTr="009F6ACC">
        <w:tc>
          <w:tcPr>
            <w:tcW w:w="3114" w:type="dxa"/>
            <w:shd w:val="clear" w:color="auto" w:fill="auto"/>
          </w:tcPr>
          <w:p w14:paraId="6AE1D0F9" w14:textId="6CD43127" w:rsidR="009F6ACC" w:rsidRDefault="00DE55E4" w:rsidP="009F6ACC">
            <w:pPr>
              <w:jc w:val="center"/>
              <w:rPr>
                <w:rFonts w:cs="Calibri"/>
                <w:szCs w:val="22"/>
                <w:lang w:val="en-US"/>
              </w:rPr>
            </w:pPr>
            <w:r>
              <w:t>Septiembre 16 al 30</w:t>
            </w:r>
          </w:p>
        </w:tc>
        <w:tc>
          <w:tcPr>
            <w:tcW w:w="2362" w:type="dxa"/>
            <w:shd w:val="clear" w:color="auto" w:fill="auto"/>
          </w:tcPr>
          <w:p w14:paraId="741AE3CE" w14:textId="00AD293B" w:rsidR="009F6ACC" w:rsidRPr="00C225B7" w:rsidRDefault="009F6ACC" w:rsidP="009F6ACC">
            <w:pPr>
              <w:jc w:val="center"/>
            </w:pPr>
            <w:r w:rsidRPr="005F2D1C">
              <w:t xml:space="preserve"> 1.039 </w:t>
            </w:r>
          </w:p>
        </w:tc>
        <w:tc>
          <w:tcPr>
            <w:tcW w:w="2362" w:type="dxa"/>
            <w:shd w:val="clear" w:color="auto" w:fill="auto"/>
          </w:tcPr>
          <w:p w14:paraId="46A23FB6" w14:textId="0E137263" w:rsidR="009F6ACC" w:rsidRDefault="009F6ACC" w:rsidP="009F6ACC">
            <w:pPr>
              <w:jc w:val="center"/>
            </w:pPr>
            <w:r w:rsidRPr="005F2D1C">
              <w:t xml:space="preserve"> 1.083 </w:t>
            </w:r>
          </w:p>
        </w:tc>
        <w:tc>
          <w:tcPr>
            <w:tcW w:w="2363" w:type="dxa"/>
            <w:shd w:val="clear" w:color="auto" w:fill="auto"/>
          </w:tcPr>
          <w:p w14:paraId="5972F5EB" w14:textId="1B17EB0D" w:rsidR="009F6ACC" w:rsidRPr="004C1B8C" w:rsidRDefault="009F6ACC" w:rsidP="009F6ACC">
            <w:pPr>
              <w:jc w:val="center"/>
              <w:rPr>
                <w:rFonts w:cs="Calibri"/>
                <w:szCs w:val="22"/>
              </w:rPr>
            </w:pPr>
            <w:r w:rsidRPr="005F2D1C">
              <w:t xml:space="preserve"> 1.819 </w:t>
            </w:r>
          </w:p>
        </w:tc>
      </w:tr>
      <w:tr w:rsidR="009F6ACC" w:rsidRPr="00031E1C" w14:paraId="77A3C74B" w14:textId="77777777" w:rsidTr="009F6ACC">
        <w:tc>
          <w:tcPr>
            <w:tcW w:w="3114" w:type="dxa"/>
            <w:shd w:val="clear" w:color="auto" w:fill="auto"/>
          </w:tcPr>
          <w:p w14:paraId="043FC744" w14:textId="6D051F43" w:rsidR="009F6ACC" w:rsidRDefault="00DE55E4" w:rsidP="009F6ACC">
            <w:pPr>
              <w:jc w:val="center"/>
              <w:rPr>
                <w:rFonts w:cs="Calibri"/>
                <w:szCs w:val="22"/>
                <w:lang w:val="en-US"/>
              </w:rPr>
            </w:pPr>
            <w:r>
              <w:t>Octubre 1 al 31</w:t>
            </w:r>
          </w:p>
        </w:tc>
        <w:tc>
          <w:tcPr>
            <w:tcW w:w="2362" w:type="dxa"/>
            <w:shd w:val="clear" w:color="auto" w:fill="auto"/>
          </w:tcPr>
          <w:p w14:paraId="1DCC2F1B" w14:textId="7FA121B4" w:rsidR="009F6ACC" w:rsidRPr="00C225B7" w:rsidRDefault="009F6ACC" w:rsidP="009F6ACC">
            <w:pPr>
              <w:jc w:val="center"/>
            </w:pPr>
            <w:r w:rsidRPr="005F2D1C">
              <w:t xml:space="preserve"> 1.044 </w:t>
            </w:r>
          </w:p>
        </w:tc>
        <w:tc>
          <w:tcPr>
            <w:tcW w:w="2362" w:type="dxa"/>
            <w:shd w:val="clear" w:color="auto" w:fill="auto"/>
          </w:tcPr>
          <w:p w14:paraId="3D37E983" w14:textId="639705FD" w:rsidR="009F6ACC" w:rsidRDefault="009F6ACC" w:rsidP="009F6ACC">
            <w:pPr>
              <w:jc w:val="center"/>
            </w:pPr>
            <w:r w:rsidRPr="005F2D1C">
              <w:t xml:space="preserve"> 1.106 </w:t>
            </w:r>
          </w:p>
        </w:tc>
        <w:tc>
          <w:tcPr>
            <w:tcW w:w="2363" w:type="dxa"/>
            <w:shd w:val="clear" w:color="auto" w:fill="auto"/>
          </w:tcPr>
          <w:p w14:paraId="2506241A" w14:textId="33CDAC6D" w:rsidR="009F6ACC" w:rsidRPr="004C1B8C" w:rsidRDefault="009F6ACC" w:rsidP="009F6ACC">
            <w:pPr>
              <w:jc w:val="center"/>
              <w:rPr>
                <w:rFonts w:cs="Calibri"/>
                <w:szCs w:val="22"/>
              </w:rPr>
            </w:pPr>
            <w:r w:rsidRPr="005F2D1C">
              <w:t xml:space="preserve"> 1.801 </w:t>
            </w:r>
          </w:p>
        </w:tc>
      </w:tr>
      <w:tr w:rsidR="009F6ACC" w:rsidRPr="00031E1C" w14:paraId="67FE1AE1" w14:textId="77777777" w:rsidTr="004F33D3">
        <w:tc>
          <w:tcPr>
            <w:tcW w:w="3114" w:type="dxa"/>
            <w:tcBorders>
              <w:bottom w:val="single" w:sz="4" w:space="0" w:color="auto"/>
            </w:tcBorders>
            <w:shd w:val="clear" w:color="auto" w:fill="auto"/>
          </w:tcPr>
          <w:p w14:paraId="535B1B83" w14:textId="5B6246B0" w:rsidR="009F6ACC" w:rsidRDefault="00DE55E4" w:rsidP="009F6ACC">
            <w:pPr>
              <w:jc w:val="center"/>
              <w:rPr>
                <w:rFonts w:cs="Calibri"/>
                <w:szCs w:val="22"/>
                <w:lang w:val="en-US"/>
              </w:rPr>
            </w:pPr>
            <w:r>
              <w:t>Noviembre 2 a febrero 28, 2025</w:t>
            </w:r>
          </w:p>
        </w:tc>
        <w:tc>
          <w:tcPr>
            <w:tcW w:w="2362" w:type="dxa"/>
            <w:tcBorders>
              <w:bottom w:val="single" w:sz="4" w:space="0" w:color="auto"/>
            </w:tcBorders>
            <w:shd w:val="clear" w:color="auto" w:fill="auto"/>
          </w:tcPr>
          <w:p w14:paraId="693B48A1" w14:textId="745CB28D" w:rsidR="009F6ACC" w:rsidRPr="00C225B7" w:rsidRDefault="009F6ACC" w:rsidP="009F6ACC">
            <w:pPr>
              <w:jc w:val="center"/>
            </w:pPr>
            <w:r w:rsidRPr="005F2D1C">
              <w:t xml:space="preserve"> 1.065 </w:t>
            </w:r>
          </w:p>
        </w:tc>
        <w:tc>
          <w:tcPr>
            <w:tcW w:w="2362" w:type="dxa"/>
            <w:tcBorders>
              <w:bottom w:val="single" w:sz="4" w:space="0" w:color="auto"/>
            </w:tcBorders>
            <w:shd w:val="clear" w:color="auto" w:fill="auto"/>
          </w:tcPr>
          <w:p w14:paraId="225E32BD" w14:textId="233ACD13" w:rsidR="009F6ACC" w:rsidRDefault="009F6ACC" w:rsidP="009F6ACC">
            <w:pPr>
              <w:jc w:val="center"/>
            </w:pPr>
            <w:r w:rsidRPr="005F2D1C">
              <w:t xml:space="preserve"> 1.125 </w:t>
            </w:r>
          </w:p>
        </w:tc>
        <w:tc>
          <w:tcPr>
            <w:tcW w:w="2363" w:type="dxa"/>
            <w:tcBorders>
              <w:bottom w:val="single" w:sz="4" w:space="0" w:color="auto"/>
            </w:tcBorders>
            <w:shd w:val="clear" w:color="auto" w:fill="auto"/>
          </w:tcPr>
          <w:p w14:paraId="12CD45DE" w14:textId="21DA2380" w:rsidR="009F6ACC" w:rsidRPr="004C1B8C" w:rsidRDefault="009F6ACC" w:rsidP="009F6ACC">
            <w:pPr>
              <w:jc w:val="center"/>
              <w:rPr>
                <w:rFonts w:cs="Calibri"/>
                <w:szCs w:val="22"/>
              </w:rPr>
            </w:pPr>
            <w:r w:rsidRPr="005F2D1C">
              <w:t xml:space="preserve"> 1.844 </w:t>
            </w:r>
          </w:p>
        </w:tc>
      </w:tr>
    </w:tbl>
    <w:p w14:paraId="6D98CF62" w14:textId="643D621C" w:rsidR="00893DE2" w:rsidRDefault="00893DE2" w:rsidP="00F55EF0">
      <w:pPr>
        <w:pStyle w:val="itinerario"/>
        <w:jc w:val="center"/>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893DE2" w:rsidRPr="00013431" w14:paraId="2946C733" w14:textId="77777777" w:rsidTr="004F33D3">
        <w:tc>
          <w:tcPr>
            <w:tcW w:w="10201" w:type="dxa"/>
            <w:gridSpan w:val="4"/>
            <w:tcBorders>
              <w:bottom w:val="single" w:sz="4" w:space="0" w:color="auto"/>
            </w:tcBorders>
            <w:shd w:val="clear" w:color="auto" w:fill="1F3864"/>
            <w:vAlign w:val="center"/>
          </w:tcPr>
          <w:p w14:paraId="1F94C498" w14:textId="449F8149" w:rsidR="00893DE2" w:rsidRPr="001149F8" w:rsidRDefault="00893DE2" w:rsidP="004F33D3">
            <w:pPr>
              <w:jc w:val="center"/>
              <w:rPr>
                <w:b/>
                <w:color w:val="FFFFFF" w:themeColor="background1"/>
                <w:sz w:val="28"/>
                <w:szCs w:val="28"/>
              </w:rPr>
            </w:pPr>
            <w:r w:rsidRPr="006D7A38">
              <w:rPr>
                <w:b/>
                <w:color w:val="FFFFFF" w:themeColor="background1"/>
                <w:sz w:val="28"/>
                <w:szCs w:val="28"/>
              </w:rPr>
              <w:t xml:space="preserve">Opción </w:t>
            </w:r>
            <w:r w:rsidR="009F6ACC">
              <w:rPr>
                <w:b/>
                <w:color w:val="FFFFFF" w:themeColor="background1"/>
                <w:sz w:val="28"/>
                <w:szCs w:val="28"/>
              </w:rPr>
              <w:t>4</w:t>
            </w:r>
            <w:r w:rsidRPr="006D7A38">
              <w:rPr>
                <w:b/>
                <w:color w:val="FFFFFF" w:themeColor="background1"/>
                <w:sz w:val="28"/>
                <w:szCs w:val="28"/>
              </w:rPr>
              <w:t xml:space="preserve">: </w:t>
            </w:r>
            <w:r w:rsidRPr="00893DE2">
              <w:rPr>
                <w:b/>
                <w:color w:val="FFFFFF" w:themeColor="background1"/>
                <w:sz w:val="28"/>
                <w:szCs w:val="28"/>
              </w:rPr>
              <w:t xml:space="preserve">Amerian Park Buenos Aires </w:t>
            </w:r>
            <w:r>
              <w:rPr>
                <w:b/>
                <w:color w:val="FFFFFF" w:themeColor="background1"/>
                <w:sz w:val="28"/>
                <w:szCs w:val="28"/>
              </w:rPr>
              <w:t xml:space="preserve">// </w:t>
            </w:r>
            <w:r w:rsidRPr="00893DE2">
              <w:rPr>
                <w:b/>
                <w:color w:val="FFFFFF" w:themeColor="background1"/>
                <w:sz w:val="28"/>
                <w:szCs w:val="28"/>
              </w:rPr>
              <w:t xml:space="preserve">Los Acebos </w:t>
            </w:r>
            <w:r>
              <w:rPr>
                <w:b/>
                <w:color w:val="FFFFFF" w:themeColor="background1"/>
                <w:sz w:val="28"/>
                <w:szCs w:val="28"/>
              </w:rPr>
              <w:t>Ushuaia</w:t>
            </w:r>
          </w:p>
        </w:tc>
      </w:tr>
      <w:tr w:rsidR="00893DE2" w:rsidRPr="00013431" w14:paraId="65B1DE33" w14:textId="77777777" w:rsidTr="009F6ACC">
        <w:tc>
          <w:tcPr>
            <w:tcW w:w="3114" w:type="dxa"/>
            <w:tcBorders>
              <w:bottom w:val="single" w:sz="4" w:space="0" w:color="auto"/>
            </w:tcBorders>
            <w:shd w:val="clear" w:color="auto" w:fill="1F3864"/>
            <w:vAlign w:val="center"/>
          </w:tcPr>
          <w:p w14:paraId="1B54AA0D" w14:textId="77777777" w:rsidR="00893DE2" w:rsidRPr="001149F8" w:rsidRDefault="00893DE2" w:rsidP="004F33D3">
            <w:pPr>
              <w:jc w:val="center"/>
              <w:rPr>
                <w:b/>
                <w:color w:val="FFFFFF" w:themeColor="background1"/>
                <w:sz w:val="28"/>
                <w:szCs w:val="28"/>
              </w:rPr>
            </w:pPr>
            <w:r w:rsidRPr="001149F8">
              <w:rPr>
                <w:b/>
                <w:color w:val="FFFFFF" w:themeColor="background1"/>
                <w:sz w:val="28"/>
                <w:szCs w:val="28"/>
              </w:rPr>
              <w:t>Fechas</w:t>
            </w:r>
          </w:p>
        </w:tc>
        <w:tc>
          <w:tcPr>
            <w:tcW w:w="2362" w:type="dxa"/>
            <w:tcBorders>
              <w:bottom w:val="single" w:sz="4" w:space="0" w:color="auto"/>
            </w:tcBorders>
            <w:shd w:val="clear" w:color="auto" w:fill="1F3864"/>
            <w:vAlign w:val="center"/>
          </w:tcPr>
          <w:p w14:paraId="1A0C62E2" w14:textId="77777777" w:rsidR="00893DE2" w:rsidRPr="001149F8" w:rsidRDefault="00893DE2" w:rsidP="004F33D3">
            <w:pPr>
              <w:jc w:val="center"/>
              <w:rPr>
                <w:b/>
                <w:color w:val="FFFFFF" w:themeColor="background1"/>
                <w:sz w:val="28"/>
                <w:szCs w:val="28"/>
              </w:rPr>
            </w:pPr>
            <w:r w:rsidRPr="001149F8">
              <w:rPr>
                <w:b/>
                <w:color w:val="FFFFFF" w:themeColor="background1"/>
                <w:sz w:val="28"/>
                <w:szCs w:val="28"/>
              </w:rPr>
              <w:t>Doble</w:t>
            </w:r>
          </w:p>
        </w:tc>
        <w:tc>
          <w:tcPr>
            <w:tcW w:w="2362" w:type="dxa"/>
            <w:tcBorders>
              <w:bottom w:val="single" w:sz="4" w:space="0" w:color="auto"/>
            </w:tcBorders>
            <w:shd w:val="clear" w:color="auto" w:fill="1F3864"/>
            <w:vAlign w:val="center"/>
          </w:tcPr>
          <w:p w14:paraId="683A2761" w14:textId="77777777" w:rsidR="00893DE2" w:rsidRPr="001149F8" w:rsidRDefault="00893DE2" w:rsidP="004F33D3">
            <w:pPr>
              <w:jc w:val="center"/>
              <w:rPr>
                <w:b/>
                <w:color w:val="FFFFFF" w:themeColor="background1"/>
                <w:sz w:val="28"/>
                <w:szCs w:val="28"/>
              </w:rPr>
            </w:pPr>
            <w:r w:rsidRPr="001149F8">
              <w:rPr>
                <w:b/>
                <w:color w:val="FFFFFF" w:themeColor="background1"/>
                <w:sz w:val="28"/>
                <w:szCs w:val="28"/>
              </w:rPr>
              <w:t>Triple</w:t>
            </w:r>
          </w:p>
        </w:tc>
        <w:tc>
          <w:tcPr>
            <w:tcW w:w="2363" w:type="dxa"/>
            <w:tcBorders>
              <w:bottom w:val="single" w:sz="4" w:space="0" w:color="auto"/>
            </w:tcBorders>
            <w:shd w:val="clear" w:color="auto" w:fill="1F3864"/>
            <w:vAlign w:val="center"/>
          </w:tcPr>
          <w:p w14:paraId="1A05A5AF" w14:textId="77777777" w:rsidR="00893DE2" w:rsidRPr="001149F8" w:rsidRDefault="00893DE2" w:rsidP="004F33D3">
            <w:pPr>
              <w:jc w:val="center"/>
              <w:rPr>
                <w:b/>
                <w:color w:val="FFFFFF" w:themeColor="background1"/>
                <w:sz w:val="28"/>
                <w:szCs w:val="28"/>
              </w:rPr>
            </w:pPr>
            <w:r w:rsidRPr="001149F8">
              <w:rPr>
                <w:b/>
                <w:color w:val="FFFFFF" w:themeColor="background1"/>
                <w:sz w:val="28"/>
                <w:szCs w:val="28"/>
              </w:rPr>
              <w:t>Sencilla</w:t>
            </w:r>
          </w:p>
        </w:tc>
      </w:tr>
      <w:tr w:rsidR="009F6ACC" w:rsidRPr="00031E1C" w14:paraId="5B0102E4" w14:textId="77777777" w:rsidTr="009F6ACC">
        <w:tc>
          <w:tcPr>
            <w:tcW w:w="3114" w:type="dxa"/>
            <w:shd w:val="pct20" w:color="auto" w:fill="auto"/>
          </w:tcPr>
          <w:p w14:paraId="73A62A22" w14:textId="1A53E6B9" w:rsidR="009F6ACC" w:rsidRDefault="00DE55E4" w:rsidP="009F6ACC">
            <w:pPr>
              <w:jc w:val="center"/>
              <w:rPr>
                <w:rFonts w:cs="Calibri"/>
                <w:szCs w:val="22"/>
                <w:lang w:val="en-US"/>
              </w:rPr>
            </w:pPr>
            <w:r>
              <w:t>Hasta febrero 29</w:t>
            </w:r>
          </w:p>
        </w:tc>
        <w:tc>
          <w:tcPr>
            <w:tcW w:w="2362" w:type="dxa"/>
            <w:shd w:val="pct20" w:color="auto" w:fill="auto"/>
          </w:tcPr>
          <w:p w14:paraId="48AB51DD" w14:textId="18594007" w:rsidR="009F6ACC" w:rsidRPr="00C225B7" w:rsidRDefault="009F6ACC" w:rsidP="009F6ACC">
            <w:pPr>
              <w:jc w:val="center"/>
            </w:pPr>
            <w:r w:rsidRPr="00705E2F">
              <w:t xml:space="preserve"> 909 </w:t>
            </w:r>
          </w:p>
        </w:tc>
        <w:tc>
          <w:tcPr>
            <w:tcW w:w="2362" w:type="dxa"/>
            <w:shd w:val="pct20" w:color="auto" w:fill="auto"/>
          </w:tcPr>
          <w:p w14:paraId="6F705A55" w14:textId="32F9FE12" w:rsidR="009F6ACC" w:rsidRDefault="009F6ACC" w:rsidP="009F6ACC">
            <w:pPr>
              <w:jc w:val="center"/>
            </w:pPr>
            <w:r w:rsidRPr="00705E2F">
              <w:t xml:space="preserve"> 981 </w:t>
            </w:r>
          </w:p>
        </w:tc>
        <w:tc>
          <w:tcPr>
            <w:tcW w:w="2363" w:type="dxa"/>
            <w:shd w:val="pct20" w:color="auto" w:fill="auto"/>
          </w:tcPr>
          <w:p w14:paraId="444660EB" w14:textId="3B94D4DA" w:rsidR="009F6ACC" w:rsidRPr="004C1B8C" w:rsidRDefault="009F6ACC" w:rsidP="009F6ACC">
            <w:pPr>
              <w:jc w:val="center"/>
              <w:rPr>
                <w:rFonts w:cs="Calibri"/>
                <w:szCs w:val="22"/>
              </w:rPr>
            </w:pPr>
            <w:r w:rsidRPr="00705E2F">
              <w:t xml:space="preserve"> 1.542 </w:t>
            </w:r>
          </w:p>
        </w:tc>
      </w:tr>
      <w:tr w:rsidR="009F6ACC" w:rsidRPr="00031E1C" w14:paraId="355899EB" w14:textId="77777777" w:rsidTr="009F6ACC">
        <w:tc>
          <w:tcPr>
            <w:tcW w:w="3114" w:type="dxa"/>
            <w:shd w:val="pct20" w:color="auto" w:fill="auto"/>
          </w:tcPr>
          <w:p w14:paraId="50D8D7C4" w14:textId="2EAD3E38" w:rsidR="009F6ACC" w:rsidRDefault="00DE55E4" w:rsidP="009F6ACC">
            <w:pPr>
              <w:jc w:val="center"/>
              <w:rPr>
                <w:rFonts w:cs="Calibri"/>
                <w:szCs w:val="22"/>
                <w:lang w:val="en-US"/>
              </w:rPr>
            </w:pPr>
            <w:r>
              <w:t>Marzo 1 al 27</w:t>
            </w:r>
          </w:p>
        </w:tc>
        <w:tc>
          <w:tcPr>
            <w:tcW w:w="2362" w:type="dxa"/>
            <w:shd w:val="pct20" w:color="auto" w:fill="auto"/>
          </w:tcPr>
          <w:p w14:paraId="29DA6C78" w14:textId="57B680A4" w:rsidR="009F6ACC" w:rsidRPr="00C225B7" w:rsidRDefault="009F6ACC" w:rsidP="009F6ACC">
            <w:pPr>
              <w:jc w:val="center"/>
            </w:pPr>
            <w:r w:rsidRPr="00705E2F">
              <w:t xml:space="preserve"> 825 </w:t>
            </w:r>
          </w:p>
        </w:tc>
        <w:tc>
          <w:tcPr>
            <w:tcW w:w="2362" w:type="dxa"/>
            <w:shd w:val="pct20" w:color="auto" w:fill="auto"/>
          </w:tcPr>
          <w:p w14:paraId="3B801182" w14:textId="0F71FE6E" w:rsidR="009F6ACC" w:rsidRDefault="009F6ACC" w:rsidP="009F6ACC">
            <w:pPr>
              <w:jc w:val="center"/>
            </w:pPr>
            <w:r w:rsidRPr="00705E2F">
              <w:t xml:space="preserve"> 908 </w:t>
            </w:r>
          </w:p>
        </w:tc>
        <w:tc>
          <w:tcPr>
            <w:tcW w:w="2363" w:type="dxa"/>
            <w:shd w:val="pct20" w:color="auto" w:fill="auto"/>
          </w:tcPr>
          <w:p w14:paraId="3B2C80DE" w14:textId="233A7630" w:rsidR="009F6ACC" w:rsidRPr="004C1B8C" w:rsidRDefault="009F6ACC" w:rsidP="009F6ACC">
            <w:pPr>
              <w:jc w:val="center"/>
              <w:rPr>
                <w:rFonts w:cs="Calibri"/>
                <w:szCs w:val="22"/>
              </w:rPr>
            </w:pPr>
            <w:r w:rsidRPr="00705E2F">
              <w:t xml:space="preserve"> 1.374 </w:t>
            </w:r>
          </w:p>
        </w:tc>
      </w:tr>
      <w:tr w:rsidR="009F6ACC" w:rsidRPr="00031E1C" w14:paraId="0A628970" w14:textId="77777777" w:rsidTr="009F6ACC">
        <w:tc>
          <w:tcPr>
            <w:tcW w:w="3114" w:type="dxa"/>
            <w:shd w:val="pct20" w:color="auto" w:fill="auto"/>
          </w:tcPr>
          <w:p w14:paraId="23159AF9" w14:textId="2971009E" w:rsidR="009F6ACC" w:rsidRDefault="00DE55E4" w:rsidP="009F6ACC">
            <w:pPr>
              <w:jc w:val="center"/>
              <w:rPr>
                <w:rFonts w:cs="Calibri"/>
                <w:szCs w:val="22"/>
                <w:lang w:val="en-US"/>
              </w:rPr>
            </w:pPr>
            <w:r>
              <w:t>Abril 1 al 30</w:t>
            </w:r>
          </w:p>
        </w:tc>
        <w:tc>
          <w:tcPr>
            <w:tcW w:w="2362" w:type="dxa"/>
            <w:shd w:val="pct20" w:color="auto" w:fill="auto"/>
          </w:tcPr>
          <w:p w14:paraId="0EE70AB1" w14:textId="14D4DA12" w:rsidR="009F6ACC" w:rsidRPr="00C225B7" w:rsidRDefault="009F6ACC" w:rsidP="009F6ACC">
            <w:pPr>
              <w:jc w:val="center"/>
            </w:pPr>
            <w:r w:rsidRPr="00705E2F">
              <w:t xml:space="preserve"> 783 </w:t>
            </w:r>
          </w:p>
        </w:tc>
        <w:tc>
          <w:tcPr>
            <w:tcW w:w="2362" w:type="dxa"/>
            <w:shd w:val="pct20" w:color="auto" w:fill="auto"/>
          </w:tcPr>
          <w:p w14:paraId="5091DFAC" w14:textId="44BE94B8" w:rsidR="009F6ACC" w:rsidRDefault="009F6ACC" w:rsidP="009F6ACC">
            <w:pPr>
              <w:jc w:val="center"/>
            </w:pPr>
            <w:r w:rsidRPr="00705E2F">
              <w:t xml:space="preserve"> 871 </w:t>
            </w:r>
          </w:p>
        </w:tc>
        <w:tc>
          <w:tcPr>
            <w:tcW w:w="2363" w:type="dxa"/>
            <w:shd w:val="pct20" w:color="auto" w:fill="auto"/>
          </w:tcPr>
          <w:p w14:paraId="073EAC3E" w14:textId="5E5C28D0" w:rsidR="009F6ACC" w:rsidRPr="004C1B8C" w:rsidRDefault="009F6ACC" w:rsidP="009F6ACC">
            <w:pPr>
              <w:jc w:val="center"/>
              <w:rPr>
                <w:rFonts w:cs="Calibri"/>
                <w:szCs w:val="22"/>
              </w:rPr>
            </w:pPr>
            <w:r w:rsidRPr="00705E2F">
              <w:t xml:space="preserve"> 1.290 </w:t>
            </w:r>
          </w:p>
        </w:tc>
      </w:tr>
      <w:tr w:rsidR="009F6ACC" w:rsidRPr="00031E1C" w14:paraId="7C2369D0" w14:textId="77777777" w:rsidTr="009F6ACC">
        <w:tc>
          <w:tcPr>
            <w:tcW w:w="3114" w:type="dxa"/>
            <w:shd w:val="pct20" w:color="auto" w:fill="auto"/>
          </w:tcPr>
          <w:p w14:paraId="013F4909" w14:textId="0C647D99" w:rsidR="009F6ACC" w:rsidRDefault="00DE55E4" w:rsidP="009F6ACC">
            <w:pPr>
              <w:jc w:val="center"/>
              <w:rPr>
                <w:rFonts w:cs="Calibri"/>
                <w:szCs w:val="22"/>
                <w:lang w:val="en-US"/>
              </w:rPr>
            </w:pPr>
            <w:r>
              <w:t>Mayo 1 a junio 14</w:t>
            </w:r>
          </w:p>
        </w:tc>
        <w:tc>
          <w:tcPr>
            <w:tcW w:w="2362" w:type="dxa"/>
            <w:shd w:val="pct20" w:color="auto" w:fill="auto"/>
          </w:tcPr>
          <w:p w14:paraId="73E18C59" w14:textId="1096A8D4" w:rsidR="009F6ACC" w:rsidRPr="00C225B7" w:rsidRDefault="009F6ACC" w:rsidP="009F6ACC">
            <w:pPr>
              <w:jc w:val="center"/>
            </w:pPr>
            <w:r w:rsidRPr="00705E2F">
              <w:t xml:space="preserve"> 757 </w:t>
            </w:r>
          </w:p>
        </w:tc>
        <w:tc>
          <w:tcPr>
            <w:tcW w:w="2362" w:type="dxa"/>
            <w:shd w:val="pct20" w:color="auto" w:fill="auto"/>
          </w:tcPr>
          <w:p w14:paraId="2ED2275F" w14:textId="7ED78AC1" w:rsidR="009F6ACC" w:rsidRDefault="009F6ACC" w:rsidP="009F6ACC">
            <w:pPr>
              <w:jc w:val="center"/>
            </w:pPr>
            <w:r w:rsidRPr="00705E2F">
              <w:t xml:space="preserve"> 844 </w:t>
            </w:r>
          </w:p>
        </w:tc>
        <w:tc>
          <w:tcPr>
            <w:tcW w:w="2363" w:type="dxa"/>
            <w:shd w:val="pct20" w:color="auto" w:fill="auto"/>
          </w:tcPr>
          <w:p w14:paraId="4F3D4240" w14:textId="2DF301BB" w:rsidR="009F6ACC" w:rsidRPr="004C1B8C" w:rsidRDefault="009F6ACC" w:rsidP="009F6ACC">
            <w:pPr>
              <w:jc w:val="center"/>
              <w:rPr>
                <w:rFonts w:cs="Calibri"/>
                <w:szCs w:val="22"/>
              </w:rPr>
            </w:pPr>
            <w:r w:rsidRPr="00705E2F">
              <w:t xml:space="preserve"> 1.264 </w:t>
            </w:r>
          </w:p>
        </w:tc>
      </w:tr>
      <w:tr w:rsidR="009F6ACC" w:rsidRPr="00031E1C" w14:paraId="34B7336E" w14:textId="77777777" w:rsidTr="009F6ACC">
        <w:tc>
          <w:tcPr>
            <w:tcW w:w="3114" w:type="dxa"/>
            <w:shd w:val="pct20" w:color="auto" w:fill="auto"/>
          </w:tcPr>
          <w:p w14:paraId="07F41A4F" w14:textId="6F65FDB2" w:rsidR="009F6ACC" w:rsidRDefault="00DE55E4" w:rsidP="009F6ACC">
            <w:pPr>
              <w:jc w:val="center"/>
              <w:rPr>
                <w:rFonts w:cs="Calibri"/>
                <w:szCs w:val="22"/>
                <w:lang w:val="en-US"/>
              </w:rPr>
            </w:pPr>
            <w:r>
              <w:t>Junio 19 al 30</w:t>
            </w:r>
          </w:p>
        </w:tc>
        <w:tc>
          <w:tcPr>
            <w:tcW w:w="2362" w:type="dxa"/>
            <w:shd w:val="pct20" w:color="auto" w:fill="auto"/>
          </w:tcPr>
          <w:p w14:paraId="3AA20910" w14:textId="5E9620E6" w:rsidR="009F6ACC" w:rsidRPr="00C225B7" w:rsidRDefault="009F6ACC" w:rsidP="009F6ACC">
            <w:pPr>
              <w:jc w:val="center"/>
            </w:pPr>
            <w:r w:rsidRPr="00705E2F">
              <w:t xml:space="preserve"> 795 </w:t>
            </w:r>
          </w:p>
        </w:tc>
        <w:tc>
          <w:tcPr>
            <w:tcW w:w="2362" w:type="dxa"/>
            <w:shd w:val="pct20" w:color="auto" w:fill="auto"/>
          </w:tcPr>
          <w:p w14:paraId="754285C6" w14:textId="4078F9B6" w:rsidR="009F6ACC" w:rsidRDefault="009F6ACC" w:rsidP="009F6ACC">
            <w:pPr>
              <w:jc w:val="center"/>
            </w:pPr>
            <w:r w:rsidRPr="00705E2F">
              <w:t xml:space="preserve"> 877 </w:t>
            </w:r>
          </w:p>
        </w:tc>
        <w:tc>
          <w:tcPr>
            <w:tcW w:w="2363" w:type="dxa"/>
            <w:shd w:val="pct20" w:color="auto" w:fill="auto"/>
          </w:tcPr>
          <w:p w14:paraId="1412EA67" w14:textId="7C109301" w:rsidR="009F6ACC" w:rsidRPr="004C1B8C" w:rsidRDefault="009F6ACC" w:rsidP="009F6ACC">
            <w:pPr>
              <w:jc w:val="center"/>
              <w:rPr>
                <w:rFonts w:cs="Calibri"/>
                <w:szCs w:val="22"/>
              </w:rPr>
            </w:pPr>
            <w:r w:rsidRPr="00705E2F">
              <w:t xml:space="preserve"> 1.339 </w:t>
            </w:r>
          </w:p>
        </w:tc>
      </w:tr>
      <w:tr w:rsidR="009F6ACC" w:rsidRPr="00031E1C" w14:paraId="2E6C7240" w14:textId="77777777" w:rsidTr="009F6ACC">
        <w:tc>
          <w:tcPr>
            <w:tcW w:w="3114" w:type="dxa"/>
            <w:shd w:val="pct20" w:color="auto" w:fill="auto"/>
          </w:tcPr>
          <w:p w14:paraId="733CDDC5" w14:textId="4AA42F5F" w:rsidR="009F6ACC" w:rsidRDefault="00DE55E4" w:rsidP="009F6ACC">
            <w:pPr>
              <w:jc w:val="center"/>
              <w:rPr>
                <w:rFonts w:cs="Calibri"/>
                <w:szCs w:val="22"/>
                <w:lang w:val="en-US"/>
              </w:rPr>
            </w:pPr>
            <w:r>
              <w:t>Julio 1 al 5</w:t>
            </w:r>
          </w:p>
        </w:tc>
        <w:tc>
          <w:tcPr>
            <w:tcW w:w="2362" w:type="dxa"/>
            <w:shd w:val="pct20" w:color="auto" w:fill="auto"/>
          </w:tcPr>
          <w:p w14:paraId="0114D478" w14:textId="22E4900A" w:rsidR="009F6ACC" w:rsidRPr="00C225B7" w:rsidRDefault="009F6ACC" w:rsidP="009F6ACC">
            <w:pPr>
              <w:jc w:val="center"/>
            </w:pPr>
            <w:r w:rsidRPr="00705E2F">
              <w:t xml:space="preserve"> 844 </w:t>
            </w:r>
          </w:p>
        </w:tc>
        <w:tc>
          <w:tcPr>
            <w:tcW w:w="2362" w:type="dxa"/>
            <w:shd w:val="pct20" w:color="auto" w:fill="auto"/>
          </w:tcPr>
          <w:p w14:paraId="1727A37D" w14:textId="3576A115" w:rsidR="009F6ACC" w:rsidRDefault="009F6ACC" w:rsidP="009F6ACC">
            <w:pPr>
              <w:jc w:val="center"/>
            </w:pPr>
            <w:r w:rsidRPr="00705E2F">
              <w:t xml:space="preserve"> 916 </w:t>
            </w:r>
          </w:p>
        </w:tc>
        <w:tc>
          <w:tcPr>
            <w:tcW w:w="2363" w:type="dxa"/>
            <w:shd w:val="pct20" w:color="auto" w:fill="auto"/>
          </w:tcPr>
          <w:p w14:paraId="66B7A61C" w14:textId="230E671E" w:rsidR="009F6ACC" w:rsidRPr="004C1B8C" w:rsidRDefault="009F6ACC" w:rsidP="009F6ACC">
            <w:pPr>
              <w:jc w:val="center"/>
              <w:rPr>
                <w:rFonts w:cs="Calibri"/>
                <w:szCs w:val="22"/>
              </w:rPr>
            </w:pPr>
            <w:r w:rsidRPr="00705E2F">
              <w:t xml:space="preserve"> 1.429 </w:t>
            </w:r>
          </w:p>
        </w:tc>
      </w:tr>
      <w:tr w:rsidR="009F6ACC" w:rsidRPr="00031E1C" w14:paraId="5B5975B3" w14:textId="77777777" w:rsidTr="009F6ACC">
        <w:tc>
          <w:tcPr>
            <w:tcW w:w="3114" w:type="dxa"/>
            <w:shd w:val="pct20" w:color="auto" w:fill="auto"/>
          </w:tcPr>
          <w:p w14:paraId="1167DCF7" w14:textId="22EBD710" w:rsidR="009F6ACC" w:rsidRDefault="00DE55E4" w:rsidP="009F6ACC">
            <w:pPr>
              <w:jc w:val="center"/>
              <w:rPr>
                <w:rFonts w:cs="Calibri"/>
                <w:szCs w:val="22"/>
                <w:lang w:val="en-US"/>
              </w:rPr>
            </w:pPr>
            <w:r>
              <w:t>Julio 13 al 28</w:t>
            </w:r>
          </w:p>
        </w:tc>
        <w:tc>
          <w:tcPr>
            <w:tcW w:w="2362" w:type="dxa"/>
            <w:shd w:val="pct20" w:color="auto" w:fill="auto"/>
          </w:tcPr>
          <w:p w14:paraId="5894AFCB" w14:textId="7A969E1F" w:rsidR="009F6ACC" w:rsidRPr="00C225B7" w:rsidRDefault="009F6ACC" w:rsidP="009F6ACC">
            <w:pPr>
              <w:jc w:val="center"/>
            </w:pPr>
            <w:r w:rsidRPr="00705E2F">
              <w:t xml:space="preserve"> 1.110 </w:t>
            </w:r>
          </w:p>
        </w:tc>
        <w:tc>
          <w:tcPr>
            <w:tcW w:w="2362" w:type="dxa"/>
            <w:shd w:val="pct20" w:color="auto" w:fill="auto"/>
          </w:tcPr>
          <w:p w14:paraId="5B28E433" w14:textId="7F3CFC40" w:rsidR="009F6ACC" w:rsidRDefault="009F6ACC" w:rsidP="009F6ACC">
            <w:pPr>
              <w:jc w:val="center"/>
            </w:pPr>
            <w:r w:rsidRPr="00705E2F">
              <w:t xml:space="preserve"> 1.148 </w:t>
            </w:r>
          </w:p>
        </w:tc>
        <w:tc>
          <w:tcPr>
            <w:tcW w:w="2363" w:type="dxa"/>
            <w:shd w:val="pct20" w:color="auto" w:fill="auto"/>
          </w:tcPr>
          <w:p w14:paraId="4AC7501E" w14:textId="61A62027" w:rsidR="009F6ACC" w:rsidRPr="004C1B8C" w:rsidRDefault="009F6ACC" w:rsidP="009F6ACC">
            <w:pPr>
              <w:jc w:val="center"/>
              <w:rPr>
                <w:rFonts w:cs="Calibri"/>
                <w:szCs w:val="22"/>
              </w:rPr>
            </w:pPr>
            <w:r w:rsidRPr="00705E2F">
              <w:t xml:space="preserve"> 1.961 </w:t>
            </w:r>
          </w:p>
        </w:tc>
      </w:tr>
      <w:tr w:rsidR="009F6ACC" w:rsidRPr="00031E1C" w14:paraId="6C440155" w14:textId="77777777" w:rsidTr="009F6ACC">
        <w:tc>
          <w:tcPr>
            <w:tcW w:w="3114" w:type="dxa"/>
            <w:shd w:val="pct20" w:color="auto" w:fill="auto"/>
          </w:tcPr>
          <w:p w14:paraId="49AEFC03" w14:textId="319E4868" w:rsidR="009F6ACC" w:rsidRDefault="00DE55E4" w:rsidP="009F6ACC">
            <w:pPr>
              <w:jc w:val="center"/>
              <w:rPr>
                <w:rFonts w:cs="Calibri"/>
                <w:szCs w:val="22"/>
                <w:lang w:val="en-US"/>
              </w:rPr>
            </w:pPr>
            <w:r>
              <w:t>Julio 29 a septiembre 13</w:t>
            </w:r>
          </w:p>
        </w:tc>
        <w:tc>
          <w:tcPr>
            <w:tcW w:w="2362" w:type="dxa"/>
            <w:shd w:val="pct20" w:color="auto" w:fill="auto"/>
          </w:tcPr>
          <w:p w14:paraId="5906D076" w14:textId="3D2C7094" w:rsidR="009F6ACC" w:rsidRPr="00C225B7" w:rsidRDefault="009F6ACC" w:rsidP="009F6ACC">
            <w:pPr>
              <w:jc w:val="center"/>
            </w:pPr>
            <w:r w:rsidRPr="00705E2F">
              <w:t xml:space="preserve"> 1.000 </w:t>
            </w:r>
          </w:p>
        </w:tc>
        <w:tc>
          <w:tcPr>
            <w:tcW w:w="2362" w:type="dxa"/>
            <w:shd w:val="pct20" w:color="auto" w:fill="auto"/>
          </w:tcPr>
          <w:p w14:paraId="757822BE" w14:textId="6CE7B3A2" w:rsidR="009F6ACC" w:rsidRDefault="009F6ACC" w:rsidP="009F6ACC">
            <w:pPr>
              <w:jc w:val="center"/>
            </w:pPr>
            <w:r w:rsidRPr="00705E2F">
              <w:t xml:space="preserve"> 1.051 </w:t>
            </w:r>
          </w:p>
        </w:tc>
        <w:tc>
          <w:tcPr>
            <w:tcW w:w="2363" w:type="dxa"/>
            <w:shd w:val="pct20" w:color="auto" w:fill="auto"/>
          </w:tcPr>
          <w:p w14:paraId="1CD9D819" w14:textId="0FE32DD7" w:rsidR="009F6ACC" w:rsidRPr="004C1B8C" w:rsidRDefault="009F6ACC" w:rsidP="009F6ACC">
            <w:pPr>
              <w:jc w:val="center"/>
              <w:rPr>
                <w:rFonts w:cs="Calibri"/>
                <w:szCs w:val="22"/>
              </w:rPr>
            </w:pPr>
            <w:r w:rsidRPr="00705E2F">
              <w:t xml:space="preserve"> 1.739 </w:t>
            </w:r>
          </w:p>
        </w:tc>
      </w:tr>
      <w:tr w:rsidR="009F6ACC" w:rsidRPr="00031E1C" w14:paraId="1FB8B2A2" w14:textId="77777777" w:rsidTr="009F6ACC">
        <w:tc>
          <w:tcPr>
            <w:tcW w:w="3114" w:type="dxa"/>
            <w:shd w:val="pct20" w:color="auto" w:fill="auto"/>
          </w:tcPr>
          <w:p w14:paraId="76BA8D92" w14:textId="4BE0F3D1" w:rsidR="009F6ACC" w:rsidRDefault="00DE55E4" w:rsidP="009F6ACC">
            <w:pPr>
              <w:jc w:val="center"/>
              <w:rPr>
                <w:rFonts w:cs="Calibri"/>
                <w:szCs w:val="22"/>
                <w:lang w:val="en-US"/>
              </w:rPr>
            </w:pPr>
            <w:r>
              <w:t>Octubre 1 al 31</w:t>
            </w:r>
          </w:p>
        </w:tc>
        <w:tc>
          <w:tcPr>
            <w:tcW w:w="2362" w:type="dxa"/>
            <w:shd w:val="pct20" w:color="auto" w:fill="auto"/>
          </w:tcPr>
          <w:p w14:paraId="6DD60E7A" w14:textId="19623872" w:rsidR="009F6ACC" w:rsidRPr="00C225B7" w:rsidRDefault="009F6ACC" w:rsidP="009F6ACC">
            <w:pPr>
              <w:jc w:val="center"/>
            </w:pPr>
            <w:r w:rsidRPr="00705E2F">
              <w:t xml:space="preserve"> 926 </w:t>
            </w:r>
          </w:p>
        </w:tc>
        <w:tc>
          <w:tcPr>
            <w:tcW w:w="2362" w:type="dxa"/>
            <w:shd w:val="pct20" w:color="auto" w:fill="auto"/>
          </w:tcPr>
          <w:p w14:paraId="47F642A6" w14:textId="681C2EC0" w:rsidR="009F6ACC" w:rsidRDefault="009F6ACC" w:rsidP="009F6ACC">
            <w:pPr>
              <w:jc w:val="center"/>
            </w:pPr>
            <w:r w:rsidRPr="00705E2F">
              <w:t xml:space="preserve"> 1.010 </w:t>
            </w:r>
          </w:p>
        </w:tc>
        <w:tc>
          <w:tcPr>
            <w:tcW w:w="2363" w:type="dxa"/>
            <w:shd w:val="pct20" w:color="auto" w:fill="auto"/>
          </w:tcPr>
          <w:p w14:paraId="4D67BC89" w14:textId="1C3A6494" w:rsidR="009F6ACC" w:rsidRPr="004C1B8C" w:rsidRDefault="009F6ACC" w:rsidP="009F6ACC">
            <w:pPr>
              <w:jc w:val="center"/>
              <w:rPr>
                <w:rFonts w:cs="Calibri"/>
                <w:szCs w:val="22"/>
              </w:rPr>
            </w:pPr>
            <w:r w:rsidRPr="00705E2F">
              <w:t xml:space="preserve"> 1.538 </w:t>
            </w:r>
          </w:p>
        </w:tc>
      </w:tr>
      <w:tr w:rsidR="009F6ACC" w:rsidRPr="00031E1C" w14:paraId="699EC128" w14:textId="77777777" w:rsidTr="009F6ACC">
        <w:tc>
          <w:tcPr>
            <w:tcW w:w="3114" w:type="dxa"/>
            <w:shd w:val="pct20" w:color="auto" w:fill="auto"/>
          </w:tcPr>
          <w:p w14:paraId="0BA9A2AF" w14:textId="4B74F856" w:rsidR="009F6ACC" w:rsidRDefault="00DE55E4" w:rsidP="009F6ACC">
            <w:pPr>
              <w:jc w:val="center"/>
              <w:rPr>
                <w:rFonts w:cs="Calibri"/>
                <w:szCs w:val="22"/>
                <w:lang w:val="en-US"/>
              </w:rPr>
            </w:pPr>
            <w:r>
              <w:t>Noviembre 1 a diciembre 26</w:t>
            </w:r>
          </w:p>
        </w:tc>
        <w:tc>
          <w:tcPr>
            <w:tcW w:w="2362" w:type="dxa"/>
            <w:shd w:val="pct20" w:color="auto" w:fill="auto"/>
          </w:tcPr>
          <w:p w14:paraId="05D2BF09" w14:textId="073139AA" w:rsidR="009F6ACC" w:rsidRPr="00C225B7" w:rsidRDefault="009F6ACC" w:rsidP="009F6ACC">
            <w:pPr>
              <w:jc w:val="center"/>
            </w:pPr>
            <w:r w:rsidRPr="00705E2F">
              <w:t xml:space="preserve"> 970 </w:t>
            </w:r>
          </w:p>
        </w:tc>
        <w:tc>
          <w:tcPr>
            <w:tcW w:w="2362" w:type="dxa"/>
            <w:shd w:val="pct20" w:color="auto" w:fill="auto"/>
          </w:tcPr>
          <w:p w14:paraId="00F77D3D" w14:textId="067DF592" w:rsidR="009F6ACC" w:rsidRDefault="009F6ACC" w:rsidP="009F6ACC">
            <w:pPr>
              <w:jc w:val="center"/>
            </w:pPr>
            <w:r w:rsidRPr="00705E2F">
              <w:t xml:space="preserve"> 1.048 </w:t>
            </w:r>
          </w:p>
        </w:tc>
        <w:tc>
          <w:tcPr>
            <w:tcW w:w="2363" w:type="dxa"/>
            <w:shd w:val="pct20" w:color="auto" w:fill="auto"/>
          </w:tcPr>
          <w:p w14:paraId="318C2CC8" w14:textId="2942881B" w:rsidR="009F6ACC" w:rsidRPr="004C1B8C" w:rsidRDefault="009F6ACC" w:rsidP="009F6ACC">
            <w:pPr>
              <w:jc w:val="center"/>
              <w:rPr>
                <w:rFonts w:cs="Calibri"/>
                <w:szCs w:val="22"/>
              </w:rPr>
            </w:pPr>
            <w:r w:rsidRPr="00705E2F">
              <w:t xml:space="preserve"> 1.626 </w:t>
            </w:r>
          </w:p>
        </w:tc>
      </w:tr>
      <w:tr w:rsidR="009F6ACC" w:rsidRPr="00031E1C" w14:paraId="3F08DA46" w14:textId="77777777" w:rsidTr="009F6ACC">
        <w:tc>
          <w:tcPr>
            <w:tcW w:w="3114" w:type="dxa"/>
            <w:shd w:val="pct20" w:color="auto" w:fill="auto"/>
          </w:tcPr>
          <w:p w14:paraId="0A651255" w14:textId="01F4FDE6" w:rsidR="009F6ACC" w:rsidRDefault="00DE55E4" w:rsidP="009F6ACC">
            <w:pPr>
              <w:jc w:val="center"/>
              <w:rPr>
                <w:rFonts w:cs="Calibri"/>
                <w:szCs w:val="22"/>
                <w:lang w:val="en-US"/>
              </w:rPr>
            </w:pPr>
            <w:r>
              <w:t>Enero 3 a febrero 28, 2025</w:t>
            </w:r>
          </w:p>
        </w:tc>
        <w:tc>
          <w:tcPr>
            <w:tcW w:w="2362" w:type="dxa"/>
            <w:shd w:val="pct20" w:color="auto" w:fill="auto"/>
          </w:tcPr>
          <w:p w14:paraId="627D0D29" w14:textId="786C31C5" w:rsidR="009F6ACC" w:rsidRPr="00C225B7" w:rsidRDefault="009F6ACC" w:rsidP="009F6ACC">
            <w:pPr>
              <w:jc w:val="center"/>
            </w:pPr>
            <w:r w:rsidRPr="00705E2F">
              <w:t xml:space="preserve"> 1.013 </w:t>
            </w:r>
          </w:p>
        </w:tc>
        <w:tc>
          <w:tcPr>
            <w:tcW w:w="2362" w:type="dxa"/>
            <w:shd w:val="pct20" w:color="auto" w:fill="auto"/>
          </w:tcPr>
          <w:p w14:paraId="726EC644" w14:textId="69BE5B15" w:rsidR="009F6ACC" w:rsidRDefault="009F6ACC" w:rsidP="009F6ACC">
            <w:pPr>
              <w:jc w:val="center"/>
            </w:pPr>
            <w:r w:rsidRPr="00705E2F">
              <w:t xml:space="preserve"> 1.087 </w:t>
            </w:r>
          </w:p>
        </w:tc>
        <w:tc>
          <w:tcPr>
            <w:tcW w:w="2363" w:type="dxa"/>
            <w:shd w:val="pct20" w:color="auto" w:fill="auto"/>
          </w:tcPr>
          <w:p w14:paraId="1EB91FE2" w14:textId="46B93308" w:rsidR="009F6ACC" w:rsidRPr="004C1B8C" w:rsidRDefault="009F6ACC" w:rsidP="009F6ACC">
            <w:pPr>
              <w:jc w:val="center"/>
              <w:rPr>
                <w:rFonts w:cs="Calibri"/>
                <w:szCs w:val="22"/>
              </w:rPr>
            </w:pPr>
            <w:r w:rsidRPr="00705E2F">
              <w:t xml:space="preserve"> 1.714 </w:t>
            </w:r>
          </w:p>
        </w:tc>
      </w:tr>
    </w:tbl>
    <w:p w14:paraId="6BE8612E" w14:textId="2EBD0126" w:rsidR="00893DE2" w:rsidRDefault="00893DE2" w:rsidP="00F55EF0">
      <w:pPr>
        <w:pStyle w:val="itinerario"/>
        <w:jc w:val="center"/>
      </w:pPr>
    </w:p>
    <w:p w14:paraId="23E1E92C" w14:textId="2CBB09B6" w:rsidR="00DE55E4" w:rsidRDefault="00DE55E4" w:rsidP="00F55EF0">
      <w:pPr>
        <w:pStyle w:val="itinerario"/>
        <w:jc w:val="center"/>
      </w:pPr>
    </w:p>
    <w:p w14:paraId="1E7064F5" w14:textId="58DDDCAD" w:rsidR="00DE55E4" w:rsidRDefault="00DE55E4" w:rsidP="00F55EF0">
      <w:pPr>
        <w:pStyle w:val="itinerario"/>
        <w:jc w:val="center"/>
      </w:pPr>
    </w:p>
    <w:p w14:paraId="5267B23C" w14:textId="6F2D9C62" w:rsidR="00DE55E4" w:rsidRDefault="00DE55E4" w:rsidP="00F55EF0">
      <w:pPr>
        <w:pStyle w:val="itinerario"/>
        <w:jc w:val="center"/>
      </w:pPr>
    </w:p>
    <w:p w14:paraId="43D54DB8" w14:textId="691357E5" w:rsidR="00DE55E4" w:rsidRDefault="00DE55E4" w:rsidP="00F55EF0">
      <w:pPr>
        <w:pStyle w:val="itinerario"/>
        <w:jc w:val="center"/>
      </w:pPr>
    </w:p>
    <w:p w14:paraId="261FD40B" w14:textId="2E167A65" w:rsidR="00DE55E4" w:rsidRDefault="00DE55E4" w:rsidP="00F55EF0">
      <w:pPr>
        <w:pStyle w:val="itinerario"/>
        <w:jc w:val="center"/>
      </w:pPr>
    </w:p>
    <w:p w14:paraId="2F624AB6" w14:textId="68D8EFAC" w:rsidR="00DE55E4" w:rsidRDefault="00DE55E4" w:rsidP="00F55EF0">
      <w:pPr>
        <w:pStyle w:val="itinerario"/>
        <w:jc w:val="center"/>
      </w:pPr>
    </w:p>
    <w:p w14:paraId="656F853B" w14:textId="025709EB" w:rsidR="00DE55E4" w:rsidRDefault="00DE55E4" w:rsidP="00F55EF0">
      <w:pPr>
        <w:pStyle w:val="itinerario"/>
        <w:jc w:val="center"/>
      </w:pPr>
    </w:p>
    <w:p w14:paraId="60243BE9" w14:textId="691B34AF" w:rsidR="00DE55E4" w:rsidRDefault="00DE55E4" w:rsidP="00F55EF0">
      <w:pPr>
        <w:pStyle w:val="itinerario"/>
        <w:jc w:val="center"/>
      </w:pPr>
    </w:p>
    <w:p w14:paraId="53C102A7" w14:textId="2E8F9BC8" w:rsidR="00DE55E4" w:rsidRDefault="00DE55E4" w:rsidP="00F55EF0">
      <w:pPr>
        <w:pStyle w:val="itinerario"/>
        <w:jc w:val="center"/>
      </w:pPr>
    </w:p>
    <w:p w14:paraId="56581CB3" w14:textId="0D51DF17" w:rsidR="00DE55E4" w:rsidRDefault="00DE55E4" w:rsidP="00F55EF0">
      <w:pPr>
        <w:pStyle w:val="itinerario"/>
        <w:jc w:val="center"/>
      </w:pPr>
    </w:p>
    <w:p w14:paraId="18E82397" w14:textId="1CAA0E1B" w:rsidR="00DE55E4" w:rsidRDefault="00DE55E4" w:rsidP="00F55EF0">
      <w:pPr>
        <w:pStyle w:val="itinerario"/>
        <w:jc w:val="center"/>
      </w:pPr>
    </w:p>
    <w:p w14:paraId="42EBE8C4" w14:textId="77777777" w:rsidR="00DE55E4" w:rsidRDefault="00DE55E4" w:rsidP="00F55EF0">
      <w:pPr>
        <w:pStyle w:val="itinerario"/>
        <w:jc w:val="center"/>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F55EF0" w:rsidRPr="00013431" w14:paraId="170C44F2" w14:textId="77777777" w:rsidTr="004F33D3">
        <w:tc>
          <w:tcPr>
            <w:tcW w:w="10201" w:type="dxa"/>
            <w:gridSpan w:val="4"/>
            <w:tcBorders>
              <w:bottom w:val="single" w:sz="4" w:space="0" w:color="auto"/>
            </w:tcBorders>
            <w:shd w:val="clear" w:color="auto" w:fill="1F3864"/>
            <w:vAlign w:val="center"/>
          </w:tcPr>
          <w:p w14:paraId="73F848C3" w14:textId="5DE0BE55" w:rsidR="00F55EF0" w:rsidRPr="001149F8" w:rsidRDefault="00F55EF0" w:rsidP="004F33D3">
            <w:pPr>
              <w:jc w:val="center"/>
              <w:rPr>
                <w:b/>
                <w:color w:val="FFFFFF" w:themeColor="background1"/>
                <w:sz w:val="28"/>
                <w:szCs w:val="28"/>
              </w:rPr>
            </w:pPr>
            <w:r>
              <w:rPr>
                <w:b/>
                <w:color w:val="FFFFFF" w:themeColor="background1"/>
                <w:sz w:val="28"/>
                <w:szCs w:val="28"/>
              </w:rPr>
              <w:lastRenderedPageBreak/>
              <w:t xml:space="preserve">Opción </w:t>
            </w:r>
            <w:r w:rsidR="009F6ACC">
              <w:rPr>
                <w:b/>
                <w:color w:val="FFFFFF" w:themeColor="background1"/>
                <w:sz w:val="28"/>
                <w:szCs w:val="28"/>
              </w:rPr>
              <w:t>5</w:t>
            </w:r>
            <w:r>
              <w:rPr>
                <w:b/>
                <w:color w:val="FFFFFF" w:themeColor="background1"/>
                <w:sz w:val="28"/>
                <w:szCs w:val="28"/>
              </w:rPr>
              <w:t xml:space="preserve">: </w:t>
            </w:r>
            <w:r w:rsidRPr="00A23946">
              <w:rPr>
                <w:b/>
                <w:color w:val="FFFFFF" w:themeColor="background1"/>
                <w:sz w:val="28"/>
                <w:szCs w:val="28"/>
              </w:rPr>
              <w:t xml:space="preserve">Waldorf </w:t>
            </w:r>
            <w:r>
              <w:rPr>
                <w:b/>
                <w:color w:val="FFFFFF" w:themeColor="background1"/>
                <w:sz w:val="28"/>
                <w:szCs w:val="28"/>
              </w:rPr>
              <w:t xml:space="preserve">Buenos Aires // </w:t>
            </w:r>
            <w:r w:rsidR="00893DE2" w:rsidRPr="00893DE2">
              <w:rPr>
                <w:b/>
                <w:color w:val="FFFFFF" w:themeColor="background1"/>
                <w:sz w:val="28"/>
                <w:szCs w:val="28"/>
              </w:rPr>
              <w:t xml:space="preserve">Hostal </w:t>
            </w:r>
            <w:r w:rsidR="00893DE2">
              <w:rPr>
                <w:b/>
                <w:color w:val="FFFFFF" w:themeColor="background1"/>
                <w:sz w:val="28"/>
                <w:szCs w:val="28"/>
              </w:rPr>
              <w:t>d</w:t>
            </w:r>
            <w:r w:rsidR="00893DE2" w:rsidRPr="00893DE2">
              <w:rPr>
                <w:b/>
                <w:color w:val="FFFFFF" w:themeColor="background1"/>
                <w:sz w:val="28"/>
                <w:szCs w:val="28"/>
              </w:rPr>
              <w:t>el Bosque</w:t>
            </w:r>
            <w:r w:rsidR="00893DE2">
              <w:rPr>
                <w:b/>
                <w:color w:val="FFFFFF" w:themeColor="background1"/>
                <w:sz w:val="28"/>
                <w:szCs w:val="28"/>
              </w:rPr>
              <w:t xml:space="preserve"> Ushuaia</w:t>
            </w:r>
          </w:p>
        </w:tc>
      </w:tr>
      <w:tr w:rsidR="00F55EF0" w:rsidRPr="00013431" w14:paraId="7DC3DE45" w14:textId="77777777" w:rsidTr="009F6ACC">
        <w:tc>
          <w:tcPr>
            <w:tcW w:w="3114" w:type="dxa"/>
            <w:tcBorders>
              <w:bottom w:val="single" w:sz="4" w:space="0" w:color="auto"/>
            </w:tcBorders>
            <w:shd w:val="clear" w:color="auto" w:fill="1F3864"/>
            <w:vAlign w:val="center"/>
          </w:tcPr>
          <w:p w14:paraId="4CBDC52A"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Fechas</w:t>
            </w:r>
          </w:p>
        </w:tc>
        <w:tc>
          <w:tcPr>
            <w:tcW w:w="2362" w:type="dxa"/>
            <w:tcBorders>
              <w:bottom w:val="single" w:sz="4" w:space="0" w:color="auto"/>
            </w:tcBorders>
            <w:shd w:val="clear" w:color="auto" w:fill="1F3864"/>
            <w:vAlign w:val="center"/>
          </w:tcPr>
          <w:p w14:paraId="2741C084"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Doble</w:t>
            </w:r>
          </w:p>
        </w:tc>
        <w:tc>
          <w:tcPr>
            <w:tcW w:w="2362" w:type="dxa"/>
            <w:tcBorders>
              <w:bottom w:val="single" w:sz="4" w:space="0" w:color="auto"/>
            </w:tcBorders>
            <w:shd w:val="clear" w:color="auto" w:fill="1F3864"/>
            <w:vAlign w:val="center"/>
          </w:tcPr>
          <w:p w14:paraId="20833CC8"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Triple</w:t>
            </w:r>
          </w:p>
        </w:tc>
        <w:tc>
          <w:tcPr>
            <w:tcW w:w="2363" w:type="dxa"/>
            <w:tcBorders>
              <w:bottom w:val="single" w:sz="4" w:space="0" w:color="auto"/>
            </w:tcBorders>
            <w:shd w:val="clear" w:color="auto" w:fill="1F3864"/>
            <w:vAlign w:val="center"/>
          </w:tcPr>
          <w:p w14:paraId="65BF7A4E" w14:textId="77777777" w:rsidR="00F55EF0" w:rsidRPr="001149F8" w:rsidRDefault="00F55EF0" w:rsidP="004F33D3">
            <w:pPr>
              <w:jc w:val="center"/>
              <w:rPr>
                <w:b/>
                <w:color w:val="FFFFFF" w:themeColor="background1"/>
                <w:sz w:val="28"/>
                <w:szCs w:val="28"/>
              </w:rPr>
            </w:pPr>
            <w:r w:rsidRPr="001149F8">
              <w:rPr>
                <w:b/>
                <w:color w:val="FFFFFF" w:themeColor="background1"/>
                <w:sz w:val="28"/>
                <w:szCs w:val="28"/>
              </w:rPr>
              <w:t>Sencilla</w:t>
            </w:r>
          </w:p>
        </w:tc>
      </w:tr>
      <w:tr w:rsidR="009F6ACC" w:rsidRPr="00031E1C" w14:paraId="26BDC874" w14:textId="77777777" w:rsidTr="009F6ACC">
        <w:tc>
          <w:tcPr>
            <w:tcW w:w="3114" w:type="dxa"/>
            <w:shd w:val="clear" w:color="auto" w:fill="auto"/>
          </w:tcPr>
          <w:p w14:paraId="5E32F866" w14:textId="0D7D9D92" w:rsidR="009F6ACC" w:rsidRDefault="00DE55E4" w:rsidP="009F6ACC">
            <w:pPr>
              <w:jc w:val="center"/>
              <w:rPr>
                <w:rFonts w:cs="Calibri"/>
                <w:szCs w:val="22"/>
                <w:lang w:val="en-US"/>
              </w:rPr>
            </w:pPr>
            <w:r>
              <w:t>Hasta febrero 29</w:t>
            </w:r>
          </w:p>
        </w:tc>
        <w:tc>
          <w:tcPr>
            <w:tcW w:w="2362" w:type="dxa"/>
            <w:shd w:val="clear" w:color="auto" w:fill="auto"/>
          </w:tcPr>
          <w:p w14:paraId="64703A4B" w14:textId="3C82C9B1" w:rsidR="009F6ACC" w:rsidRPr="00C225B7" w:rsidRDefault="009F6ACC" w:rsidP="009F6ACC">
            <w:pPr>
              <w:jc w:val="center"/>
            </w:pPr>
            <w:r w:rsidRPr="001231C0">
              <w:t xml:space="preserve"> 842 </w:t>
            </w:r>
          </w:p>
        </w:tc>
        <w:tc>
          <w:tcPr>
            <w:tcW w:w="2362" w:type="dxa"/>
            <w:shd w:val="clear" w:color="auto" w:fill="auto"/>
          </w:tcPr>
          <w:p w14:paraId="407935E6" w14:textId="008061D9" w:rsidR="009F6ACC" w:rsidRDefault="009F6ACC" w:rsidP="009F6ACC">
            <w:pPr>
              <w:jc w:val="center"/>
            </w:pPr>
            <w:r w:rsidRPr="001231C0">
              <w:t xml:space="preserve"> 921 </w:t>
            </w:r>
          </w:p>
        </w:tc>
        <w:tc>
          <w:tcPr>
            <w:tcW w:w="2363" w:type="dxa"/>
            <w:shd w:val="clear" w:color="auto" w:fill="auto"/>
          </w:tcPr>
          <w:p w14:paraId="05158C8E" w14:textId="58366D70" w:rsidR="009F6ACC" w:rsidRPr="004C1B8C" w:rsidRDefault="009F6ACC" w:rsidP="009F6ACC">
            <w:pPr>
              <w:jc w:val="center"/>
              <w:rPr>
                <w:rFonts w:cs="Calibri"/>
                <w:szCs w:val="22"/>
              </w:rPr>
            </w:pPr>
            <w:r w:rsidRPr="001231C0">
              <w:t xml:space="preserve"> 1.396 </w:t>
            </w:r>
          </w:p>
        </w:tc>
      </w:tr>
      <w:tr w:rsidR="009F6ACC" w:rsidRPr="00031E1C" w14:paraId="75DD5BDC" w14:textId="77777777" w:rsidTr="009F6ACC">
        <w:tc>
          <w:tcPr>
            <w:tcW w:w="3114" w:type="dxa"/>
            <w:shd w:val="clear" w:color="auto" w:fill="auto"/>
          </w:tcPr>
          <w:p w14:paraId="2EECECE5" w14:textId="7FED93AA" w:rsidR="009F6ACC" w:rsidRDefault="00DE55E4" w:rsidP="009F6ACC">
            <w:pPr>
              <w:jc w:val="center"/>
              <w:rPr>
                <w:rFonts w:cs="Calibri"/>
                <w:szCs w:val="22"/>
                <w:lang w:val="en-US"/>
              </w:rPr>
            </w:pPr>
            <w:r>
              <w:t>Marzo 1 al 22</w:t>
            </w:r>
          </w:p>
        </w:tc>
        <w:tc>
          <w:tcPr>
            <w:tcW w:w="2362" w:type="dxa"/>
            <w:shd w:val="clear" w:color="auto" w:fill="auto"/>
          </w:tcPr>
          <w:p w14:paraId="5248D439" w14:textId="3B1156F4" w:rsidR="009F6ACC" w:rsidRPr="00C225B7" w:rsidRDefault="009F6ACC" w:rsidP="009F6ACC">
            <w:pPr>
              <w:jc w:val="center"/>
            </w:pPr>
            <w:r w:rsidRPr="001231C0">
              <w:t xml:space="preserve"> 808 </w:t>
            </w:r>
          </w:p>
        </w:tc>
        <w:tc>
          <w:tcPr>
            <w:tcW w:w="2362" w:type="dxa"/>
            <w:shd w:val="clear" w:color="auto" w:fill="auto"/>
          </w:tcPr>
          <w:p w14:paraId="4F02700A" w14:textId="234197D9" w:rsidR="009F6ACC" w:rsidRDefault="009F6ACC" w:rsidP="009F6ACC">
            <w:pPr>
              <w:jc w:val="center"/>
            </w:pPr>
            <w:r w:rsidRPr="001231C0">
              <w:t xml:space="preserve"> 899 </w:t>
            </w:r>
          </w:p>
        </w:tc>
        <w:tc>
          <w:tcPr>
            <w:tcW w:w="2363" w:type="dxa"/>
            <w:shd w:val="clear" w:color="auto" w:fill="auto"/>
          </w:tcPr>
          <w:p w14:paraId="2B91079A" w14:textId="266B2511" w:rsidR="009F6ACC" w:rsidRPr="004C1B8C" w:rsidRDefault="009F6ACC" w:rsidP="009F6ACC">
            <w:pPr>
              <w:jc w:val="center"/>
              <w:rPr>
                <w:rFonts w:cs="Calibri"/>
                <w:szCs w:val="22"/>
              </w:rPr>
            </w:pPr>
            <w:r w:rsidRPr="001231C0">
              <w:t xml:space="preserve"> 1.330 </w:t>
            </w:r>
          </w:p>
        </w:tc>
      </w:tr>
      <w:tr w:rsidR="009F6ACC" w:rsidRPr="00031E1C" w14:paraId="71977013" w14:textId="77777777" w:rsidTr="009F6ACC">
        <w:tc>
          <w:tcPr>
            <w:tcW w:w="3114" w:type="dxa"/>
            <w:shd w:val="clear" w:color="auto" w:fill="auto"/>
          </w:tcPr>
          <w:p w14:paraId="15993FB1" w14:textId="051089CB" w:rsidR="009F6ACC" w:rsidRDefault="00DE55E4" w:rsidP="009F6ACC">
            <w:pPr>
              <w:jc w:val="center"/>
              <w:rPr>
                <w:rFonts w:cs="Calibri"/>
                <w:szCs w:val="22"/>
                <w:lang w:val="en-US"/>
              </w:rPr>
            </w:pPr>
            <w:r>
              <w:t>Marzo 23 al 31</w:t>
            </w:r>
          </w:p>
        </w:tc>
        <w:tc>
          <w:tcPr>
            <w:tcW w:w="2362" w:type="dxa"/>
            <w:shd w:val="clear" w:color="auto" w:fill="auto"/>
          </w:tcPr>
          <w:p w14:paraId="332D2758" w14:textId="7779D0B8" w:rsidR="009F6ACC" w:rsidRPr="00C225B7" w:rsidRDefault="009F6ACC" w:rsidP="009F6ACC">
            <w:pPr>
              <w:jc w:val="center"/>
            </w:pPr>
            <w:r w:rsidRPr="001231C0">
              <w:t xml:space="preserve"> 839 </w:t>
            </w:r>
          </w:p>
        </w:tc>
        <w:tc>
          <w:tcPr>
            <w:tcW w:w="2362" w:type="dxa"/>
            <w:shd w:val="clear" w:color="auto" w:fill="auto"/>
          </w:tcPr>
          <w:p w14:paraId="664B1DBA" w14:textId="174910FE" w:rsidR="009F6ACC" w:rsidRDefault="009F6ACC" w:rsidP="009F6ACC">
            <w:pPr>
              <w:jc w:val="center"/>
            </w:pPr>
            <w:r w:rsidRPr="001231C0">
              <w:t xml:space="preserve"> 923 </w:t>
            </w:r>
          </w:p>
        </w:tc>
        <w:tc>
          <w:tcPr>
            <w:tcW w:w="2363" w:type="dxa"/>
            <w:shd w:val="clear" w:color="auto" w:fill="auto"/>
          </w:tcPr>
          <w:p w14:paraId="6AC062B3" w14:textId="691D9459" w:rsidR="009F6ACC" w:rsidRPr="004C1B8C" w:rsidRDefault="009F6ACC" w:rsidP="009F6ACC">
            <w:pPr>
              <w:jc w:val="center"/>
              <w:rPr>
                <w:rFonts w:cs="Calibri"/>
                <w:szCs w:val="22"/>
              </w:rPr>
            </w:pPr>
            <w:r w:rsidRPr="001231C0">
              <w:t xml:space="preserve"> 1.386 </w:t>
            </w:r>
          </w:p>
        </w:tc>
      </w:tr>
      <w:tr w:rsidR="009F6ACC" w:rsidRPr="00031E1C" w14:paraId="31F8170E" w14:textId="77777777" w:rsidTr="009F6ACC">
        <w:tc>
          <w:tcPr>
            <w:tcW w:w="3114" w:type="dxa"/>
            <w:shd w:val="clear" w:color="auto" w:fill="auto"/>
          </w:tcPr>
          <w:p w14:paraId="17858134" w14:textId="3FE1FD2E" w:rsidR="009F6ACC" w:rsidRDefault="00DE55E4" w:rsidP="009F6ACC">
            <w:pPr>
              <w:jc w:val="center"/>
              <w:rPr>
                <w:rFonts w:cs="Calibri"/>
                <w:szCs w:val="22"/>
                <w:lang w:val="en-US"/>
              </w:rPr>
            </w:pPr>
            <w:r>
              <w:t>Abril 3 al 30</w:t>
            </w:r>
          </w:p>
        </w:tc>
        <w:tc>
          <w:tcPr>
            <w:tcW w:w="2362" w:type="dxa"/>
            <w:shd w:val="clear" w:color="auto" w:fill="auto"/>
          </w:tcPr>
          <w:p w14:paraId="77BA6840" w14:textId="2ED0FD63" w:rsidR="009F6ACC" w:rsidRPr="00C225B7" w:rsidRDefault="009F6ACC" w:rsidP="009F6ACC">
            <w:pPr>
              <w:jc w:val="center"/>
            </w:pPr>
            <w:r w:rsidRPr="001231C0">
              <w:t xml:space="preserve"> 674 </w:t>
            </w:r>
          </w:p>
        </w:tc>
        <w:tc>
          <w:tcPr>
            <w:tcW w:w="2362" w:type="dxa"/>
            <w:shd w:val="clear" w:color="auto" w:fill="auto"/>
          </w:tcPr>
          <w:p w14:paraId="453E6094" w14:textId="22959DC0" w:rsidR="009F6ACC" w:rsidRDefault="009F6ACC" w:rsidP="009F6ACC">
            <w:pPr>
              <w:jc w:val="center"/>
            </w:pPr>
            <w:r w:rsidRPr="001231C0">
              <w:t xml:space="preserve"> 787 </w:t>
            </w:r>
          </w:p>
        </w:tc>
        <w:tc>
          <w:tcPr>
            <w:tcW w:w="2363" w:type="dxa"/>
            <w:shd w:val="clear" w:color="auto" w:fill="auto"/>
          </w:tcPr>
          <w:p w14:paraId="050BD507" w14:textId="60D19FF8" w:rsidR="009F6ACC" w:rsidRPr="004C1B8C" w:rsidRDefault="009F6ACC" w:rsidP="009F6ACC">
            <w:pPr>
              <w:jc w:val="center"/>
              <w:rPr>
                <w:rFonts w:cs="Calibri"/>
                <w:szCs w:val="22"/>
              </w:rPr>
            </w:pPr>
            <w:r w:rsidRPr="001231C0">
              <w:t xml:space="preserve"> 1.061 </w:t>
            </w:r>
          </w:p>
        </w:tc>
      </w:tr>
      <w:tr w:rsidR="009F6ACC" w:rsidRPr="00031E1C" w14:paraId="5EAFD29A" w14:textId="77777777" w:rsidTr="009F6ACC">
        <w:tc>
          <w:tcPr>
            <w:tcW w:w="3114" w:type="dxa"/>
            <w:shd w:val="clear" w:color="auto" w:fill="auto"/>
          </w:tcPr>
          <w:p w14:paraId="2067CD0E" w14:textId="79A3B569" w:rsidR="009F6ACC" w:rsidRDefault="002362E0" w:rsidP="009F6ACC">
            <w:pPr>
              <w:jc w:val="center"/>
              <w:rPr>
                <w:rFonts w:cs="Calibri"/>
                <w:szCs w:val="22"/>
                <w:lang w:val="en-US"/>
              </w:rPr>
            </w:pPr>
            <w:r>
              <w:t>Mayo 1 a junio 19</w:t>
            </w:r>
          </w:p>
        </w:tc>
        <w:tc>
          <w:tcPr>
            <w:tcW w:w="2362" w:type="dxa"/>
            <w:shd w:val="clear" w:color="auto" w:fill="auto"/>
          </w:tcPr>
          <w:p w14:paraId="49325585" w14:textId="64F2E966" w:rsidR="009F6ACC" w:rsidRPr="00C225B7" w:rsidRDefault="009F6ACC" w:rsidP="009F6ACC">
            <w:pPr>
              <w:jc w:val="center"/>
            </w:pPr>
            <w:r w:rsidRPr="001231C0">
              <w:t xml:space="preserve"> 648 </w:t>
            </w:r>
          </w:p>
        </w:tc>
        <w:tc>
          <w:tcPr>
            <w:tcW w:w="2362" w:type="dxa"/>
            <w:shd w:val="clear" w:color="auto" w:fill="auto"/>
          </w:tcPr>
          <w:p w14:paraId="2B07BB71" w14:textId="55F0D501" w:rsidR="009F6ACC" w:rsidRDefault="009F6ACC" w:rsidP="009F6ACC">
            <w:pPr>
              <w:jc w:val="center"/>
            </w:pPr>
            <w:r w:rsidRPr="001231C0">
              <w:t xml:space="preserve"> 761 </w:t>
            </w:r>
          </w:p>
        </w:tc>
        <w:tc>
          <w:tcPr>
            <w:tcW w:w="2363" w:type="dxa"/>
            <w:shd w:val="clear" w:color="auto" w:fill="auto"/>
          </w:tcPr>
          <w:p w14:paraId="62AE95A5" w14:textId="1328773C" w:rsidR="009F6ACC" w:rsidRPr="004C1B8C" w:rsidRDefault="009F6ACC" w:rsidP="009F6ACC">
            <w:pPr>
              <w:jc w:val="center"/>
              <w:rPr>
                <w:rFonts w:cs="Calibri"/>
                <w:szCs w:val="22"/>
              </w:rPr>
            </w:pPr>
            <w:r w:rsidRPr="001231C0">
              <w:t xml:space="preserve"> 1.035 </w:t>
            </w:r>
          </w:p>
        </w:tc>
      </w:tr>
      <w:tr w:rsidR="009F6ACC" w:rsidRPr="00031E1C" w14:paraId="45B53700" w14:textId="77777777" w:rsidTr="009F6ACC">
        <w:tc>
          <w:tcPr>
            <w:tcW w:w="3114" w:type="dxa"/>
            <w:shd w:val="clear" w:color="auto" w:fill="auto"/>
          </w:tcPr>
          <w:p w14:paraId="1A2F3ADC" w14:textId="754464AC" w:rsidR="009F6ACC" w:rsidRDefault="002362E0" w:rsidP="009F6ACC">
            <w:pPr>
              <w:jc w:val="center"/>
              <w:rPr>
                <w:rFonts w:cs="Calibri"/>
                <w:szCs w:val="22"/>
                <w:lang w:val="en-US"/>
              </w:rPr>
            </w:pPr>
            <w:r>
              <w:t>Junio 25 a julio 5</w:t>
            </w:r>
          </w:p>
        </w:tc>
        <w:tc>
          <w:tcPr>
            <w:tcW w:w="2362" w:type="dxa"/>
            <w:shd w:val="clear" w:color="auto" w:fill="auto"/>
          </w:tcPr>
          <w:p w14:paraId="20F1C664" w14:textId="1272F38B" w:rsidR="009F6ACC" w:rsidRPr="00C225B7" w:rsidRDefault="009F6ACC" w:rsidP="009F6ACC">
            <w:pPr>
              <w:jc w:val="center"/>
            </w:pPr>
            <w:r w:rsidRPr="001231C0">
              <w:t xml:space="preserve"> 712 </w:t>
            </w:r>
          </w:p>
        </w:tc>
        <w:tc>
          <w:tcPr>
            <w:tcW w:w="2362" w:type="dxa"/>
            <w:shd w:val="clear" w:color="auto" w:fill="auto"/>
          </w:tcPr>
          <w:p w14:paraId="7654B434" w14:textId="5EF5DE8E" w:rsidR="009F6ACC" w:rsidRDefault="009F6ACC" w:rsidP="009F6ACC">
            <w:pPr>
              <w:jc w:val="center"/>
            </w:pPr>
            <w:r w:rsidRPr="001231C0">
              <w:t xml:space="preserve"> 830 </w:t>
            </w:r>
          </w:p>
        </w:tc>
        <w:tc>
          <w:tcPr>
            <w:tcW w:w="2363" w:type="dxa"/>
            <w:shd w:val="clear" w:color="auto" w:fill="auto"/>
          </w:tcPr>
          <w:p w14:paraId="2A9232D7" w14:textId="1967DD3B" w:rsidR="009F6ACC" w:rsidRPr="004C1B8C" w:rsidRDefault="009F6ACC" w:rsidP="009F6ACC">
            <w:pPr>
              <w:jc w:val="center"/>
              <w:rPr>
                <w:rFonts w:cs="Calibri"/>
                <w:szCs w:val="22"/>
              </w:rPr>
            </w:pPr>
            <w:r w:rsidRPr="001231C0">
              <w:t xml:space="preserve"> 1.157 </w:t>
            </w:r>
          </w:p>
        </w:tc>
      </w:tr>
      <w:tr w:rsidR="009F6ACC" w:rsidRPr="00031E1C" w14:paraId="0448EC39" w14:textId="77777777" w:rsidTr="009F6ACC">
        <w:tc>
          <w:tcPr>
            <w:tcW w:w="3114" w:type="dxa"/>
            <w:shd w:val="clear" w:color="auto" w:fill="auto"/>
          </w:tcPr>
          <w:p w14:paraId="540BCD1F" w14:textId="6F237081" w:rsidR="009F6ACC" w:rsidRDefault="002362E0" w:rsidP="009F6ACC">
            <w:pPr>
              <w:jc w:val="center"/>
              <w:rPr>
                <w:rFonts w:cs="Calibri"/>
                <w:szCs w:val="22"/>
                <w:lang w:val="en-US"/>
              </w:rPr>
            </w:pPr>
            <w:r>
              <w:t>Julio 6 a septiembre 15</w:t>
            </w:r>
          </w:p>
        </w:tc>
        <w:tc>
          <w:tcPr>
            <w:tcW w:w="2362" w:type="dxa"/>
            <w:shd w:val="clear" w:color="auto" w:fill="auto"/>
          </w:tcPr>
          <w:p w14:paraId="63C8FB19" w14:textId="409EECA3" w:rsidR="009F6ACC" w:rsidRPr="00C225B7" w:rsidRDefault="009F6ACC" w:rsidP="009F6ACC">
            <w:pPr>
              <w:jc w:val="center"/>
            </w:pPr>
            <w:r w:rsidRPr="001231C0">
              <w:t xml:space="preserve"> 830 </w:t>
            </w:r>
          </w:p>
        </w:tc>
        <w:tc>
          <w:tcPr>
            <w:tcW w:w="2362" w:type="dxa"/>
            <w:shd w:val="clear" w:color="auto" w:fill="auto"/>
          </w:tcPr>
          <w:p w14:paraId="3055C9F2" w14:textId="2BE8F8A4" w:rsidR="009F6ACC" w:rsidRDefault="009F6ACC" w:rsidP="009F6ACC">
            <w:pPr>
              <w:jc w:val="center"/>
            </w:pPr>
            <w:r w:rsidRPr="001231C0">
              <w:t xml:space="preserve"> 919 </w:t>
            </w:r>
          </w:p>
        </w:tc>
        <w:tc>
          <w:tcPr>
            <w:tcW w:w="2363" w:type="dxa"/>
            <w:shd w:val="clear" w:color="auto" w:fill="auto"/>
          </w:tcPr>
          <w:p w14:paraId="663116EA" w14:textId="239773BC" w:rsidR="009F6ACC" w:rsidRPr="004C1B8C" w:rsidRDefault="009F6ACC" w:rsidP="009F6ACC">
            <w:pPr>
              <w:jc w:val="center"/>
              <w:rPr>
                <w:rFonts w:cs="Calibri"/>
                <w:szCs w:val="22"/>
              </w:rPr>
            </w:pPr>
            <w:r w:rsidRPr="001231C0">
              <w:t xml:space="preserve"> 1.392 </w:t>
            </w:r>
          </w:p>
        </w:tc>
      </w:tr>
      <w:tr w:rsidR="009F6ACC" w:rsidRPr="00031E1C" w14:paraId="23376D46" w14:textId="77777777" w:rsidTr="009F6ACC">
        <w:tc>
          <w:tcPr>
            <w:tcW w:w="3114" w:type="dxa"/>
            <w:shd w:val="clear" w:color="auto" w:fill="auto"/>
          </w:tcPr>
          <w:p w14:paraId="0DCE0472" w14:textId="175ADB85" w:rsidR="009F6ACC" w:rsidRDefault="002362E0" w:rsidP="009F6ACC">
            <w:pPr>
              <w:jc w:val="center"/>
              <w:rPr>
                <w:rFonts w:cs="Calibri"/>
                <w:szCs w:val="22"/>
                <w:lang w:val="en-US"/>
              </w:rPr>
            </w:pPr>
            <w:r>
              <w:t>Septiembre 16 al 30</w:t>
            </w:r>
          </w:p>
        </w:tc>
        <w:tc>
          <w:tcPr>
            <w:tcW w:w="2362" w:type="dxa"/>
            <w:shd w:val="clear" w:color="auto" w:fill="auto"/>
          </w:tcPr>
          <w:p w14:paraId="338D3D57" w14:textId="043FCA11" w:rsidR="009F6ACC" w:rsidRPr="00C225B7" w:rsidRDefault="009F6ACC" w:rsidP="009F6ACC">
            <w:pPr>
              <w:jc w:val="center"/>
            </w:pPr>
            <w:r w:rsidRPr="001231C0">
              <w:t xml:space="preserve"> 856 </w:t>
            </w:r>
          </w:p>
        </w:tc>
        <w:tc>
          <w:tcPr>
            <w:tcW w:w="2362" w:type="dxa"/>
            <w:shd w:val="clear" w:color="auto" w:fill="auto"/>
          </w:tcPr>
          <w:p w14:paraId="4C7707B9" w14:textId="1E37AEB1" w:rsidR="009F6ACC" w:rsidRDefault="009F6ACC" w:rsidP="009F6ACC">
            <w:pPr>
              <w:jc w:val="center"/>
            </w:pPr>
            <w:r w:rsidRPr="001231C0">
              <w:t xml:space="preserve"> 945 </w:t>
            </w:r>
          </w:p>
        </w:tc>
        <w:tc>
          <w:tcPr>
            <w:tcW w:w="2363" w:type="dxa"/>
            <w:shd w:val="clear" w:color="auto" w:fill="auto"/>
          </w:tcPr>
          <w:p w14:paraId="0D702B3D" w14:textId="59357ED6" w:rsidR="009F6ACC" w:rsidRPr="004C1B8C" w:rsidRDefault="009F6ACC" w:rsidP="009F6ACC">
            <w:pPr>
              <w:jc w:val="center"/>
              <w:rPr>
                <w:rFonts w:cs="Calibri"/>
                <w:szCs w:val="22"/>
              </w:rPr>
            </w:pPr>
            <w:r w:rsidRPr="001231C0">
              <w:t xml:space="preserve"> 1.418 </w:t>
            </w:r>
          </w:p>
        </w:tc>
      </w:tr>
      <w:tr w:rsidR="009F6ACC" w:rsidRPr="00031E1C" w14:paraId="0E3A2997" w14:textId="77777777" w:rsidTr="009F6ACC">
        <w:tc>
          <w:tcPr>
            <w:tcW w:w="3114" w:type="dxa"/>
            <w:shd w:val="clear" w:color="auto" w:fill="auto"/>
          </w:tcPr>
          <w:p w14:paraId="342F9D55" w14:textId="3DAD5BFE" w:rsidR="009F6ACC" w:rsidRDefault="002362E0" w:rsidP="009F6ACC">
            <w:pPr>
              <w:jc w:val="center"/>
              <w:rPr>
                <w:rFonts w:cs="Calibri"/>
                <w:szCs w:val="22"/>
                <w:lang w:val="en-US"/>
              </w:rPr>
            </w:pPr>
            <w:r>
              <w:t>Octubre 1 al 14</w:t>
            </w:r>
          </w:p>
        </w:tc>
        <w:tc>
          <w:tcPr>
            <w:tcW w:w="2362" w:type="dxa"/>
            <w:shd w:val="clear" w:color="auto" w:fill="auto"/>
          </w:tcPr>
          <w:p w14:paraId="21B39F7F" w14:textId="744FBCF8" w:rsidR="009F6ACC" w:rsidRPr="00C225B7" w:rsidRDefault="009F6ACC" w:rsidP="009F6ACC">
            <w:pPr>
              <w:jc w:val="center"/>
            </w:pPr>
            <w:r w:rsidRPr="001231C0">
              <w:t xml:space="preserve"> 858 </w:t>
            </w:r>
          </w:p>
        </w:tc>
        <w:tc>
          <w:tcPr>
            <w:tcW w:w="2362" w:type="dxa"/>
            <w:shd w:val="clear" w:color="auto" w:fill="auto"/>
          </w:tcPr>
          <w:p w14:paraId="02FA87E8" w14:textId="32115F25" w:rsidR="009F6ACC" w:rsidRDefault="009F6ACC" w:rsidP="009F6ACC">
            <w:pPr>
              <w:jc w:val="center"/>
            </w:pPr>
            <w:r w:rsidRPr="001231C0">
              <w:t xml:space="preserve"> 969 </w:t>
            </w:r>
          </w:p>
        </w:tc>
        <w:tc>
          <w:tcPr>
            <w:tcW w:w="2363" w:type="dxa"/>
            <w:shd w:val="clear" w:color="auto" w:fill="auto"/>
          </w:tcPr>
          <w:p w14:paraId="603C8EAB" w14:textId="5F7BDB64" w:rsidR="009F6ACC" w:rsidRPr="004C1B8C" w:rsidRDefault="009F6ACC" w:rsidP="009F6ACC">
            <w:pPr>
              <w:jc w:val="center"/>
              <w:rPr>
                <w:rFonts w:cs="Calibri"/>
                <w:szCs w:val="22"/>
              </w:rPr>
            </w:pPr>
            <w:r w:rsidRPr="001231C0">
              <w:t xml:space="preserve"> 1.397 </w:t>
            </w:r>
          </w:p>
        </w:tc>
      </w:tr>
      <w:tr w:rsidR="009F6ACC" w:rsidRPr="00031E1C" w14:paraId="278BEBE7" w14:textId="77777777" w:rsidTr="009F6ACC">
        <w:tc>
          <w:tcPr>
            <w:tcW w:w="3114" w:type="dxa"/>
            <w:shd w:val="clear" w:color="auto" w:fill="auto"/>
          </w:tcPr>
          <w:p w14:paraId="685A4CCF" w14:textId="0E61A162" w:rsidR="009F6ACC" w:rsidRDefault="002362E0" w:rsidP="009F6ACC">
            <w:pPr>
              <w:jc w:val="center"/>
              <w:rPr>
                <w:rFonts w:cs="Calibri"/>
                <w:szCs w:val="22"/>
                <w:lang w:val="en-US"/>
              </w:rPr>
            </w:pPr>
            <w:r>
              <w:t>Octubre 15 al 31</w:t>
            </w:r>
          </w:p>
        </w:tc>
        <w:tc>
          <w:tcPr>
            <w:tcW w:w="2362" w:type="dxa"/>
            <w:shd w:val="clear" w:color="auto" w:fill="auto"/>
          </w:tcPr>
          <w:p w14:paraId="6B41A1EC" w14:textId="2D9C7A13" w:rsidR="009F6ACC" w:rsidRPr="00C225B7" w:rsidRDefault="009F6ACC" w:rsidP="009F6ACC">
            <w:pPr>
              <w:jc w:val="center"/>
            </w:pPr>
            <w:r w:rsidRPr="001231C0">
              <w:t xml:space="preserve"> 842 </w:t>
            </w:r>
          </w:p>
        </w:tc>
        <w:tc>
          <w:tcPr>
            <w:tcW w:w="2362" w:type="dxa"/>
            <w:shd w:val="clear" w:color="auto" w:fill="auto"/>
          </w:tcPr>
          <w:p w14:paraId="4FEDDD2F" w14:textId="6703F035" w:rsidR="009F6ACC" w:rsidRDefault="009F6ACC" w:rsidP="009F6ACC">
            <w:pPr>
              <w:jc w:val="center"/>
            </w:pPr>
            <w:r w:rsidRPr="001231C0">
              <w:t xml:space="preserve"> 952 </w:t>
            </w:r>
          </w:p>
        </w:tc>
        <w:tc>
          <w:tcPr>
            <w:tcW w:w="2363" w:type="dxa"/>
            <w:shd w:val="clear" w:color="auto" w:fill="auto"/>
          </w:tcPr>
          <w:p w14:paraId="734B370D" w14:textId="1D232222" w:rsidR="009F6ACC" w:rsidRPr="004C1B8C" w:rsidRDefault="009F6ACC" w:rsidP="009F6ACC">
            <w:pPr>
              <w:jc w:val="center"/>
              <w:rPr>
                <w:rFonts w:cs="Calibri"/>
                <w:szCs w:val="22"/>
              </w:rPr>
            </w:pPr>
            <w:r w:rsidRPr="001231C0">
              <w:t xml:space="preserve"> 1.364 </w:t>
            </w:r>
          </w:p>
        </w:tc>
      </w:tr>
      <w:tr w:rsidR="009F6ACC" w:rsidRPr="00031E1C" w14:paraId="7DEE36F0" w14:textId="77777777" w:rsidTr="009F6ACC">
        <w:tc>
          <w:tcPr>
            <w:tcW w:w="3114" w:type="dxa"/>
            <w:shd w:val="clear" w:color="auto" w:fill="auto"/>
          </w:tcPr>
          <w:p w14:paraId="3DE5D243" w14:textId="439BF4D0" w:rsidR="009F6ACC" w:rsidRDefault="002362E0" w:rsidP="009F6ACC">
            <w:pPr>
              <w:jc w:val="center"/>
              <w:rPr>
                <w:rFonts w:cs="Calibri"/>
                <w:szCs w:val="22"/>
                <w:lang w:val="en-US"/>
              </w:rPr>
            </w:pPr>
            <w:r>
              <w:t>Noviembre 1 a diciembre 28</w:t>
            </w:r>
          </w:p>
        </w:tc>
        <w:tc>
          <w:tcPr>
            <w:tcW w:w="2362" w:type="dxa"/>
            <w:shd w:val="clear" w:color="auto" w:fill="auto"/>
          </w:tcPr>
          <w:p w14:paraId="34C029E9" w14:textId="67E13602" w:rsidR="009F6ACC" w:rsidRPr="00C225B7" w:rsidRDefault="009F6ACC" w:rsidP="009F6ACC">
            <w:pPr>
              <w:jc w:val="center"/>
            </w:pPr>
            <w:r w:rsidRPr="001231C0">
              <w:t xml:space="preserve"> 891 </w:t>
            </w:r>
          </w:p>
        </w:tc>
        <w:tc>
          <w:tcPr>
            <w:tcW w:w="2362" w:type="dxa"/>
            <w:shd w:val="clear" w:color="auto" w:fill="auto"/>
          </w:tcPr>
          <w:p w14:paraId="4B1493C1" w14:textId="45E1EBC1" w:rsidR="009F6ACC" w:rsidRDefault="009F6ACC" w:rsidP="009F6ACC">
            <w:pPr>
              <w:jc w:val="center"/>
            </w:pPr>
            <w:r w:rsidRPr="001231C0">
              <w:t xml:space="preserve"> 996 </w:t>
            </w:r>
          </w:p>
        </w:tc>
        <w:tc>
          <w:tcPr>
            <w:tcW w:w="2363" w:type="dxa"/>
            <w:shd w:val="clear" w:color="auto" w:fill="auto"/>
          </w:tcPr>
          <w:p w14:paraId="6F753138" w14:textId="071E1CB7" w:rsidR="009F6ACC" w:rsidRPr="004C1B8C" w:rsidRDefault="009F6ACC" w:rsidP="009F6ACC">
            <w:pPr>
              <w:jc w:val="center"/>
              <w:rPr>
                <w:rFonts w:cs="Calibri"/>
                <w:szCs w:val="22"/>
              </w:rPr>
            </w:pPr>
            <w:r w:rsidRPr="001231C0">
              <w:t xml:space="preserve"> 1.464 </w:t>
            </w:r>
          </w:p>
        </w:tc>
      </w:tr>
      <w:tr w:rsidR="009F6ACC" w:rsidRPr="00031E1C" w14:paraId="4C24A08A" w14:textId="77777777" w:rsidTr="009F6ACC">
        <w:tc>
          <w:tcPr>
            <w:tcW w:w="3114" w:type="dxa"/>
            <w:shd w:val="clear" w:color="auto" w:fill="auto"/>
          </w:tcPr>
          <w:p w14:paraId="52DF7878" w14:textId="7EF2F309" w:rsidR="009F6ACC" w:rsidRDefault="002362E0" w:rsidP="009F6ACC">
            <w:pPr>
              <w:jc w:val="center"/>
              <w:rPr>
                <w:rFonts w:cs="Calibri"/>
                <w:szCs w:val="22"/>
                <w:lang w:val="en-US"/>
              </w:rPr>
            </w:pPr>
            <w:r>
              <w:t>Enero 1 al 15, 2025</w:t>
            </w:r>
          </w:p>
        </w:tc>
        <w:tc>
          <w:tcPr>
            <w:tcW w:w="2362" w:type="dxa"/>
            <w:shd w:val="clear" w:color="auto" w:fill="auto"/>
          </w:tcPr>
          <w:p w14:paraId="621D7CDE" w14:textId="2940448A" w:rsidR="009F6ACC" w:rsidRPr="00C225B7" w:rsidRDefault="009F6ACC" w:rsidP="009F6ACC">
            <w:pPr>
              <w:jc w:val="center"/>
            </w:pPr>
            <w:r w:rsidRPr="001231C0">
              <w:t xml:space="preserve"> 878 </w:t>
            </w:r>
          </w:p>
        </w:tc>
        <w:tc>
          <w:tcPr>
            <w:tcW w:w="2362" w:type="dxa"/>
            <w:shd w:val="clear" w:color="auto" w:fill="auto"/>
          </w:tcPr>
          <w:p w14:paraId="204C325B" w14:textId="2192347B" w:rsidR="009F6ACC" w:rsidRDefault="009F6ACC" w:rsidP="009F6ACC">
            <w:pPr>
              <w:jc w:val="center"/>
            </w:pPr>
            <w:r w:rsidRPr="001231C0">
              <w:t xml:space="preserve"> 977 </w:t>
            </w:r>
          </w:p>
        </w:tc>
        <w:tc>
          <w:tcPr>
            <w:tcW w:w="2363" w:type="dxa"/>
            <w:shd w:val="clear" w:color="auto" w:fill="auto"/>
          </w:tcPr>
          <w:p w14:paraId="2634A181" w14:textId="00F41E11" w:rsidR="009F6ACC" w:rsidRPr="004C1B8C" w:rsidRDefault="009F6ACC" w:rsidP="009F6ACC">
            <w:pPr>
              <w:jc w:val="center"/>
              <w:rPr>
                <w:rFonts w:cs="Calibri"/>
                <w:szCs w:val="22"/>
              </w:rPr>
            </w:pPr>
            <w:r w:rsidRPr="001231C0">
              <w:t xml:space="preserve"> 1.436 </w:t>
            </w:r>
          </w:p>
        </w:tc>
      </w:tr>
      <w:tr w:rsidR="009F6ACC" w:rsidRPr="00031E1C" w14:paraId="4CDFD670" w14:textId="77777777" w:rsidTr="009F6ACC">
        <w:tc>
          <w:tcPr>
            <w:tcW w:w="3114" w:type="dxa"/>
            <w:shd w:val="clear" w:color="auto" w:fill="auto"/>
          </w:tcPr>
          <w:p w14:paraId="61738C2D" w14:textId="3FB7EE37" w:rsidR="009F6ACC" w:rsidRDefault="002362E0" w:rsidP="009F6ACC">
            <w:pPr>
              <w:jc w:val="center"/>
              <w:rPr>
                <w:rFonts w:cs="Calibri"/>
                <w:szCs w:val="22"/>
                <w:lang w:val="en-US"/>
              </w:rPr>
            </w:pPr>
            <w:r>
              <w:t>Enero 16 al 31, 2025</w:t>
            </w:r>
          </w:p>
        </w:tc>
        <w:tc>
          <w:tcPr>
            <w:tcW w:w="2362" w:type="dxa"/>
            <w:shd w:val="clear" w:color="auto" w:fill="auto"/>
          </w:tcPr>
          <w:p w14:paraId="28D57C48" w14:textId="30321B50" w:rsidR="009F6ACC" w:rsidRPr="00C225B7" w:rsidRDefault="009F6ACC" w:rsidP="009F6ACC">
            <w:pPr>
              <w:jc w:val="center"/>
            </w:pPr>
            <w:r w:rsidRPr="001231C0">
              <w:t xml:space="preserve"> 861 </w:t>
            </w:r>
          </w:p>
        </w:tc>
        <w:tc>
          <w:tcPr>
            <w:tcW w:w="2362" w:type="dxa"/>
            <w:shd w:val="clear" w:color="auto" w:fill="auto"/>
          </w:tcPr>
          <w:p w14:paraId="210D9925" w14:textId="0D4E9B31" w:rsidR="009F6ACC" w:rsidRDefault="009F6ACC" w:rsidP="009F6ACC">
            <w:pPr>
              <w:jc w:val="center"/>
            </w:pPr>
            <w:r w:rsidRPr="001231C0">
              <w:t xml:space="preserve"> 961 </w:t>
            </w:r>
          </w:p>
        </w:tc>
        <w:tc>
          <w:tcPr>
            <w:tcW w:w="2363" w:type="dxa"/>
            <w:shd w:val="clear" w:color="auto" w:fill="auto"/>
          </w:tcPr>
          <w:p w14:paraId="21B8E2C1" w14:textId="1BA45E96" w:rsidR="009F6ACC" w:rsidRPr="004C1B8C" w:rsidRDefault="009F6ACC" w:rsidP="009F6ACC">
            <w:pPr>
              <w:jc w:val="center"/>
              <w:rPr>
                <w:rFonts w:cs="Calibri"/>
                <w:szCs w:val="22"/>
              </w:rPr>
            </w:pPr>
            <w:r w:rsidRPr="001231C0">
              <w:t xml:space="preserve"> 1.408 </w:t>
            </w:r>
          </w:p>
        </w:tc>
      </w:tr>
      <w:tr w:rsidR="009F6ACC" w:rsidRPr="00031E1C" w14:paraId="766024E0" w14:textId="77777777" w:rsidTr="009F6ACC">
        <w:tc>
          <w:tcPr>
            <w:tcW w:w="3114" w:type="dxa"/>
            <w:tcBorders>
              <w:bottom w:val="single" w:sz="4" w:space="0" w:color="auto"/>
            </w:tcBorders>
            <w:shd w:val="clear" w:color="auto" w:fill="auto"/>
          </w:tcPr>
          <w:p w14:paraId="7F1A9C72" w14:textId="13C10C2D" w:rsidR="009F6ACC" w:rsidRDefault="002362E0" w:rsidP="009F6ACC">
            <w:pPr>
              <w:jc w:val="center"/>
              <w:rPr>
                <w:rFonts w:cs="Calibri"/>
                <w:szCs w:val="22"/>
                <w:lang w:val="en-US"/>
              </w:rPr>
            </w:pPr>
            <w:r>
              <w:t>Febrero 1 al 28, 2025</w:t>
            </w:r>
          </w:p>
        </w:tc>
        <w:tc>
          <w:tcPr>
            <w:tcW w:w="2362" w:type="dxa"/>
            <w:tcBorders>
              <w:bottom w:val="single" w:sz="4" w:space="0" w:color="auto"/>
            </w:tcBorders>
            <w:shd w:val="clear" w:color="auto" w:fill="auto"/>
          </w:tcPr>
          <w:p w14:paraId="3AF0C450" w14:textId="0BCD7008" w:rsidR="009F6ACC" w:rsidRPr="00C225B7" w:rsidRDefault="009F6ACC" w:rsidP="009F6ACC">
            <w:pPr>
              <w:jc w:val="center"/>
            </w:pPr>
            <w:r w:rsidRPr="001231C0">
              <w:t xml:space="preserve"> 878 </w:t>
            </w:r>
          </w:p>
        </w:tc>
        <w:tc>
          <w:tcPr>
            <w:tcW w:w="2362" w:type="dxa"/>
            <w:tcBorders>
              <w:bottom w:val="single" w:sz="4" w:space="0" w:color="auto"/>
            </w:tcBorders>
            <w:shd w:val="clear" w:color="auto" w:fill="auto"/>
          </w:tcPr>
          <w:p w14:paraId="41A8177D" w14:textId="634FA255" w:rsidR="009F6ACC" w:rsidRDefault="009F6ACC" w:rsidP="009F6ACC">
            <w:pPr>
              <w:jc w:val="center"/>
            </w:pPr>
            <w:r w:rsidRPr="001231C0">
              <w:t xml:space="preserve"> 973 </w:t>
            </w:r>
          </w:p>
        </w:tc>
        <w:tc>
          <w:tcPr>
            <w:tcW w:w="2363" w:type="dxa"/>
            <w:tcBorders>
              <w:bottom w:val="single" w:sz="4" w:space="0" w:color="auto"/>
            </w:tcBorders>
            <w:shd w:val="clear" w:color="auto" w:fill="auto"/>
          </w:tcPr>
          <w:p w14:paraId="6899FBDC" w14:textId="01137AA6" w:rsidR="009F6ACC" w:rsidRPr="004C1B8C" w:rsidRDefault="009F6ACC" w:rsidP="009F6ACC">
            <w:pPr>
              <w:jc w:val="center"/>
              <w:rPr>
                <w:rFonts w:cs="Calibri"/>
                <w:szCs w:val="22"/>
              </w:rPr>
            </w:pPr>
            <w:r w:rsidRPr="001231C0">
              <w:t xml:space="preserve"> 1.442 </w:t>
            </w:r>
          </w:p>
        </w:tc>
      </w:tr>
    </w:tbl>
    <w:p w14:paraId="155EB47D" w14:textId="77777777" w:rsidR="00893DE2" w:rsidRDefault="00893DE2" w:rsidP="00893DE2">
      <w:pPr>
        <w:pStyle w:val="itinerario"/>
      </w:pPr>
    </w:p>
    <w:p w14:paraId="2DF68FC2" w14:textId="53058225" w:rsidR="00F55EF0" w:rsidRPr="00B15598" w:rsidRDefault="00F55EF0" w:rsidP="00F55EF0">
      <w:pPr>
        <w:pStyle w:val="vinetas"/>
        <w:jc w:val="both"/>
      </w:pPr>
      <w:r w:rsidRPr="00B15598">
        <w:t xml:space="preserve">Hoteles previstos o de categoría similar. </w:t>
      </w:r>
    </w:p>
    <w:p w14:paraId="66F5D75F" w14:textId="77777777" w:rsidR="00F55EF0" w:rsidRPr="00B15598" w:rsidRDefault="00F55EF0" w:rsidP="00F55EF0">
      <w:pPr>
        <w:pStyle w:val="vinetas"/>
        <w:jc w:val="both"/>
      </w:pPr>
      <w:r w:rsidRPr="00B15598">
        <w:t>Precios sujetos a cambio sin previo aviso.</w:t>
      </w:r>
    </w:p>
    <w:p w14:paraId="005445CF" w14:textId="77777777" w:rsidR="00F55EF0" w:rsidRDefault="00F55EF0" w:rsidP="00F55EF0">
      <w:pPr>
        <w:pStyle w:val="vinetas"/>
        <w:jc w:val="both"/>
      </w:pPr>
      <w:r w:rsidRPr="00B15598">
        <w:t>Aplican gastos de cancelación según condiciones generales sin excepción.</w:t>
      </w:r>
    </w:p>
    <w:p w14:paraId="3C06D810" w14:textId="7E037F02" w:rsidR="00F55EF0" w:rsidRDefault="00F55EF0" w:rsidP="00F55EF0">
      <w:pPr>
        <w:pStyle w:val="vinetas"/>
        <w:rPr>
          <w:b/>
          <w:bCs/>
        </w:rPr>
      </w:pPr>
      <w:r w:rsidRPr="00956402">
        <w:rPr>
          <w:b/>
          <w:bCs/>
        </w:rPr>
        <w:t>En caso de una devaluación fuerte en Argentina, los precios estarán sujetos a cambio.</w:t>
      </w:r>
    </w:p>
    <w:p w14:paraId="672C7DA4" w14:textId="77777777" w:rsidR="008D276F" w:rsidRPr="00956402" w:rsidRDefault="008D276F" w:rsidP="008D276F">
      <w:pPr>
        <w:pStyle w:val="itinerario"/>
      </w:pPr>
    </w:p>
    <w:p w14:paraId="6D9BAAB0" w14:textId="77777777" w:rsidR="00F55EF0" w:rsidRPr="004A73C4" w:rsidRDefault="00F55EF0" w:rsidP="00F55EF0">
      <w:pPr>
        <w:pStyle w:val="dias"/>
        <w:rPr>
          <w:color w:val="1F3864"/>
          <w:sz w:val="28"/>
          <w:szCs w:val="28"/>
        </w:rPr>
      </w:pPr>
      <w:r w:rsidRPr="004A73C4">
        <w:rPr>
          <w:caps w:val="0"/>
          <w:color w:val="1F3864"/>
          <w:sz w:val="28"/>
          <w:szCs w:val="28"/>
        </w:rPr>
        <w:t>POLÍTICA DE NIÑOS</w:t>
      </w:r>
    </w:p>
    <w:p w14:paraId="07F0181A" w14:textId="77777777" w:rsidR="00F55EF0" w:rsidRPr="00A52F2D" w:rsidRDefault="00F55EF0" w:rsidP="00F55EF0">
      <w:pPr>
        <w:pStyle w:val="vinetas"/>
        <w:spacing w:line="240" w:lineRule="auto"/>
        <w:jc w:val="both"/>
      </w:pPr>
      <w:r w:rsidRPr="00A52F2D">
        <w:t xml:space="preserve">Menores de 2 años, gratis en alojamiento (sin derecho a cuna) y en servicios (sin derecho a asiento). </w:t>
      </w:r>
    </w:p>
    <w:p w14:paraId="20D96228" w14:textId="77777777" w:rsidR="00F55EF0" w:rsidRPr="00A52F2D" w:rsidRDefault="00F55EF0" w:rsidP="00F55EF0">
      <w:pPr>
        <w:pStyle w:val="vinetas"/>
        <w:spacing w:line="240" w:lineRule="auto"/>
        <w:jc w:val="both"/>
      </w:pPr>
      <w:r w:rsidRPr="00A52F2D">
        <w:t xml:space="preserve">Niños mayores de 3 años pagan servicios como adultos (con derecho a asiento en servicios). </w:t>
      </w:r>
    </w:p>
    <w:p w14:paraId="4E9761A9" w14:textId="77777777" w:rsidR="00F55EF0" w:rsidRPr="00A52F2D" w:rsidRDefault="00F55EF0" w:rsidP="00F55EF0">
      <w:pPr>
        <w:pStyle w:val="vinetas"/>
        <w:spacing w:line="240" w:lineRule="auto"/>
        <w:jc w:val="both"/>
      </w:pPr>
      <w:r w:rsidRPr="00A52F2D">
        <w:t xml:space="preserve">Tarifas de alojamiento para niños entre 2 años y 10 años sin cumplir, se debe consultar puntualmente con cada hotel. </w:t>
      </w:r>
    </w:p>
    <w:p w14:paraId="208A7507" w14:textId="45677CA7" w:rsidR="00F55EF0" w:rsidRDefault="00F55EF0" w:rsidP="00F55EF0">
      <w:pPr>
        <w:pStyle w:val="vinetas"/>
        <w:spacing w:line="240" w:lineRule="auto"/>
        <w:jc w:val="both"/>
      </w:pPr>
      <w:r w:rsidRPr="00A52F2D">
        <w:t xml:space="preserve">Máximo un niño por habitación. Otras acomodaciones deberán ser consultadas. </w:t>
      </w:r>
    </w:p>
    <w:p w14:paraId="2E25DFB2" w14:textId="77777777" w:rsidR="008D276F" w:rsidRDefault="008D276F" w:rsidP="008D276F">
      <w:pPr>
        <w:pStyle w:val="itinerario"/>
      </w:pPr>
    </w:p>
    <w:p w14:paraId="5184DCE8" w14:textId="77777777" w:rsidR="002362E0" w:rsidRDefault="002362E0" w:rsidP="00F55EF0">
      <w:pPr>
        <w:pStyle w:val="dias"/>
        <w:rPr>
          <w:caps w:val="0"/>
          <w:color w:val="1F3864"/>
          <w:sz w:val="28"/>
          <w:szCs w:val="28"/>
        </w:rPr>
      </w:pPr>
    </w:p>
    <w:p w14:paraId="4C76EBEE" w14:textId="77777777" w:rsidR="002362E0" w:rsidRDefault="002362E0" w:rsidP="00F55EF0">
      <w:pPr>
        <w:pStyle w:val="dias"/>
        <w:rPr>
          <w:caps w:val="0"/>
          <w:color w:val="1F3864"/>
          <w:sz w:val="28"/>
          <w:szCs w:val="28"/>
        </w:rPr>
      </w:pPr>
    </w:p>
    <w:p w14:paraId="56EEEC82" w14:textId="77777777" w:rsidR="002362E0" w:rsidRDefault="002362E0" w:rsidP="00F55EF0">
      <w:pPr>
        <w:pStyle w:val="dias"/>
        <w:rPr>
          <w:caps w:val="0"/>
          <w:color w:val="1F3864"/>
          <w:sz w:val="28"/>
          <w:szCs w:val="28"/>
        </w:rPr>
      </w:pPr>
    </w:p>
    <w:p w14:paraId="7EF72B8C" w14:textId="77777777" w:rsidR="002362E0" w:rsidRDefault="002362E0" w:rsidP="00F55EF0">
      <w:pPr>
        <w:pStyle w:val="dias"/>
        <w:rPr>
          <w:caps w:val="0"/>
          <w:color w:val="1F3864"/>
          <w:sz w:val="28"/>
          <w:szCs w:val="28"/>
        </w:rPr>
      </w:pPr>
    </w:p>
    <w:p w14:paraId="416DAA14" w14:textId="77777777" w:rsidR="002362E0" w:rsidRDefault="002362E0" w:rsidP="00F55EF0">
      <w:pPr>
        <w:pStyle w:val="dias"/>
        <w:rPr>
          <w:caps w:val="0"/>
          <w:color w:val="1F3864"/>
          <w:sz w:val="28"/>
          <w:szCs w:val="28"/>
        </w:rPr>
      </w:pPr>
    </w:p>
    <w:p w14:paraId="7AB83ED8" w14:textId="6B4E99C2" w:rsidR="00F55EF0" w:rsidRDefault="00F55EF0" w:rsidP="00F55EF0">
      <w:pPr>
        <w:pStyle w:val="dias"/>
        <w:rPr>
          <w:caps w:val="0"/>
          <w:color w:val="1F3864"/>
          <w:sz w:val="28"/>
          <w:szCs w:val="28"/>
        </w:rPr>
      </w:pPr>
      <w:r>
        <w:rPr>
          <w:caps w:val="0"/>
          <w:color w:val="1F3864"/>
          <w:sz w:val="28"/>
          <w:szCs w:val="28"/>
        </w:rPr>
        <w:lastRenderedPageBreak/>
        <w:t>HOTELES PREVISTOS O SIMILARES</w:t>
      </w:r>
    </w:p>
    <w:p w14:paraId="49970BA0" w14:textId="77777777" w:rsidR="00F55EF0" w:rsidRPr="0090380E" w:rsidRDefault="00F55EF0" w:rsidP="00F55EF0">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F55EF0" w14:paraId="6F0E1A3A" w14:textId="77777777" w:rsidTr="004F33D3">
        <w:tc>
          <w:tcPr>
            <w:tcW w:w="10060" w:type="dxa"/>
            <w:gridSpan w:val="2"/>
            <w:shd w:val="clear" w:color="auto" w:fill="1F3864"/>
            <w:vAlign w:val="center"/>
          </w:tcPr>
          <w:p w14:paraId="42A5D5F6" w14:textId="26922C91" w:rsidR="00F55EF0" w:rsidRDefault="00F55EF0" w:rsidP="004F33D3">
            <w:pPr>
              <w:jc w:val="center"/>
              <w:rPr>
                <w:b/>
                <w:color w:val="FFFFFF" w:themeColor="background1"/>
                <w:sz w:val="28"/>
                <w:szCs w:val="28"/>
                <w:lang w:val="en-US"/>
              </w:rPr>
            </w:pPr>
            <w:r>
              <w:rPr>
                <w:b/>
                <w:color w:val="FFFFFF" w:themeColor="background1"/>
                <w:sz w:val="28"/>
                <w:szCs w:val="28"/>
                <w:lang w:val="en-US"/>
              </w:rPr>
              <w:t xml:space="preserve">Opción </w:t>
            </w:r>
            <w:r w:rsidR="009F6ACC">
              <w:rPr>
                <w:b/>
                <w:color w:val="FFFFFF" w:themeColor="background1"/>
                <w:sz w:val="28"/>
                <w:szCs w:val="28"/>
                <w:lang w:val="en-US"/>
              </w:rPr>
              <w:t>1</w:t>
            </w:r>
          </w:p>
        </w:tc>
      </w:tr>
      <w:tr w:rsidR="00F55EF0" w14:paraId="4D1B71FB" w14:textId="77777777" w:rsidTr="004F33D3">
        <w:tc>
          <w:tcPr>
            <w:tcW w:w="5030" w:type="dxa"/>
            <w:shd w:val="clear" w:color="auto" w:fill="1F3864"/>
            <w:vAlign w:val="center"/>
            <w:hideMark/>
          </w:tcPr>
          <w:p w14:paraId="0B111770" w14:textId="77777777" w:rsidR="00F55EF0" w:rsidRDefault="00F55EF0" w:rsidP="004F33D3">
            <w:pPr>
              <w:jc w:val="center"/>
              <w:rPr>
                <w:b/>
                <w:color w:val="FFFFFF" w:themeColor="background1"/>
                <w:sz w:val="28"/>
                <w:szCs w:val="28"/>
                <w:lang w:val="en-US"/>
              </w:rPr>
            </w:pPr>
            <w:r>
              <w:rPr>
                <w:b/>
                <w:color w:val="FFFFFF" w:themeColor="background1"/>
                <w:sz w:val="28"/>
                <w:szCs w:val="28"/>
                <w:lang w:val="en-US"/>
              </w:rPr>
              <w:t>Hotel</w:t>
            </w:r>
          </w:p>
        </w:tc>
        <w:tc>
          <w:tcPr>
            <w:tcW w:w="5030" w:type="dxa"/>
            <w:shd w:val="clear" w:color="auto" w:fill="1F3864"/>
            <w:vAlign w:val="center"/>
            <w:hideMark/>
          </w:tcPr>
          <w:p w14:paraId="29BCDA9D" w14:textId="77777777" w:rsidR="00F55EF0" w:rsidRDefault="00F55EF0" w:rsidP="004F33D3">
            <w:pPr>
              <w:jc w:val="center"/>
              <w:rPr>
                <w:b/>
                <w:color w:val="FFFFFF" w:themeColor="background1"/>
                <w:sz w:val="28"/>
                <w:szCs w:val="28"/>
                <w:lang w:val="en-US"/>
              </w:rPr>
            </w:pPr>
            <w:r>
              <w:rPr>
                <w:b/>
                <w:color w:val="FFFFFF" w:themeColor="background1"/>
                <w:sz w:val="28"/>
                <w:szCs w:val="28"/>
                <w:lang w:val="en-US"/>
              </w:rPr>
              <w:t>Categoría</w:t>
            </w:r>
          </w:p>
        </w:tc>
      </w:tr>
      <w:tr w:rsidR="00F55EF0" w14:paraId="493890F6" w14:textId="77777777" w:rsidTr="004F33D3">
        <w:tc>
          <w:tcPr>
            <w:tcW w:w="5030" w:type="dxa"/>
            <w:vAlign w:val="center"/>
          </w:tcPr>
          <w:p w14:paraId="30F085D2" w14:textId="038DD25F" w:rsidR="00F55EF0" w:rsidRPr="0078224A" w:rsidRDefault="0078224A" w:rsidP="004F33D3">
            <w:pPr>
              <w:jc w:val="center"/>
            </w:pPr>
            <w:r w:rsidRPr="0078224A">
              <w:rPr>
                <w:rFonts w:cs="Calibri"/>
                <w:bCs/>
                <w:szCs w:val="22"/>
              </w:rPr>
              <w:t xml:space="preserve">Sofitel Buenos Aires Recoleta </w:t>
            </w:r>
          </w:p>
        </w:tc>
        <w:tc>
          <w:tcPr>
            <w:tcW w:w="5030" w:type="dxa"/>
            <w:vAlign w:val="center"/>
          </w:tcPr>
          <w:p w14:paraId="164AA8C0" w14:textId="77777777" w:rsidR="00F55EF0" w:rsidRDefault="00F55EF0" w:rsidP="004F33D3">
            <w:pPr>
              <w:jc w:val="center"/>
            </w:pPr>
            <w:r w:rsidRPr="004C1B8C">
              <w:rPr>
                <w:rFonts w:cs="Calibri"/>
                <w:szCs w:val="22"/>
              </w:rPr>
              <w:t>Primera Superior</w:t>
            </w:r>
          </w:p>
        </w:tc>
      </w:tr>
      <w:tr w:rsidR="00F55EF0" w14:paraId="58A4DC50" w14:textId="77777777" w:rsidTr="004F33D3">
        <w:tc>
          <w:tcPr>
            <w:tcW w:w="5030" w:type="dxa"/>
            <w:vAlign w:val="center"/>
          </w:tcPr>
          <w:p w14:paraId="1A1E0496" w14:textId="3C2F744F" w:rsidR="00F55EF0" w:rsidRDefault="0078224A" w:rsidP="004F33D3">
            <w:pPr>
              <w:jc w:val="center"/>
            </w:pPr>
            <w:r w:rsidRPr="0078224A">
              <w:t>Las Hayas Ushuaia</w:t>
            </w:r>
          </w:p>
        </w:tc>
        <w:tc>
          <w:tcPr>
            <w:tcW w:w="5030" w:type="dxa"/>
            <w:vAlign w:val="center"/>
          </w:tcPr>
          <w:p w14:paraId="0CA2B275" w14:textId="6AB217C4" w:rsidR="00F55EF0" w:rsidRDefault="008D276F" w:rsidP="004F33D3">
            <w:pPr>
              <w:jc w:val="center"/>
            </w:pPr>
            <w:r w:rsidRPr="00C96B15">
              <w:t>Primera Superior</w:t>
            </w:r>
          </w:p>
        </w:tc>
      </w:tr>
    </w:tbl>
    <w:p w14:paraId="35F9D035" w14:textId="4BB54CB5" w:rsidR="0078224A" w:rsidRDefault="0078224A" w:rsidP="00F55EF0">
      <w:pPr>
        <w:pStyle w:val="itinerario"/>
      </w:pPr>
    </w:p>
    <w:tbl>
      <w:tblPr>
        <w:tblStyle w:val="Tablaconcuadrcula"/>
        <w:tblW w:w="0" w:type="auto"/>
        <w:tblLook w:val="04A0" w:firstRow="1" w:lastRow="0" w:firstColumn="1" w:lastColumn="0" w:noHBand="0" w:noVBand="1"/>
      </w:tblPr>
      <w:tblGrid>
        <w:gridCol w:w="5030"/>
        <w:gridCol w:w="5030"/>
      </w:tblGrid>
      <w:tr w:rsidR="00893DE2" w14:paraId="5DBA132A" w14:textId="77777777" w:rsidTr="004F33D3">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tcPr>
          <w:p w14:paraId="2252CE1E" w14:textId="1AE12391" w:rsidR="00893DE2" w:rsidRDefault="00893DE2" w:rsidP="004F33D3">
            <w:pPr>
              <w:jc w:val="center"/>
              <w:rPr>
                <w:b/>
                <w:color w:val="FFFFFF" w:themeColor="background1"/>
                <w:sz w:val="28"/>
                <w:szCs w:val="28"/>
                <w:lang w:val="en-US"/>
              </w:rPr>
            </w:pPr>
            <w:r>
              <w:rPr>
                <w:b/>
                <w:color w:val="FFFFFF" w:themeColor="background1"/>
                <w:sz w:val="28"/>
                <w:szCs w:val="28"/>
                <w:lang w:val="en-US"/>
              </w:rPr>
              <w:t xml:space="preserve">Opción </w:t>
            </w:r>
            <w:r w:rsidR="009F6ACC">
              <w:rPr>
                <w:b/>
                <w:color w:val="FFFFFF" w:themeColor="background1"/>
                <w:sz w:val="28"/>
                <w:szCs w:val="28"/>
                <w:lang w:val="en-US"/>
              </w:rPr>
              <w:t>2</w:t>
            </w:r>
          </w:p>
        </w:tc>
      </w:tr>
      <w:tr w:rsidR="00893DE2" w14:paraId="436782AC" w14:textId="77777777" w:rsidTr="004F33D3">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67E09ED" w14:textId="77777777" w:rsidR="00893DE2" w:rsidRDefault="00893DE2" w:rsidP="004F33D3">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C4F9080" w14:textId="77777777" w:rsidR="00893DE2" w:rsidRDefault="00893DE2" w:rsidP="004F33D3">
            <w:pPr>
              <w:jc w:val="center"/>
              <w:rPr>
                <w:b/>
                <w:color w:val="FFFFFF" w:themeColor="background1"/>
                <w:sz w:val="28"/>
                <w:szCs w:val="28"/>
                <w:lang w:val="en-US"/>
              </w:rPr>
            </w:pPr>
            <w:r>
              <w:rPr>
                <w:b/>
                <w:color w:val="FFFFFF" w:themeColor="background1"/>
                <w:sz w:val="28"/>
                <w:szCs w:val="28"/>
                <w:lang w:val="en-US"/>
              </w:rPr>
              <w:t>Categoría</w:t>
            </w:r>
          </w:p>
        </w:tc>
      </w:tr>
      <w:tr w:rsidR="00893DE2" w14:paraId="0F57F004" w14:textId="77777777" w:rsidTr="004F33D3">
        <w:tc>
          <w:tcPr>
            <w:tcW w:w="5030" w:type="dxa"/>
            <w:tcBorders>
              <w:top w:val="single" w:sz="4" w:space="0" w:color="auto"/>
              <w:left w:val="single" w:sz="4" w:space="0" w:color="auto"/>
              <w:bottom w:val="single" w:sz="4" w:space="0" w:color="auto"/>
              <w:right w:val="single" w:sz="4" w:space="0" w:color="auto"/>
            </w:tcBorders>
          </w:tcPr>
          <w:p w14:paraId="750CEA35" w14:textId="6EF51C1D" w:rsidR="00893DE2" w:rsidRPr="00893DE2" w:rsidRDefault="00893DE2" w:rsidP="00893DE2">
            <w:pPr>
              <w:jc w:val="center"/>
            </w:pPr>
            <w:r w:rsidRPr="00394522">
              <w:t xml:space="preserve">Libertador Buenos Aires </w:t>
            </w:r>
          </w:p>
        </w:tc>
        <w:tc>
          <w:tcPr>
            <w:tcW w:w="5030" w:type="dxa"/>
            <w:tcBorders>
              <w:top w:val="single" w:sz="4" w:space="0" w:color="auto"/>
              <w:left w:val="single" w:sz="4" w:space="0" w:color="auto"/>
              <w:bottom w:val="single" w:sz="4" w:space="0" w:color="auto"/>
              <w:right w:val="single" w:sz="4" w:space="0" w:color="auto"/>
            </w:tcBorders>
          </w:tcPr>
          <w:p w14:paraId="0B81D869" w14:textId="4D795E34" w:rsidR="00893DE2" w:rsidRDefault="008D276F" w:rsidP="00893DE2">
            <w:pPr>
              <w:jc w:val="center"/>
            </w:pPr>
            <w:r w:rsidRPr="004C1B8C">
              <w:rPr>
                <w:rFonts w:cs="Calibri"/>
                <w:szCs w:val="22"/>
              </w:rPr>
              <w:t>Primera Superior</w:t>
            </w:r>
          </w:p>
        </w:tc>
      </w:tr>
      <w:tr w:rsidR="00893DE2" w14:paraId="1D49106B" w14:textId="77777777" w:rsidTr="00730F2E">
        <w:tc>
          <w:tcPr>
            <w:tcW w:w="5030" w:type="dxa"/>
            <w:tcBorders>
              <w:top w:val="single" w:sz="4" w:space="0" w:color="auto"/>
              <w:left w:val="single" w:sz="4" w:space="0" w:color="auto"/>
              <w:bottom w:val="single" w:sz="4" w:space="0" w:color="auto"/>
              <w:right w:val="single" w:sz="4" w:space="0" w:color="auto"/>
            </w:tcBorders>
          </w:tcPr>
          <w:p w14:paraId="3B9F81F3" w14:textId="4C447873" w:rsidR="00893DE2" w:rsidRDefault="00893DE2" w:rsidP="00893DE2">
            <w:pPr>
              <w:jc w:val="center"/>
            </w:pPr>
            <w:r w:rsidRPr="00394522">
              <w:t>Cilene Del Faro Ushuaia</w:t>
            </w:r>
          </w:p>
        </w:tc>
        <w:tc>
          <w:tcPr>
            <w:tcW w:w="5030" w:type="dxa"/>
            <w:tcBorders>
              <w:top w:val="single" w:sz="4" w:space="0" w:color="auto"/>
              <w:left w:val="single" w:sz="4" w:space="0" w:color="auto"/>
              <w:bottom w:val="single" w:sz="4" w:space="0" w:color="auto"/>
              <w:right w:val="single" w:sz="4" w:space="0" w:color="auto"/>
            </w:tcBorders>
            <w:vAlign w:val="center"/>
          </w:tcPr>
          <w:p w14:paraId="71491F77" w14:textId="2CF9DE80" w:rsidR="00893DE2" w:rsidRDefault="008D276F" w:rsidP="00893DE2">
            <w:pPr>
              <w:jc w:val="center"/>
            </w:pPr>
            <w:r w:rsidRPr="00C96B15">
              <w:t>Primera Superior</w:t>
            </w:r>
          </w:p>
        </w:tc>
      </w:tr>
    </w:tbl>
    <w:p w14:paraId="054C923A" w14:textId="03E77D3E" w:rsidR="0078224A" w:rsidRDefault="0078224A" w:rsidP="00F55EF0">
      <w:pPr>
        <w:pStyle w:val="itinerario"/>
      </w:pPr>
    </w:p>
    <w:tbl>
      <w:tblPr>
        <w:tblStyle w:val="Tablaconcuadrcula"/>
        <w:tblW w:w="0" w:type="auto"/>
        <w:tblLook w:val="04A0" w:firstRow="1" w:lastRow="0" w:firstColumn="1" w:lastColumn="0" w:noHBand="0" w:noVBand="1"/>
      </w:tblPr>
      <w:tblGrid>
        <w:gridCol w:w="5030"/>
        <w:gridCol w:w="5030"/>
      </w:tblGrid>
      <w:tr w:rsidR="00893DE2" w14:paraId="006FA176" w14:textId="77777777" w:rsidTr="004F33D3">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tcPr>
          <w:p w14:paraId="6E279AEE" w14:textId="022AD358" w:rsidR="00893DE2" w:rsidRDefault="00893DE2" w:rsidP="004F33D3">
            <w:pPr>
              <w:jc w:val="center"/>
              <w:rPr>
                <w:b/>
                <w:color w:val="FFFFFF" w:themeColor="background1"/>
                <w:sz w:val="28"/>
                <w:szCs w:val="28"/>
                <w:lang w:val="en-US"/>
              </w:rPr>
            </w:pPr>
            <w:r>
              <w:rPr>
                <w:b/>
                <w:color w:val="FFFFFF" w:themeColor="background1"/>
                <w:sz w:val="28"/>
                <w:szCs w:val="28"/>
                <w:lang w:val="en-US"/>
              </w:rPr>
              <w:t xml:space="preserve">Opción </w:t>
            </w:r>
            <w:r w:rsidR="009F6ACC">
              <w:rPr>
                <w:b/>
                <w:color w:val="FFFFFF" w:themeColor="background1"/>
                <w:sz w:val="28"/>
                <w:szCs w:val="28"/>
                <w:lang w:val="en-US"/>
              </w:rPr>
              <w:t>3</w:t>
            </w:r>
          </w:p>
        </w:tc>
      </w:tr>
      <w:tr w:rsidR="00893DE2" w14:paraId="64389D40" w14:textId="77777777" w:rsidTr="004F33D3">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591EF3A" w14:textId="77777777" w:rsidR="00893DE2" w:rsidRDefault="00893DE2" w:rsidP="004F33D3">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A936939" w14:textId="77777777" w:rsidR="00893DE2" w:rsidRDefault="00893DE2" w:rsidP="004F33D3">
            <w:pPr>
              <w:jc w:val="center"/>
              <w:rPr>
                <w:b/>
                <w:color w:val="FFFFFF" w:themeColor="background1"/>
                <w:sz w:val="28"/>
                <w:szCs w:val="28"/>
                <w:lang w:val="en-US"/>
              </w:rPr>
            </w:pPr>
            <w:r>
              <w:rPr>
                <w:b/>
                <w:color w:val="FFFFFF" w:themeColor="background1"/>
                <w:sz w:val="28"/>
                <w:szCs w:val="28"/>
                <w:lang w:val="en-US"/>
              </w:rPr>
              <w:t>Categoría</w:t>
            </w:r>
          </w:p>
        </w:tc>
      </w:tr>
      <w:tr w:rsidR="00893DE2" w14:paraId="4887B0A9" w14:textId="77777777" w:rsidTr="004F33D3">
        <w:tc>
          <w:tcPr>
            <w:tcW w:w="5030" w:type="dxa"/>
            <w:tcBorders>
              <w:top w:val="single" w:sz="4" w:space="0" w:color="auto"/>
              <w:left w:val="single" w:sz="4" w:space="0" w:color="auto"/>
              <w:bottom w:val="single" w:sz="4" w:space="0" w:color="auto"/>
              <w:right w:val="single" w:sz="4" w:space="0" w:color="auto"/>
            </w:tcBorders>
          </w:tcPr>
          <w:p w14:paraId="6AF58F84" w14:textId="6AD8A449" w:rsidR="00893DE2" w:rsidRPr="00893DE2" w:rsidRDefault="00893DE2" w:rsidP="00893DE2">
            <w:pPr>
              <w:jc w:val="center"/>
            </w:pPr>
            <w:r w:rsidRPr="0096769B">
              <w:t xml:space="preserve">Dazzler by Wyndham Recoleta Buenos Aires </w:t>
            </w:r>
          </w:p>
        </w:tc>
        <w:tc>
          <w:tcPr>
            <w:tcW w:w="5030" w:type="dxa"/>
            <w:tcBorders>
              <w:top w:val="single" w:sz="4" w:space="0" w:color="auto"/>
              <w:left w:val="single" w:sz="4" w:space="0" w:color="auto"/>
              <w:bottom w:val="single" w:sz="4" w:space="0" w:color="auto"/>
              <w:right w:val="single" w:sz="4" w:space="0" w:color="auto"/>
            </w:tcBorders>
          </w:tcPr>
          <w:p w14:paraId="698FB10A" w14:textId="77777777" w:rsidR="00893DE2" w:rsidRDefault="00893DE2" w:rsidP="00893DE2">
            <w:pPr>
              <w:jc w:val="center"/>
            </w:pPr>
            <w:r w:rsidRPr="004706AD">
              <w:t>Primera</w:t>
            </w:r>
          </w:p>
        </w:tc>
      </w:tr>
      <w:tr w:rsidR="00893DE2" w14:paraId="5D279F8A" w14:textId="77777777" w:rsidTr="004F33D3">
        <w:tc>
          <w:tcPr>
            <w:tcW w:w="5030" w:type="dxa"/>
            <w:tcBorders>
              <w:top w:val="single" w:sz="4" w:space="0" w:color="auto"/>
              <w:left w:val="single" w:sz="4" w:space="0" w:color="auto"/>
              <w:bottom w:val="single" w:sz="4" w:space="0" w:color="auto"/>
              <w:right w:val="single" w:sz="4" w:space="0" w:color="auto"/>
            </w:tcBorders>
          </w:tcPr>
          <w:p w14:paraId="1891300B" w14:textId="1423804E" w:rsidR="00893DE2" w:rsidRDefault="00893DE2" w:rsidP="00893DE2">
            <w:pPr>
              <w:jc w:val="center"/>
            </w:pPr>
            <w:r w:rsidRPr="0096769B">
              <w:t>Fueguino Ushuaia</w:t>
            </w:r>
          </w:p>
        </w:tc>
        <w:tc>
          <w:tcPr>
            <w:tcW w:w="5030" w:type="dxa"/>
            <w:tcBorders>
              <w:top w:val="single" w:sz="4" w:space="0" w:color="auto"/>
              <w:left w:val="single" w:sz="4" w:space="0" w:color="auto"/>
              <w:bottom w:val="single" w:sz="4" w:space="0" w:color="auto"/>
              <w:right w:val="single" w:sz="4" w:space="0" w:color="auto"/>
            </w:tcBorders>
            <w:vAlign w:val="center"/>
          </w:tcPr>
          <w:p w14:paraId="14ECD803" w14:textId="6A918636" w:rsidR="00893DE2" w:rsidRDefault="008D276F" w:rsidP="00893DE2">
            <w:pPr>
              <w:jc w:val="center"/>
            </w:pPr>
            <w:r w:rsidRPr="004706AD">
              <w:t>Primera</w:t>
            </w:r>
          </w:p>
        </w:tc>
      </w:tr>
    </w:tbl>
    <w:p w14:paraId="62BC5577" w14:textId="52B2E13B" w:rsidR="00893DE2" w:rsidRDefault="00893DE2" w:rsidP="00F55EF0">
      <w:pPr>
        <w:pStyle w:val="itinerario"/>
      </w:pPr>
    </w:p>
    <w:tbl>
      <w:tblPr>
        <w:tblStyle w:val="Tablaconcuadrcula"/>
        <w:tblW w:w="0" w:type="auto"/>
        <w:tblLook w:val="04A0" w:firstRow="1" w:lastRow="0" w:firstColumn="1" w:lastColumn="0" w:noHBand="0" w:noVBand="1"/>
      </w:tblPr>
      <w:tblGrid>
        <w:gridCol w:w="5030"/>
        <w:gridCol w:w="5030"/>
      </w:tblGrid>
      <w:tr w:rsidR="00893DE2" w14:paraId="3A8AC686" w14:textId="77777777" w:rsidTr="004F33D3">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tcPr>
          <w:p w14:paraId="07F0C38E" w14:textId="08399921" w:rsidR="00893DE2" w:rsidRDefault="00893DE2" w:rsidP="004F33D3">
            <w:pPr>
              <w:jc w:val="center"/>
              <w:rPr>
                <w:b/>
                <w:color w:val="FFFFFF" w:themeColor="background1"/>
                <w:sz w:val="28"/>
                <w:szCs w:val="28"/>
                <w:lang w:val="en-US"/>
              </w:rPr>
            </w:pPr>
            <w:r>
              <w:rPr>
                <w:b/>
                <w:color w:val="FFFFFF" w:themeColor="background1"/>
                <w:sz w:val="28"/>
                <w:szCs w:val="28"/>
                <w:lang w:val="en-US"/>
              </w:rPr>
              <w:t xml:space="preserve">Opción </w:t>
            </w:r>
            <w:r w:rsidR="009F6ACC">
              <w:rPr>
                <w:b/>
                <w:color w:val="FFFFFF" w:themeColor="background1"/>
                <w:sz w:val="28"/>
                <w:szCs w:val="28"/>
                <w:lang w:val="en-US"/>
              </w:rPr>
              <w:t>4</w:t>
            </w:r>
          </w:p>
        </w:tc>
      </w:tr>
      <w:tr w:rsidR="00893DE2" w14:paraId="564796C3" w14:textId="77777777" w:rsidTr="004F33D3">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8EED566" w14:textId="77777777" w:rsidR="00893DE2" w:rsidRDefault="00893DE2" w:rsidP="004F33D3">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D7D9845" w14:textId="77777777" w:rsidR="00893DE2" w:rsidRDefault="00893DE2" w:rsidP="004F33D3">
            <w:pPr>
              <w:jc w:val="center"/>
              <w:rPr>
                <w:b/>
                <w:color w:val="FFFFFF" w:themeColor="background1"/>
                <w:sz w:val="28"/>
                <w:szCs w:val="28"/>
                <w:lang w:val="en-US"/>
              </w:rPr>
            </w:pPr>
            <w:r>
              <w:rPr>
                <w:b/>
                <w:color w:val="FFFFFF" w:themeColor="background1"/>
                <w:sz w:val="28"/>
                <w:szCs w:val="28"/>
                <w:lang w:val="en-US"/>
              </w:rPr>
              <w:t>Categoría</w:t>
            </w:r>
          </w:p>
        </w:tc>
      </w:tr>
      <w:tr w:rsidR="00893DE2" w14:paraId="7775AE1D" w14:textId="77777777" w:rsidTr="004F33D3">
        <w:tc>
          <w:tcPr>
            <w:tcW w:w="5030" w:type="dxa"/>
            <w:tcBorders>
              <w:top w:val="single" w:sz="4" w:space="0" w:color="auto"/>
              <w:left w:val="single" w:sz="4" w:space="0" w:color="auto"/>
              <w:bottom w:val="single" w:sz="4" w:space="0" w:color="auto"/>
              <w:right w:val="single" w:sz="4" w:space="0" w:color="auto"/>
            </w:tcBorders>
          </w:tcPr>
          <w:p w14:paraId="136F8EE2" w14:textId="18B10208" w:rsidR="00893DE2" w:rsidRPr="00893DE2" w:rsidRDefault="00893DE2" w:rsidP="00893DE2">
            <w:pPr>
              <w:jc w:val="center"/>
            </w:pPr>
            <w:r w:rsidRPr="00D3580E">
              <w:t xml:space="preserve">Amerian Park Buenos Aires </w:t>
            </w:r>
          </w:p>
        </w:tc>
        <w:tc>
          <w:tcPr>
            <w:tcW w:w="5030" w:type="dxa"/>
            <w:tcBorders>
              <w:top w:val="single" w:sz="4" w:space="0" w:color="auto"/>
              <w:left w:val="single" w:sz="4" w:space="0" w:color="auto"/>
              <w:bottom w:val="single" w:sz="4" w:space="0" w:color="auto"/>
              <w:right w:val="single" w:sz="4" w:space="0" w:color="auto"/>
            </w:tcBorders>
          </w:tcPr>
          <w:p w14:paraId="39C937FD" w14:textId="77777777" w:rsidR="00893DE2" w:rsidRDefault="00893DE2" w:rsidP="00893DE2">
            <w:pPr>
              <w:jc w:val="center"/>
            </w:pPr>
            <w:r w:rsidRPr="004706AD">
              <w:t>Primera</w:t>
            </w:r>
          </w:p>
        </w:tc>
      </w:tr>
      <w:tr w:rsidR="00893DE2" w14:paraId="0492686A" w14:textId="77777777" w:rsidTr="004F33D3">
        <w:tc>
          <w:tcPr>
            <w:tcW w:w="5030" w:type="dxa"/>
            <w:tcBorders>
              <w:top w:val="single" w:sz="4" w:space="0" w:color="auto"/>
              <w:left w:val="single" w:sz="4" w:space="0" w:color="auto"/>
              <w:bottom w:val="single" w:sz="4" w:space="0" w:color="auto"/>
              <w:right w:val="single" w:sz="4" w:space="0" w:color="auto"/>
            </w:tcBorders>
          </w:tcPr>
          <w:p w14:paraId="78A57A21" w14:textId="59A7BD74" w:rsidR="00893DE2" w:rsidRDefault="00893DE2" w:rsidP="00893DE2">
            <w:pPr>
              <w:jc w:val="center"/>
            </w:pPr>
            <w:r w:rsidRPr="00D3580E">
              <w:t>Los Acebos Ushuaia</w:t>
            </w:r>
          </w:p>
        </w:tc>
        <w:tc>
          <w:tcPr>
            <w:tcW w:w="5030" w:type="dxa"/>
            <w:tcBorders>
              <w:top w:val="single" w:sz="4" w:space="0" w:color="auto"/>
              <w:left w:val="single" w:sz="4" w:space="0" w:color="auto"/>
              <w:bottom w:val="single" w:sz="4" w:space="0" w:color="auto"/>
              <w:right w:val="single" w:sz="4" w:space="0" w:color="auto"/>
            </w:tcBorders>
            <w:vAlign w:val="center"/>
          </w:tcPr>
          <w:p w14:paraId="7F4B3DE5" w14:textId="70E03815" w:rsidR="00893DE2" w:rsidRDefault="008D276F" w:rsidP="00893DE2">
            <w:pPr>
              <w:jc w:val="center"/>
            </w:pPr>
            <w:r w:rsidRPr="00C96B15">
              <w:t>Primera Superior</w:t>
            </w:r>
          </w:p>
        </w:tc>
      </w:tr>
    </w:tbl>
    <w:p w14:paraId="54D4371F" w14:textId="77777777" w:rsidR="00F55EF0" w:rsidRDefault="00F55EF0" w:rsidP="00F55EF0">
      <w:pPr>
        <w:pStyle w:val="itinerario"/>
      </w:pPr>
    </w:p>
    <w:tbl>
      <w:tblPr>
        <w:tblStyle w:val="Tablaconcuadrcula"/>
        <w:tblW w:w="0" w:type="auto"/>
        <w:tblLook w:val="04A0" w:firstRow="1" w:lastRow="0" w:firstColumn="1" w:lastColumn="0" w:noHBand="0" w:noVBand="1"/>
      </w:tblPr>
      <w:tblGrid>
        <w:gridCol w:w="5030"/>
        <w:gridCol w:w="5030"/>
      </w:tblGrid>
      <w:tr w:rsidR="0078224A" w14:paraId="57230A40" w14:textId="77777777" w:rsidTr="004F33D3">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tcPr>
          <w:p w14:paraId="0D6AD967" w14:textId="30AC9EFB" w:rsidR="0078224A" w:rsidRDefault="0078224A" w:rsidP="004F33D3">
            <w:pPr>
              <w:jc w:val="center"/>
              <w:rPr>
                <w:b/>
                <w:color w:val="FFFFFF" w:themeColor="background1"/>
                <w:sz w:val="28"/>
                <w:szCs w:val="28"/>
                <w:lang w:val="en-US"/>
              </w:rPr>
            </w:pPr>
            <w:r>
              <w:rPr>
                <w:b/>
                <w:color w:val="FFFFFF" w:themeColor="background1"/>
                <w:sz w:val="28"/>
                <w:szCs w:val="28"/>
                <w:lang w:val="en-US"/>
              </w:rPr>
              <w:t xml:space="preserve">Opción </w:t>
            </w:r>
            <w:r w:rsidR="009F6ACC">
              <w:rPr>
                <w:b/>
                <w:color w:val="FFFFFF" w:themeColor="background1"/>
                <w:sz w:val="28"/>
                <w:szCs w:val="28"/>
                <w:lang w:val="en-US"/>
              </w:rPr>
              <w:t>5</w:t>
            </w:r>
          </w:p>
        </w:tc>
      </w:tr>
      <w:tr w:rsidR="0078224A" w14:paraId="114EBCE7" w14:textId="77777777" w:rsidTr="004F33D3">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64D1E2D" w14:textId="77777777" w:rsidR="0078224A" w:rsidRDefault="0078224A" w:rsidP="004F33D3">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78B97E4" w14:textId="77777777" w:rsidR="0078224A" w:rsidRDefault="0078224A" w:rsidP="004F33D3">
            <w:pPr>
              <w:jc w:val="center"/>
              <w:rPr>
                <w:b/>
                <w:color w:val="FFFFFF" w:themeColor="background1"/>
                <w:sz w:val="28"/>
                <w:szCs w:val="28"/>
                <w:lang w:val="en-US"/>
              </w:rPr>
            </w:pPr>
            <w:r>
              <w:rPr>
                <w:b/>
                <w:color w:val="FFFFFF" w:themeColor="background1"/>
                <w:sz w:val="28"/>
                <w:szCs w:val="28"/>
                <w:lang w:val="en-US"/>
              </w:rPr>
              <w:t>Categoría</w:t>
            </w:r>
          </w:p>
        </w:tc>
      </w:tr>
      <w:tr w:rsidR="0078224A" w14:paraId="2F14D3DC" w14:textId="77777777" w:rsidTr="004F33D3">
        <w:tc>
          <w:tcPr>
            <w:tcW w:w="5030" w:type="dxa"/>
            <w:tcBorders>
              <w:top w:val="single" w:sz="4" w:space="0" w:color="auto"/>
              <w:left w:val="single" w:sz="4" w:space="0" w:color="auto"/>
              <w:bottom w:val="single" w:sz="4" w:space="0" w:color="auto"/>
              <w:right w:val="single" w:sz="4" w:space="0" w:color="auto"/>
            </w:tcBorders>
          </w:tcPr>
          <w:p w14:paraId="14B1B0CE" w14:textId="77777777" w:rsidR="0078224A" w:rsidRDefault="0078224A" w:rsidP="004F33D3">
            <w:pPr>
              <w:jc w:val="center"/>
            </w:pPr>
            <w:r w:rsidRPr="00B140DD">
              <w:t>Waldorf</w:t>
            </w:r>
            <w:r>
              <w:t xml:space="preserve"> Buenos Aires</w:t>
            </w:r>
          </w:p>
        </w:tc>
        <w:tc>
          <w:tcPr>
            <w:tcW w:w="5030" w:type="dxa"/>
            <w:tcBorders>
              <w:top w:val="single" w:sz="4" w:space="0" w:color="auto"/>
              <w:left w:val="single" w:sz="4" w:space="0" w:color="auto"/>
              <w:bottom w:val="single" w:sz="4" w:space="0" w:color="auto"/>
              <w:right w:val="single" w:sz="4" w:space="0" w:color="auto"/>
            </w:tcBorders>
          </w:tcPr>
          <w:p w14:paraId="7FD87BDD" w14:textId="77777777" w:rsidR="0078224A" w:rsidRDefault="0078224A" w:rsidP="004F33D3">
            <w:pPr>
              <w:jc w:val="center"/>
            </w:pPr>
            <w:r w:rsidRPr="00B140DD">
              <w:t>Turista</w:t>
            </w:r>
          </w:p>
        </w:tc>
      </w:tr>
      <w:tr w:rsidR="0078224A" w14:paraId="547C8847" w14:textId="77777777" w:rsidTr="004F33D3">
        <w:tc>
          <w:tcPr>
            <w:tcW w:w="5030" w:type="dxa"/>
            <w:tcBorders>
              <w:top w:val="single" w:sz="4" w:space="0" w:color="auto"/>
              <w:left w:val="single" w:sz="4" w:space="0" w:color="auto"/>
              <w:bottom w:val="single" w:sz="4" w:space="0" w:color="auto"/>
              <w:right w:val="single" w:sz="4" w:space="0" w:color="auto"/>
            </w:tcBorders>
            <w:vAlign w:val="center"/>
          </w:tcPr>
          <w:p w14:paraId="4D105B17" w14:textId="7C1B6755" w:rsidR="0078224A" w:rsidRDefault="00893DE2" w:rsidP="004F33D3">
            <w:pPr>
              <w:jc w:val="center"/>
            </w:pPr>
            <w:r w:rsidRPr="00893DE2">
              <w:t>Hostal del Bosque Ushuaia</w:t>
            </w:r>
          </w:p>
        </w:tc>
        <w:tc>
          <w:tcPr>
            <w:tcW w:w="5030" w:type="dxa"/>
            <w:tcBorders>
              <w:top w:val="single" w:sz="4" w:space="0" w:color="auto"/>
              <w:left w:val="single" w:sz="4" w:space="0" w:color="auto"/>
              <w:bottom w:val="single" w:sz="4" w:space="0" w:color="auto"/>
              <w:right w:val="single" w:sz="4" w:space="0" w:color="auto"/>
            </w:tcBorders>
            <w:vAlign w:val="center"/>
          </w:tcPr>
          <w:p w14:paraId="078355BA" w14:textId="4BF3072F" w:rsidR="0078224A" w:rsidRDefault="008D276F" w:rsidP="004F33D3">
            <w:pPr>
              <w:jc w:val="center"/>
            </w:pPr>
            <w:r w:rsidRPr="008D276F">
              <w:t>Turista Superior</w:t>
            </w:r>
          </w:p>
        </w:tc>
      </w:tr>
    </w:tbl>
    <w:p w14:paraId="6C538FAD" w14:textId="77777777" w:rsidR="00F55EF0" w:rsidRDefault="00F55EF0" w:rsidP="00F55EF0">
      <w:pPr>
        <w:pStyle w:val="itinerario"/>
      </w:pPr>
    </w:p>
    <w:p w14:paraId="2E3E3D5C" w14:textId="27228BD2" w:rsidR="005D6AC6" w:rsidRDefault="005D6AC6" w:rsidP="00823409">
      <w:pPr>
        <w:pStyle w:val="itinerario"/>
      </w:pPr>
    </w:p>
    <w:p w14:paraId="735AC6DC" w14:textId="7C8BE260" w:rsidR="002362E0" w:rsidRDefault="002362E0" w:rsidP="00823409">
      <w:pPr>
        <w:pStyle w:val="itinerario"/>
      </w:pPr>
    </w:p>
    <w:p w14:paraId="1D7871D7" w14:textId="30B40D6A" w:rsidR="002362E0" w:rsidRDefault="002362E0" w:rsidP="00823409">
      <w:pPr>
        <w:pStyle w:val="itinerario"/>
      </w:pPr>
    </w:p>
    <w:p w14:paraId="067359DA" w14:textId="124AB878" w:rsidR="002362E0" w:rsidRDefault="002362E0" w:rsidP="00823409">
      <w:pPr>
        <w:pStyle w:val="itinerario"/>
      </w:pPr>
    </w:p>
    <w:p w14:paraId="579396E1" w14:textId="541013EC" w:rsidR="002362E0" w:rsidRDefault="002362E0" w:rsidP="00823409">
      <w:pPr>
        <w:pStyle w:val="itinerario"/>
      </w:pPr>
    </w:p>
    <w:p w14:paraId="07D92AF1" w14:textId="315109BD" w:rsidR="002362E0" w:rsidRDefault="002362E0" w:rsidP="00823409">
      <w:pPr>
        <w:pStyle w:val="itinerario"/>
      </w:pPr>
    </w:p>
    <w:p w14:paraId="0CEF5541" w14:textId="54A65DED" w:rsidR="002362E0" w:rsidRDefault="002362E0" w:rsidP="00823409">
      <w:pPr>
        <w:pStyle w:val="itinerario"/>
      </w:pPr>
    </w:p>
    <w:p w14:paraId="0D6E3999" w14:textId="77777777" w:rsidR="002362E0" w:rsidRDefault="002362E0" w:rsidP="00823409">
      <w:pPr>
        <w:pStyle w:val="itinerario"/>
      </w:pPr>
    </w:p>
    <w:p w14:paraId="1DB73651" w14:textId="77777777" w:rsidR="00191F6A" w:rsidRDefault="00191F6A" w:rsidP="00823409">
      <w:pPr>
        <w:pStyle w:val="itinerario"/>
      </w:pPr>
    </w:p>
    <w:p w14:paraId="18AB7522" w14:textId="77777777" w:rsidR="00191F6A" w:rsidRDefault="00191F6A" w:rsidP="00191F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91F6A" w:rsidRPr="003561C7" w14:paraId="53609737" w14:textId="77777777" w:rsidTr="004F33D3">
        <w:tc>
          <w:tcPr>
            <w:tcW w:w="10060" w:type="dxa"/>
            <w:shd w:val="clear" w:color="auto" w:fill="1F3864"/>
          </w:tcPr>
          <w:p w14:paraId="04B94A35" w14:textId="77777777" w:rsidR="00191F6A" w:rsidRPr="003561C7" w:rsidRDefault="00191F6A" w:rsidP="004F33D3">
            <w:pPr>
              <w:jc w:val="center"/>
              <w:rPr>
                <w:b/>
                <w:color w:val="FFFFFF" w:themeColor="background1"/>
                <w:sz w:val="40"/>
                <w:szCs w:val="40"/>
              </w:rPr>
            </w:pPr>
            <w:r>
              <w:rPr>
                <w:b/>
                <w:color w:val="FFFFFF" w:themeColor="background1"/>
                <w:sz w:val="40"/>
                <w:szCs w:val="40"/>
              </w:rPr>
              <w:lastRenderedPageBreak/>
              <w:t>CONDICIONES ESPECÍFICAS</w:t>
            </w:r>
          </w:p>
        </w:tc>
      </w:tr>
    </w:tbl>
    <w:p w14:paraId="3B95E928" w14:textId="77777777" w:rsidR="00191F6A" w:rsidRDefault="00191F6A" w:rsidP="00191F6A">
      <w:pPr>
        <w:pStyle w:val="itinerario"/>
      </w:pPr>
    </w:p>
    <w:p w14:paraId="011E64A6" w14:textId="77777777" w:rsidR="00191F6A" w:rsidRPr="004A73C4" w:rsidRDefault="00191F6A" w:rsidP="00191F6A">
      <w:pPr>
        <w:pStyle w:val="dias"/>
        <w:rPr>
          <w:color w:val="1F3864"/>
          <w:sz w:val="28"/>
          <w:szCs w:val="28"/>
        </w:rPr>
      </w:pPr>
      <w:r w:rsidRPr="004A73C4">
        <w:rPr>
          <w:caps w:val="0"/>
          <w:color w:val="1F3864"/>
          <w:sz w:val="28"/>
          <w:szCs w:val="28"/>
        </w:rPr>
        <w:t>VIGENCIA DEL PLAN</w:t>
      </w:r>
    </w:p>
    <w:p w14:paraId="0607E1DD" w14:textId="77777777" w:rsidR="00191F6A" w:rsidRPr="00B906A8" w:rsidRDefault="00191F6A" w:rsidP="00191F6A">
      <w:pPr>
        <w:pStyle w:val="itinerario"/>
      </w:pPr>
      <w:r w:rsidRPr="00B906A8">
        <w:t xml:space="preserve">La validez de las tarifas publicadas en cada uno de nuestros programas aplica hasta máximo el último día indicado en la vigencia.  </w:t>
      </w:r>
    </w:p>
    <w:p w14:paraId="77709F8B" w14:textId="77777777" w:rsidR="00191F6A" w:rsidRPr="00B906A8" w:rsidRDefault="00191F6A" w:rsidP="00191F6A">
      <w:pPr>
        <w:pStyle w:val="itinerario"/>
      </w:pPr>
    </w:p>
    <w:p w14:paraId="36A58F0A" w14:textId="77777777" w:rsidR="00191F6A" w:rsidRPr="00B906A8" w:rsidRDefault="00191F6A" w:rsidP="00191F6A">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086D50AC" w14:textId="77777777" w:rsidR="00191F6A" w:rsidRPr="003C7C40" w:rsidRDefault="00191F6A" w:rsidP="00191F6A">
      <w:pPr>
        <w:pStyle w:val="dias"/>
        <w:rPr>
          <w:color w:val="1F3864"/>
          <w:sz w:val="28"/>
          <w:szCs w:val="28"/>
        </w:rPr>
      </w:pPr>
      <w:r>
        <w:rPr>
          <w:caps w:val="0"/>
          <w:color w:val="1F3864"/>
          <w:sz w:val="28"/>
          <w:szCs w:val="28"/>
        </w:rPr>
        <w:t>INFORMACIÓN IMPORTANTE</w:t>
      </w:r>
    </w:p>
    <w:p w14:paraId="64BC8862" w14:textId="77777777" w:rsidR="00191F6A" w:rsidRPr="005012D0" w:rsidRDefault="00191F6A" w:rsidP="00191F6A">
      <w:pPr>
        <w:pStyle w:val="vinetas"/>
        <w:ind w:left="720" w:hanging="360"/>
        <w:jc w:val="both"/>
      </w:pPr>
      <w:r w:rsidRPr="005012D0">
        <w:t xml:space="preserve">Tarifas sujetas a cambios y disponibilidad sin previo aviso. </w:t>
      </w:r>
    </w:p>
    <w:p w14:paraId="2FC916C2" w14:textId="77777777" w:rsidR="00191F6A" w:rsidRPr="005012D0" w:rsidRDefault="00191F6A" w:rsidP="00191F6A">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07ACD51" w14:textId="77777777" w:rsidR="00191F6A" w:rsidRPr="005012D0" w:rsidRDefault="00191F6A" w:rsidP="00191F6A">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2238926" w14:textId="77777777" w:rsidR="00191F6A" w:rsidRPr="005012D0" w:rsidRDefault="00191F6A" w:rsidP="00191F6A">
      <w:pPr>
        <w:pStyle w:val="vinetas"/>
        <w:ind w:left="720" w:hanging="360"/>
        <w:jc w:val="both"/>
      </w:pPr>
      <w:r w:rsidRPr="005012D0">
        <w:t>Se entiende por servicios: traslados, visitas y excursiones detalladas, asistencia de guías locales para las visitas.</w:t>
      </w:r>
    </w:p>
    <w:p w14:paraId="78513FC8" w14:textId="77777777" w:rsidR="00191F6A" w:rsidRPr="005012D0" w:rsidRDefault="00191F6A" w:rsidP="00191F6A">
      <w:pPr>
        <w:pStyle w:val="vinetas"/>
        <w:ind w:left="720" w:hanging="360"/>
        <w:jc w:val="both"/>
      </w:pPr>
      <w:r w:rsidRPr="005012D0">
        <w:t>Las visitas incluidas son prestadas en servicio compartido no en privado.</w:t>
      </w:r>
    </w:p>
    <w:p w14:paraId="6008D8B6" w14:textId="77777777" w:rsidR="00191F6A" w:rsidRPr="005012D0" w:rsidRDefault="00191F6A" w:rsidP="00191F6A">
      <w:pPr>
        <w:pStyle w:val="vinetas"/>
        <w:ind w:left="720" w:hanging="360"/>
        <w:jc w:val="both"/>
      </w:pPr>
      <w:r w:rsidRPr="005012D0">
        <w:t>Los hoteles mencionados como previstos al final están sujetos a variación, sin alterar en ningún momento su categoría.</w:t>
      </w:r>
    </w:p>
    <w:p w14:paraId="4E6E9E1A" w14:textId="77777777" w:rsidR="00191F6A" w:rsidRPr="005012D0" w:rsidRDefault="00191F6A" w:rsidP="00191F6A">
      <w:pPr>
        <w:pStyle w:val="vinetas"/>
        <w:ind w:left="720" w:hanging="360"/>
        <w:jc w:val="both"/>
      </w:pPr>
      <w:r w:rsidRPr="005012D0">
        <w:t>Las habitaciones que se ofrece son de categoría estándar.</w:t>
      </w:r>
    </w:p>
    <w:p w14:paraId="04B41913" w14:textId="77777777" w:rsidR="00191F6A" w:rsidRPr="005012D0" w:rsidRDefault="00191F6A" w:rsidP="00191F6A">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C32A846" w14:textId="77777777" w:rsidR="00191F6A" w:rsidRPr="005012D0" w:rsidRDefault="00191F6A" w:rsidP="00191F6A">
      <w:pPr>
        <w:pStyle w:val="vinetas"/>
        <w:spacing w:line="240" w:lineRule="auto"/>
        <w:jc w:val="both"/>
      </w:pPr>
      <w:r w:rsidRPr="005012D0">
        <w:t>Precios no válidos para grupos, Semana Santa, grandes eventos, Navidad y Fin de año.</w:t>
      </w:r>
    </w:p>
    <w:p w14:paraId="0E6E4C04" w14:textId="77777777" w:rsidR="00191F6A" w:rsidRPr="005012D0" w:rsidRDefault="00191F6A" w:rsidP="00191F6A">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3866ECFA" w14:textId="77777777" w:rsidR="00191F6A" w:rsidRPr="004A73C4" w:rsidRDefault="00191F6A" w:rsidP="00191F6A">
      <w:pPr>
        <w:pStyle w:val="dias"/>
        <w:rPr>
          <w:color w:val="1F3864"/>
          <w:sz w:val="28"/>
          <w:szCs w:val="28"/>
        </w:rPr>
      </w:pPr>
      <w:r w:rsidRPr="004A73C4">
        <w:rPr>
          <w:caps w:val="0"/>
          <w:color w:val="1F3864"/>
          <w:sz w:val="28"/>
          <w:szCs w:val="28"/>
        </w:rPr>
        <w:t>TASA TURÍSTICA EN BUENOS AIRES</w:t>
      </w:r>
    </w:p>
    <w:p w14:paraId="5F9DFD26" w14:textId="77777777" w:rsidR="00191F6A" w:rsidRDefault="00191F6A" w:rsidP="00191F6A">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4B057BD6" w14:textId="77777777" w:rsidR="00191F6A" w:rsidRDefault="00191F6A" w:rsidP="00191F6A">
      <w:pPr>
        <w:pStyle w:val="itinerario"/>
      </w:pPr>
    </w:p>
    <w:p w14:paraId="2C6CA333" w14:textId="77777777" w:rsidR="00191F6A" w:rsidRDefault="00191F6A" w:rsidP="00191F6A">
      <w:pPr>
        <w:pStyle w:val="itinerario"/>
      </w:pPr>
      <w:r>
        <w:t>Esta tasa será cobrada exclusivamente y en forma directa por el hotel. Los valores POR NOCHE y POR PERSONA se determinan según la categoría del alojamiento:</w:t>
      </w:r>
    </w:p>
    <w:p w14:paraId="2D067E4A" w14:textId="77777777" w:rsidR="00191F6A" w:rsidRDefault="00191F6A" w:rsidP="00191F6A">
      <w:pPr>
        <w:pStyle w:val="itinerario"/>
      </w:pPr>
      <w:r>
        <w:t>Hotel de 3 estrellas</w:t>
      </w:r>
      <w:r>
        <w:tab/>
      </w:r>
      <w:r>
        <w:tab/>
        <w:t>USD 0.50</w:t>
      </w:r>
    </w:p>
    <w:p w14:paraId="6D27AFD3" w14:textId="77777777" w:rsidR="00191F6A" w:rsidRDefault="00191F6A" w:rsidP="00191F6A">
      <w:pPr>
        <w:pStyle w:val="itinerario"/>
      </w:pPr>
      <w:r>
        <w:t>Hotel de 4 estrellas</w:t>
      </w:r>
      <w:r>
        <w:tab/>
      </w:r>
      <w:r>
        <w:tab/>
        <w:t>USD 1.00</w:t>
      </w:r>
    </w:p>
    <w:p w14:paraId="269134C7" w14:textId="77777777" w:rsidR="00191F6A" w:rsidRDefault="00191F6A" w:rsidP="00191F6A">
      <w:pPr>
        <w:pStyle w:val="itinerario"/>
      </w:pPr>
      <w:r>
        <w:t>Hotel de 5 estrellas</w:t>
      </w:r>
      <w:r>
        <w:tab/>
      </w:r>
      <w:r>
        <w:tab/>
        <w:t>USD 1.50</w:t>
      </w:r>
    </w:p>
    <w:p w14:paraId="2BA28B57" w14:textId="77777777" w:rsidR="00191F6A" w:rsidRDefault="00191F6A" w:rsidP="00191F6A">
      <w:pPr>
        <w:pStyle w:val="itinerario"/>
      </w:pPr>
      <w:r>
        <w:t>Hotel Boutique</w:t>
      </w:r>
      <w:r>
        <w:tab/>
      </w:r>
      <w:r>
        <w:tab/>
      </w:r>
      <w:r>
        <w:tab/>
        <w:t>USD 1.00</w:t>
      </w:r>
    </w:p>
    <w:p w14:paraId="2197C62D" w14:textId="77777777" w:rsidR="002407F2" w:rsidRDefault="002407F2" w:rsidP="00191F6A">
      <w:pPr>
        <w:pStyle w:val="dias"/>
        <w:rPr>
          <w:caps w:val="0"/>
          <w:color w:val="1F3864"/>
          <w:sz w:val="28"/>
          <w:szCs w:val="28"/>
        </w:rPr>
      </w:pPr>
    </w:p>
    <w:p w14:paraId="0BE60A8D" w14:textId="79648D90" w:rsidR="00191F6A" w:rsidRPr="004A73C4" w:rsidRDefault="00191F6A" w:rsidP="00191F6A">
      <w:pPr>
        <w:pStyle w:val="dias"/>
        <w:rPr>
          <w:color w:val="1F3864"/>
          <w:sz w:val="28"/>
          <w:szCs w:val="28"/>
        </w:rPr>
      </w:pPr>
      <w:r w:rsidRPr="004A73C4">
        <w:rPr>
          <w:caps w:val="0"/>
          <w:color w:val="1F3864"/>
          <w:sz w:val="28"/>
          <w:szCs w:val="28"/>
        </w:rPr>
        <w:lastRenderedPageBreak/>
        <w:t>DOCUMENTACIÓN REQUERIDA</w:t>
      </w:r>
    </w:p>
    <w:p w14:paraId="132F82EA" w14:textId="77777777" w:rsidR="00191F6A" w:rsidRPr="004454E4" w:rsidRDefault="00191F6A" w:rsidP="00191F6A">
      <w:pPr>
        <w:pStyle w:val="vinetas"/>
        <w:spacing w:line="240" w:lineRule="auto"/>
        <w:jc w:val="both"/>
      </w:pPr>
      <w:r w:rsidRPr="004454E4">
        <w:t>Pasaporte con una vigencia mínima de seis meses, con hojas disponibles para colocarle los sellos de ingreso y salida del país a visitar.</w:t>
      </w:r>
    </w:p>
    <w:p w14:paraId="20BE0D9F" w14:textId="77777777" w:rsidR="00191F6A" w:rsidRPr="004454E4" w:rsidRDefault="00191F6A" w:rsidP="00191F6A">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361D5299" w14:textId="77777777" w:rsidR="00191F6A" w:rsidRDefault="00191F6A" w:rsidP="00191F6A">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DF67626" w14:textId="77777777" w:rsidR="00191F6A" w:rsidRPr="008338E3" w:rsidRDefault="00191F6A" w:rsidP="00191F6A">
      <w:pPr>
        <w:pStyle w:val="vinetas"/>
        <w:ind w:left="720" w:hanging="360"/>
        <w:jc w:val="both"/>
      </w:pPr>
      <w:r w:rsidRPr="008338E3">
        <w:t>La documentación requerida puede tener cambios en cualquier momento por resolución de los países a visitar</w:t>
      </w:r>
      <w:r>
        <w:t>.</w:t>
      </w:r>
      <w:r w:rsidRPr="008338E3">
        <w:t xml:space="preserve"> </w:t>
      </w:r>
    </w:p>
    <w:p w14:paraId="131F5CFC" w14:textId="77777777" w:rsidR="00191F6A" w:rsidRPr="004A73C4" w:rsidRDefault="00191F6A" w:rsidP="00191F6A">
      <w:pPr>
        <w:pStyle w:val="dias"/>
        <w:rPr>
          <w:color w:val="1F3864"/>
          <w:sz w:val="28"/>
          <w:szCs w:val="28"/>
        </w:rPr>
      </w:pPr>
      <w:r w:rsidRPr="004A73C4">
        <w:rPr>
          <w:caps w:val="0"/>
          <w:color w:val="1F3864"/>
          <w:sz w:val="28"/>
          <w:szCs w:val="28"/>
        </w:rPr>
        <w:t xml:space="preserve">CANCELACIONES </w:t>
      </w:r>
    </w:p>
    <w:p w14:paraId="353EE678" w14:textId="77777777" w:rsidR="00191F6A" w:rsidRPr="004454E4" w:rsidRDefault="00191F6A" w:rsidP="00191F6A">
      <w:pPr>
        <w:pStyle w:val="itinerario"/>
      </w:pPr>
      <w:r w:rsidRPr="004454E4">
        <w:t>Se incurriría una penalización como sigue:</w:t>
      </w:r>
    </w:p>
    <w:p w14:paraId="491C68E7" w14:textId="77777777" w:rsidR="00191F6A" w:rsidRPr="004454E4" w:rsidRDefault="00191F6A" w:rsidP="00191F6A">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61F1418E" w14:textId="77777777" w:rsidR="00191F6A" w:rsidRPr="004454E4" w:rsidRDefault="00191F6A" w:rsidP="00191F6A">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7F6CC40B" w14:textId="77777777" w:rsidR="00191F6A" w:rsidRPr="004454E4" w:rsidRDefault="00191F6A" w:rsidP="00191F6A">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0AA9C393" w14:textId="77777777" w:rsidR="00191F6A" w:rsidRPr="004454E4" w:rsidRDefault="00191F6A" w:rsidP="00191F6A">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2DC08F55" w14:textId="77777777" w:rsidR="00191F6A" w:rsidRPr="004A73C4" w:rsidRDefault="00191F6A" w:rsidP="00191F6A">
      <w:pPr>
        <w:pStyle w:val="dias"/>
        <w:rPr>
          <w:color w:val="1F3864"/>
          <w:sz w:val="28"/>
          <w:szCs w:val="28"/>
        </w:rPr>
      </w:pPr>
      <w:r w:rsidRPr="004A73C4">
        <w:rPr>
          <w:caps w:val="0"/>
          <w:color w:val="1F3864"/>
          <w:sz w:val="28"/>
          <w:szCs w:val="28"/>
        </w:rPr>
        <w:t>REEMBOLSOS</w:t>
      </w:r>
    </w:p>
    <w:p w14:paraId="4F477ACE" w14:textId="77777777" w:rsidR="00191F6A" w:rsidRPr="004454E4" w:rsidRDefault="00191F6A" w:rsidP="00191F6A">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043F2341" w14:textId="77777777" w:rsidR="00191F6A" w:rsidRPr="004454E4" w:rsidRDefault="00191F6A" w:rsidP="00191F6A">
      <w:pPr>
        <w:pStyle w:val="itinerario"/>
      </w:pPr>
    </w:p>
    <w:p w14:paraId="0538361B" w14:textId="77777777" w:rsidR="00191F6A" w:rsidRDefault="00191F6A" w:rsidP="00191F6A">
      <w:pPr>
        <w:pStyle w:val="itinerario"/>
      </w:pPr>
      <w:r w:rsidRPr="004454E4">
        <w:t>Los servicios no utilizados no serán reembolsables.</w:t>
      </w:r>
    </w:p>
    <w:p w14:paraId="588053D8" w14:textId="77777777" w:rsidR="00191F6A" w:rsidRPr="004A73C4" w:rsidRDefault="00191F6A" w:rsidP="00191F6A">
      <w:pPr>
        <w:pStyle w:val="dias"/>
        <w:rPr>
          <w:color w:val="1F3864"/>
          <w:sz w:val="28"/>
          <w:szCs w:val="28"/>
        </w:rPr>
      </w:pPr>
      <w:r w:rsidRPr="004A73C4">
        <w:rPr>
          <w:caps w:val="0"/>
          <w:color w:val="1F3864"/>
          <w:sz w:val="28"/>
          <w:szCs w:val="28"/>
        </w:rPr>
        <w:t xml:space="preserve">ITINERARIO   </w:t>
      </w:r>
    </w:p>
    <w:p w14:paraId="4E1D5B7C" w14:textId="77777777" w:rsidR="00191F6A" w:rsidRDefault="00191F6A" w:rsidP="00191F6A">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574B91F7" w14:textId="77777777" w:rsidR="00191F6A" w:rsidRPr="004A73C4" w:rsidRDefault="00191F6A" w:rsidP="00191F6A">
      <w:pPr>
        <w:pStyle w:val="dias"/>
        <w:rPr>
          <w:color w:val="1F3864"/>
          <w:sz w:val="28"/>
          <w:szCs w:val="28"/>
        </w:rPr>
      </w:pPr>
      <w:r w:rsidRPr="004A73C4">
        <w:rPr>
          <w:caps w:val="0"/>
          <w:color w:val="1F3864"/>
          <w:sz w:val="28"/>
          <w:szCs w:val="28"/>
        </w:rPr>
        <w:t xml:space="preserve">VISITAS </w:t>
      </w:r>
    </w:p>
    <w:p w14:paraId="092B9C7B" w14:textId="77777777" w:rsidR="00191F6A" w:rsidRDefault="00191F6A" w:rsidP="00191F6A">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91ED5CD" w14:textId="77777777" w:rsidR="00191F6A" w:rsidRPr="004A73C4" w:rsidRDefault="00191F6A" w:rsidP="00191F6A">
      <w:pPr>
        <w:pStyle w:val="dias"/>
        <w:rPr>
          <w:color w:val="1F3864"/>
          <w:sz w:val="28"/>
          <w:szCs w:val="28"/>
        </w:rPr>
      </w:pPr>
      <w:r w:rsidRPr="004A73C4">
        <w:rPr>
          <w:caps w:val="0"/>
          <w:color w:val="1F3864"/>
          <w:sz w:val="28"/>
          <w:szCs w:val="28"/>
        </w:rPr>
        <w:t>TRASLADOS</w:t>
      </w:r>
    </w:p>
    <w:p w14:paraId="5EFCFF60" w14:textId="77777777" w:rsidR="00191F6A" w:rsidRDefault="00191F6A" w:rsidP="00191F6A">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2ADDE0EA" w14:textId="77777777" w:rsidR="00191F6A" w:rsidRDefault="00191F6A" w:rsidP="00191F6A">
      <w:pPr>
        <w:pStyle w:val="itinerario"/>
      </w:pPr>
    </w:p>
    <w:p w14:paraId="1D0A3F16" w14:textId="77777777" w:rsidR="00191F6A" w:rsidRDefault="00191F6A" w:rsidP="00191F6A">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39D4E16" w14:textId="77777777" w:rsidR="002362E0" w:rsidRDefault="002362E0" w:rsidP="00191F6A">
      <w:pPr>
        <w:pStyle w:val="dias"/>
        <w:rPr>
          <w:caps w:val="0"/>
          <w:color w:val="1F3864"/>
          <w:sz w:val="28"/>
          <w:szCs w:val="28"/>
        </w:rPr>
      </w:pPr>
    </w:p>
    <w:p w14:paraId="315E2384" w14:textId="77777777" w:rsidR="002362E0" w:rsidRDefault="002362E0" w:rsidP="00191F6A">
      <w:pPr>
        <w:pStyle w:val="dias"/>
        <w:rPr>
          <w:caps w:val="0"/>
          <w:color w:val="1F3864"/>
          <w:sz w:val="28"/>
          <w:szCs w:val="28"/>
        </w:rPr>
      </w:pPr>
    </w:p>
    <w:p w14:paraId="2D22ECCF" w14:textId="34C980C7" w:rsidR="00191F6A" w:rsidRPr="004A73C4" w:rsidRDefault="00191F6A" w:rsidP="00191F6A">
      <w:pPr>
        <w:pStyle w:val="dias"/>
        <w:rPr>
          <w:color w:val="1F3864"/>
          <w:sz w:val="28"/>
          <w:szCs w:val="28"/>
        </w:rPr>
      </w:pPr>
      <w:r w:rsidRPr="004A73C4">
        <w:rPr>
          <w:caps w:val="0"/>
          <w:color w:val="1F3864"/>
          <w:sz w:val="28"/>
          <w:szCs w:val="28"/>
        </w:rPr>
        <w:lastRenderedPageBreak/>
        <w:t>VISITAS Y EXCURSIONES EN SERVICIO COMPARTIDO</w:t>
      </w:r>
    </w:p>
    <w:p w14:paraId="2FE3956C" w14:textId="77777777" w:rsidR="00191F6A" w:rsidRDefault="00191F6A" w:rsidP="00191F6A">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8E80A01" w14:textId="77777777" w:rsidR="00191F6A" w:rsidRPr="004A73C4" w:rsidRDefault="00191F6A" w:rsidP="00191F6A">
      <w:pPr>
        <w:pStyle w:val="dias"/>
        <w:rPr>
          <w:color w:val="1F3864"/>
          <w:sz w:val="28"/>
          <w:szCs w:val="28"/>
        </w:rPr>
      </w:pPr>
      <w:r w:rsidRPr="004A73C4">
        <w:rPr>
          <w:caps w:val="0"/>
          <w:color w:val="1F3864"/>
          <w:sz w:val="28"/>
          <w:szCs w:val="28"/>
        </w:rPr>
        <w:t>SALIDA DE LAS EXCURSIONES</w:t>
      </w:r>
    </w:p>
    <w:p w14:paraId="08D4A3EE" w14:textId="77777777" w:rsidR="00191F6A" w:rsidRPr="004454E4" w:rsidRDefault="00191F6A" w:rsidP="00191F6A">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60A19396" w14:textId="77777777" w:rsidR="00191F6A" w:rsidRPr="004A73C4" w:rsidRDefault="00191F6A" w:rsidP="00191F6A">
      <w:pPr>
        <w:pStyle w:val="dias"/>
        <w:rPr>
          <w:color w:val="1F3864"/>
          <w:sz w:val="28"/>
          <w:szCs w:val="28"/>
        </w:rPr>
      </w:pPr>
      <w:r w:rsidRPr="004A73C4">
        <w:rPr>
          <w:caps w:val="0"/>
          <w:color w:val="1F3864"/>
          <w:sz w:val="28"/>
          <w:szCs w:val="28"/>
        </w:rPr>
        <w:t>EQUIPAJE</w:t>
      </w:r>
    </w:p>
    <w:p w14:paraId="31A7CF30" w14:textId="77777777" w:rsidR="00191F6A" w:rsidRDefault="00191F6A" w:rsidP="00191F6A">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DC43B48" w14:textId="77777777" w:rsidR="00191F6A" w:rsidRPr="004A73C4" w:rsidRDefault="00191F6A" w:rsidP="00191F6A">
      <w:pPr>
        <w:pStyle w:val="dias"/>
        <w:rPr>
          <w:color w:val="1F3864"/>
          <w:sz w:val="28"/>
          <w:szCs w:val="28"/>
        </w:rPr>
      </w:pPr>
      <w:r w:rsidRPr="004A73C4">
        <w:rPr>
          <w:caps w:val="0"/>
          <w:color w:val="1F3864"/>
          <w:sz w:val="28"/>
          <w:szCs w:val="28"/>
        </w:rPr>
        <w:t>GUÍAS ACOMPAÑANTES</w:t>
      </w:r>
    </w:p>
    <w:p w14:paraId="3C2300A3" w14:textId="77777777" w:rsidR="00191F6A" w:rsidRPr="004454E4" w:rsidRDefault="00191F6A" w:rsidP="00191F6A">
      <w:pPr>
        <w:pStyle w:val="itinerario"/>
      </w:pPr>
      <w:r>
        <w:t>Cuando se habla de guía, nos referimos a guías locales del país que se visita, que le acompañaran en el circuito y/o en las excursiones. Nunca se hace refiere al guía acompañante desde Colombia.</w:t>
      </w:r>
    </w:p>
    <w:p w14:paraId="25DC51FF" w14:textId="77777777" w:rsidR="00191F6A" w:rsidRPr="004A73C4" w:rsidRDefault="00191F6A" w:rsidP="00191F6A">
      <w:pPr>
        <w:pStyle w:val="dias"/>
        <w:rPr>
          <w:color w:val="1F3864"/>
          <w:sz w:val="28"/>
          <w:szCs w:val="28"/>
        </w:rPr>
      </w:pPr>
      <w:r w:rsidRPr="004A73C4">
        <w:rPr>
          <w:caps w:val="0"/>
          <w:color w:val="1F3864"/>
          <w:sz w:val="28"/>
          <w:szCs w:val="28"/>
        </w:rPr>
        <w:t>HOTELES</w:t>
      </w:r>
    </w:p>
    <w:p w14:paraId="104262E1" w14:textId="77777777" w:rsidR="00191F6A" w:rsidRDefault="00191F6A" w:rsidP="00191F6A">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50D4C7A" w14:textId="77777777" w:rsidR="00191F6A" w:rsidRPr="004A73C4" w:rsidRDefault="00191F6A" w:rsidP="00191F6A">
      <w:pPr>
        <w:pStyle w:val="dias"/>
        <w:rPr>
          <w:color w:val="1F3864"/>
          <w:sz w:val="28"/>
          <w:szCs w:val="28"/>
        </w:rPr>
      </w:pPr>
      <w:r w:rsidRPr="004A73C4">
        <w:rPr>
          <w:caps w:val="0"/>
          <w:color w:val="1F3864"/>
          <w:sz w:val="28"/>
          <w:szCs w:val="28"/>
        </w:rPr>
        <w:t>ACOMODACIÓN EN HABITACIONES TRIPLES</w:t>
      </w:r>
    </w:p>
    <w:p w14:paraId="2A3BC701" w14:textId="77777777" w:rsidR="00191F6A" w:rsidRDefault="00191F6A" w:rsidP="00191F6A">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24E2D4E" w14:textId="77777777" w:rsidR="00191F6A" w:rsidRPr="00ED4653" w:rsidRDefault="00191F6A" w:rsidP="00191F6A">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1C2CEF2A" w14:textId="77777777" w:rsidR="00191F6A" w:rsidRPr="00ED4653" w:rsidRDefault="00191F6A" w:rsidP="00191F6A">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2DFF255" w14:textId="77777777" w:rsidR="00191F6A" w:rsidRPr="00ED4653" w:rsidRDefault="00191F6A" w:rsidP="00191F6A">
      <w:pPr>
        <w:spacing w:before="0" w:after="0"/>
        <w:jc w:val="both"/>
        <w:rPr>
          <w:rFonts w:cs="Calibri"/>
          <w:szCs w:val="22"/>
        </w:rPr>
      </w:pPr>
    </w:p>
    <w:p w14:paraId="646052B6" w14:textId="77777777" w:rsidR="00191F6A" w:rsidRPr="00ED4653" w:rsidRDefault="00191F6A" w:rsidP="00191F6A">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51F3EC" w14:textId="77777777" w:rsidR="00191F6A" w:rsidRPr="00BD559B" w:rsidRDefault="00191F6A" w:rsidP="00191F6A">
      <w:pPr>
        <w:pStyle w:val="dias"/>
        <w:rPr>
          <w:color w:val="1F3864"/>
          <w:sz w:val="28"/>
          <w:szCs w:val="28"/>
        </w:rPr>
      </w:pPr>
      <w:r w:rsidRPr="00BD559B">
        <w:rPr>
          <w:caps w:val="0"/>
          <w:color w:val="1F3864"/>
          <w:sz w:val="28"/>
          <w:szCs w:val="28"/>
        </w:rPr>
        <w:lastRenderedPageBreak/>
        <w:t>ATENCIONES ESPECIALES</w:t>
      </w:r>
    </w:p>
    <w:p w14:paraId="0907937B" w14:textId="77777777" w:rsidR="00191F6A" w:rsidRPr="0003720D" w:rsidRDefault="00191F6A" w:rsidP="00191F6A">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2B19AFF" w14:textId="77777777" w:rsidR="00191F6A" w:rsidRPr="004A73C4" w:rsidRDefault="00191F6A" w:rsidP="00191F6A">
      <w:pPr>
        <w:pStyle w:val="dias"/>
        <w:rPr>
          <w:color w:val="1F3864"/>
          <w:sz w:val="28"/>
          <w:szCs w:val="28"/>
        </w:rPr>
      </w:pPr>
      <w:r w:rsidRPr="004A73C4">
        <w:rPr>
          <w:caps w:val="0"/>
          <w:color w:val="1F3864"/>
          <w:sz w:val="28"/>
          <w:szCs w:val="28"/>
        </w:rPr>
        <w:t>PROPINAS</w:t>
      </w:r>
    </w:p>
    <w:p w14:paraId="7293DCC9" w14:textId="77777777" w:rsidR="00191F6A" w:rsidRPr="002D7356" w:rsidRDefault="00191F6A" w:rsidP="00191F6A">
      <w:pPr>
        <w:pStyle w:val="itinerario"/>
      </w:pPr>
      <w:r>
        <w:t xml:space="preserve">La propina es parte de la cultura en casi todas las ciudades del mundo. </w:t>
      </w:r>
      <w:r w:rsidRPr="002D7356">
        <w:t>En los precios no están incluidas las propinas en hoteles, aeropuertos, guías, conductores, restaurantes.</w:t>
      </w:r>
    </w:p>
    <w:p w14:paraId="2D89F50C" w14:textId="77777777" w:rsidR="00191F6A" w:rsidRDefault="00191F6A" w:rsidP="00191F6A">
      <w:pPr>
        <w:pStyle w:val="itinerario"/>
      </w:pPr>
    </w:p>
    <w:p w14:paraId="208A98AA" w14:textId="77777777" w:rsidR="00191F6A" w:rsidRDefault="00191F6A" w:rsidP="00191F6A">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00F7A4B" w14:textId="77777777" w:rsidR="00191F6A" w:rsidRPr="003C7C40" w:rsidRDefault="00191F6A" w:rsidP="00191F6A">
      <w:pPr>
        <w:pStyle w:val="dias"/>
        <w:rPr>
          <w:color w:val="1F3864"/>
          <w:sz w:val="28"/>
          <w:szCs w:val="28"/>
        </w:rPr>
      </w:pPr>
      <w:r w:rsidRPr="003C7C40">
        <w:rPr>
          <w:caps w:val="0"/>
          <w:color w:val="1F3864"/>
          <w:sz w:val="28"/>
          <w:szCs w:val="28"/>
        </w:rPr>
        <w:t>DÍAS FESTIVOS</w:t>
      </w:r>
    </w:p>
    <w:p w14:paraId="6CD33C20" w14:textId="77777777" w:rsidR="00191F6A" w:rsidRPr="00477DDA" w:rsidRDefault="00191F6A" w:rsidP="00191F6A">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EB69042" w14:textId="77777777" w:rsidR="00191F6A" w:rsidRPr="003C7C40" w:rsidRDefault="00191F6A" w:rsidP="00191F6A">
      <w:pPr>
        <w:pStyle w:val="dias"/>
        <w:rPr>
          <w:color w:val="1F3864"/>
          <w:sz w:val="28"/>
          <w:szCs w:val="28"/>
        </w:rPr>
      </w:pPr>
      <w:r w:rsidRPr="003C7C40">
        <w:rPr>
          <w:caps w:val="0"/>
          <w:color w:val="1F3864"/>
          <w:sz w:val="28"/>
          <w:szCs w:val="28"/>
        </w:rPr>
        <w:t>TARJETA DE CRÉDITO</w:t>
      </w:r>
    </w:p>
    <w:p w14:paraId="3CC92C89" w14:textId="77777777" w:rsidR="00191F6A" w:rsidRPr="00477DDA" w:rsidRDefault="00191F6A" w:rsidP="00191F6A">
      <w:pPr>
        <w:pStyle w:val="itinerario"/>
      </w:pPr>
      <w:r w:rsidRPr="00477DDA">
        <w:t>A la llegada a los hoteles en la recepción se solicita a los pasajeros dar como garantía la Tarjeta de Crédito para sus gastos extras.</w:t>
      </w:r>
    </w:p>
    <w:p w14:paraId="0CBE67A7" w14:textId="77777777" w:rsidR="00191F6A" w:rsidRPr="00477DDA" w:rsidRDefault="00191F6A" w:rsidP="00191F6A">
      <w:pPr>
        <w:pStyle w:val="itinerario"/>
      </w:pPr>
    </w:p>
    <w:p w14:paraId="7F9B2A03" w14:textId="77777777" w:rsidR="00191F6A" w:rsidRDefault="00191F6A" w:rsidP="00191F6A">
      <w:pPr>
        <w:pStyle w:val="itinerario"/>
      </w:pPr>
      <w:r w:rsidRPr="00477DDA">
        <w:t>Es muy importante que a su salida revise los cargos que se han efectuado a su tarjeta ya que son de absoluta responsabilidad de cada pasajero</w:t>
      </w:r>
      <w:r w:rsidRPr="002D7356">
        <w:t>.</w:t>
      </w:r>
    </w:p>
    <w:p w14:paraId="008CEAE6" w14:textId="77777777" w:rsidR="00191F6A" w:rsidRPr="004A73C4" w:rsidRDefault="00191F6A" w:rsidP="00191F6A">
      <w:pPr>
        <w:pStyle w:val="dias"/>
        <w:rPr>
          <w:color w:val="1F3864"/>
          <w:sz w:val="28"/>
          <w:szCs w:val="28"/>
        </w:rPr>
      </w:pPr>
      <w:r w:rsidRPr="004A73C4">
        <w:rPr>
          <w:caps w:val="0"/>
          <w:color w:val="1F3864"/>
          <w:sz w:val="28"/>
          <w:szCs w:val="28"/>
        </w:rPr>
        <w:t>PROBLEMAS EN EL DESTINO</w:t>
      </w:r>
    </w:p>
    <w:p w14:paraId="391C1A73" w14:textId="77777777" w:rsidR="00191F6A" w:rsidRPr="00477DDA" w:rsidRDefault="00191F6A" w:rsidP="00191F6A">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62F7DA8" w14:textId="77777777" w:rsidR="00191F6A" w:rsidRPr="004A73C4" w:rsidRDefault="00191F6A" w:rsidP="00191F6A">
      <w:pPr>
        <w:pStyle w:val="dias"/>
        <w:rPr>
          <w:color w:val="1F3864"/>
          <w:sz w:val="28"/>
          <w:szCs w:val="28"/>
        </w:rPr>
      </w:pPr>
      <w:r w:rsidRPr="004A73C4">
        <w:rPr>
          <w:caps w:val="0"/>
          <w:color w:val="1F3864"/>
          <w:sz w:val="28"/>
          <w:szCs w:val="28"/>
        </w:rPr>
        <w:t>RESERVAS</w:t>
      </w:r>
    </w:p>
    <w:p w14:paraId="66F446BC" w14:textId="77777777" w:rsidR="00191F6A" w:rsidRPr="007F4802" w:rsidRDefault="00191F6A" w:rsidP="00191F6A">
      <w:pPr>
        <w:pStyle w:val="itinerario"/>
      </w:pPr>
      <w:r w:rsidRPr="007F4802">
        <w:t>Pueden ser solicitadas vía email:</w:t>
      </w:r>
    </w:p>
    <w:p w14:paraId="444A76AF" w14:textId="77777777" w:rsidR="00191F6A" w:rsidRPr="002E51F1" w:rsidRDefault="002407F2" w:rsidP="00191F6A">
      <w:pPr>
        <w:pStyle w:val="vinetas"/>
      </w:pPr>
      <w:hyperlink r:id="rId10" w:history="1">
        <w:r w:rsidR="00191F6A" w:rsidRPr="000E435B">
          <w:rPr>
            <w:rStyle w:val="Hipervnculo"/>
          </w:rPr>
          <w:t>asesor1@allreps.com</w:t>
        </w:r>
      </w:hyperlink>
    </w:p>
    <w:p w14:paraId="77B7EFFD" w14:textId="77777777" w:rsidR="00191F6A" w:rsidRPr="005C30B1" w:rsidRDefault="002407F2" w:rsidP="00191F6A">
      <w:pPr>
        <w:pStyle w:val="vinetas"/>
        <w:rPr>
          <w:rStyle w:val="Hipervnculo"/>
          <w:color w:val="000000" w:themeColor="text1"/>
          <w:u w:val="none"/>
        </w:rPr>
      </w:pPr>
      <w:hyperlink r:id="rId11" w:history="1">
        <w:r w:rsidR="00191F6A" w:rsidRPr="00927B33">
          <w:rPr>
            <w:rStyle w:val="Hipervnculo"/>
          </w:rPr>
          <w:t>asesor3@allreps.com</w:t>
        </w:r>
      </w:hyperlink>
    </w:p>
    <w:p w14:paraId="667EA3A3" w14:textId="77777777" w:rsidR="00191F6A" w:rsidRPr="007F4802" w:rsidRDefault="00191F6A" w:rsidP="00191F6A">
      <w:pPr>
        <w:pStyle w:val="itinerario"/>
      </w:pPr>
    </w:p>
    <w:p w14:paraId="23587F41" w14:textId="77777777" w:rsidR="00191F6A" w:rsidRPr="007F4802" w:rsidRDefault="00191F6A" w:rsidP="00191F6A">
      <w:pPr>
        <w:pStyle w:val="itinerario"/>
      </w:pPr>
      <w:r w:rsidRPr="007F4802">
        <w:t>O telefónicamente a través de nuestra oficina en Bogotá.</w:t>
      </w:r>
    </w:p>
    <w:p w14:paraId="1516AEB1" w14:textId="77777777" w:rsidR="00191F6A" w:rsidRPr="007F4802" w:rsidRDefault="00191F6A" w:rsidP="00191F6A">
      <w:pPr>
        <w:pStyle w:val="itinerario"/>
      </w:pPr>
    </w:p>
    <w:p w14:paraId="22387A1E" w14:textId="77777777" w:rsidR="00191F6A" w:rsidRDefault="00191F6A" w:rsidP="00191F6A">
      <w:pPr>
        <w:pStyle w:val="itinerario"/>
      </w:pPr>
      <w:r w:rsidRPr="007F4802">
        <w:t>Al reservar niños se debe informar la edad.</w:t>
      </w:r>
    </w:p>
    <w:p w14:paraId="2D16BC25" w14:textId="77777777" w:rsidR="002362E0" w:rsidRDefault="002362E0" w:rsidP="00191F6A">
      <w:pPr>
        <w:pStyle w:val="dias"/>
        <w:jc w:val="both"/>
        <w:rPr>
          <w:caps w:val="0"/>
          <w:color w:val="1F3864"/>
          <w:sz w:val="28"/>
          <w:szCs w:val="28"/>
        </w:rPr>
      </w:pPr>
    </w:p>
    <w:p w14:paraId="1CF74506" w14:textId="77777777" w:rsidR="002362E0" w:rsidRDefault="002362E0" w:rsidP="00191F6A">
      <w:pPr>
        <w:pStyle w:val="dias"/>
        <w:jc w:val="both"/>
        <w:rPr>
          <w:caps w:val="0"/>
          <w:color w:val="1F3864"/>
          <w:sz w:val="28"/>
          <w:szCs w:val="28"/>
        </w:rPr>
      </w:pPr>
    </w:p>
    <w:p w14:paraId="3D38A5CE" w14:textId="77777777" w:rsidR="002362E0" w:rsidRDefault="002362E0" w:rsidP="00191F6A">
      <w:pPr>
        <w:pStyle w:val="dias"/>
        <w:jc w:val="both"/>
        <w:rPr>
          <w:caps w:val="0"/>
          <w:color w:val="1F3864"/>
          <w:sz w:val="28"/>
          <w:szCs w:val="28"/>
        </w:rPr>
      </w:pPr>
    </w:p>
    <w:p w14:paraId="6BB1A51E" w14:textId="551FBA3D" w:rsidR="00191F6A" w:rsidRPr="004A73C4" w:rsidRDefault="00191F6A" w:rsidP="00191F6A">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19185009" w14:textId="77777777" w:rsidR="00191F6A" w:rsidRDefault="00191F6A" w:rsidP="00191F6A">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4C31E8B" w14:textId="77777777" w:rsidR="00191F6A" w:rsidRDefault="00191F6A" w:rsidP="00191F6A">
      <w:pPr>
        <w:pStyle w:val="itinerario"/>
      </w:pPr>
    </w:p>
    <w:p w14:paraId="5C7799F4" w14:textId="77777777" w:rsidR="00191F6A" w:rsidRDefault="00191F6A" w:rsidP="00191F6A">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35A0F36" w14:textId="77777777" w:rsidR="00191F6A" w:rsidRDefault="00191F6A" w:rsidP="00191F6A">
      <w:pPr>
        <w:pStyle w:val="itinerario"/>
      </w:pPr>
    </w:p>
    <w:p w14:paraId="61068832" w14:textId="77777777" w:rsidR="00191F6A" w:rsidRDefault="00191F6A" w:rsidP="00191F6A">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2A3D07D" w14:textId="77777777" w:rsidR="00191F6A" w:rsidRDefault="00191F6A" w:rsidP="00191F6A">
      <w:pPr>
        <w:pStyle w:val="itinerario"/>
      </w:pPr>
    </w:p>
    <w:p w14:paraId="71821B95" w14:textId="77777777" w:rsidR="00191F6A" w:rsidRDefault="00191F6A" w:rsidP="00191F6A">
      <w:pPr>
        <w:pStyle w:val="itinerario"/>
      </w:pPr>
      <w:r>
        <w:t>All Reps no asume ninguna responsabilidad, en el caso que la información del cliente no sea suministrada, no sea cierta o se omitan circunstancias reales.</w:t>
      </w:r>
    </w:p>
    <w:p w14:paraId="27690A9B" w14:textId="77777777" w:rsidR="00191F6A" w:rsidRPr="004A73C4" w:rsidRDefault="00191F6A" w:rsidP="00191F6A">
      <w:pPr>
        <w:pStyle w:val="dias"/>
        <w:jc w:val="center"/>
        <w:rPr>
          <w:color w:val="1F3864"/>
          <w:sz w:val="28"/>
          <w:szCs w:val="28"/>
        </w:rPr>
      </w:pPr>
      <w:r w:rsidRPr="004A73C4">
        <w:rPr>
          <w:caps w:val="0"/>
          <w:color w:val="1F3864"/>
          <w:sz w:val="28"/>
          <w:szCs w:val="28"/>
        </w:rPr>
        <w:t>CLÁUSULA DE RESPONSABILIDAD</w:t>
      </w:r>
    </w:p>
    <w:p w14:paraId="03C8B04F" w14:textId="77777777" w:rsidR="00191F6A" w:rsidRDefault="00191F6A" w:rsidP="00191F6A">
      <w:pPr>
        <w:pStyle w:val="itinerario"/>
        <w:rPr>
          <w:lang w:eastAsia="es-CO"/>
        </w:rPr>
      </w:pPr>
    </w:p>
    <w:p w14:paraId="45206B90" w14:textId="77777777" w:rsidR="00191F6A" w:rsidRDefault="00191F6A" w:rsidP="00191F6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07CB5B3E" w14:textId="77777777" w:rsidR="00191F6A" w:rsidRDefault="00191F6A" w:rsidP="00191F6A">
      <w:pPr>
        <w:pStyle w:val="itinerario"/>
        <w:rPr>
          <w:lang w:eastAsia="es-CO"/>
        </w:rPr>
      </w:pPr>
    </w:p>
    <w:p w14:paraId="1F780A87" w14:textId="77777777" w:rsidR="00191F6A" w:rsidRDefault="00191F6A" w:rsidP="00191F6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B38AEF0" w14:textId="77777777" w:rsidR="00191F6A" w:rsidRDefault="00191F6A" w:rsidP="00191F6A">
      <w:pPr>
        <w:pStyle w:val="itinerario"/>
        <w:rPr>
          <w:lang w:eastAsia="es-CO"/>
        </w:rPr>
      </w:pPr>
    </w:p>
    <w:p w14:paraId="289C1B7C" w14:textId="77777777" w:rsidR="00191F6A" w:rsidRDefault="00191F6A" w:rsidP="00191F6A">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7D725EA" w14:textId="77777777" w:rsidR="00191F6A" w:rsidRDefault="00191F6A" w:rsidP="00191F6A">
      <w:pPr>
        <w:pStyle w:val="itinerario"/>
        <w:rPr>
          <w:lang w:eastAsia="es-CO"/>
        </w:rPr>
      </w:pPr>
    </w:p>
    <w:p w14:paraId="63D62885" w14:textId="77777777" w:rsidR="00191F6A" w:rsidRDefault="00191F6A" w:rsidP="00191F6A">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9DD5E18" w14:textId="77777777" w:rsidR="00191F6A" w:rsidRDefault="00191F6A" w:rsidP="00191F6A">
      <w:pPr>
        <w:pStyle w:val="itinerario"/>
        <w:rPr>
          <w:lang w:eastAsia="es-CO"/>
        </w:rPr>
      </w:pPr>
    </w:p>
    <w:p w14:paraId="2C6F8826" w14:textId="77777777" w:rsidR="00191F6A" w:rsidRDefault="00191F6A" w:rsidP="00191F6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DC6F3F1" w14:textId="77777777" w:rsidR="00191F6A" w:rsidRDefault="00191F6A" w:rsidP="00191F6A">
      <w:pPr>
        <w:pStyle w:val="itinerario"/>
        <w:rPr>
          <w:lang w:eastAsia="es-CO"/>
        </w:rPr>
      </w:pPr>
    </w:p>
    <w:p w14:paraId="64895218" w14:textId="77777777" w:rsidR="00191F6A" w:rsidRDefault="00191F6A" w:rsidP="00191F6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31F51FE" w14:textId="77777777" w:rsidR="00191F6A" w:rsidRDefault="00191F6A" w:rsidP="00191F6A">
      <w:pPr>
        <w:pStyle w:val="itinerario"/>
        <w:rPr>
          <w:lang w:eastAsia="es-CO"/>
        </w:rPr>
      </w:pPr>
    </w:p>
    <w:p w14:paraId="639926A2" w14:textId="77777777" w:rsidR="00191F6A" w:rsidRDefault="00191F6A" w:rsidP="00191F6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56BF8E3" w14:textId="77777777" w:rsidR="00191F6A" w:rsidRDefault="00191F6A" w:rsidP="00191F6A">
      <w:pPr>
        <w:pStyle w:val="itinerario"/>
        <w:rPr>
          <w:lang w:eastAsia="es-CO"/>
        </w:rPr>
      </w:pPr>
    </w:p>
    <w:p w14:paraId="1A37D364" w14:textId="77777777" w:rsidR="00191F6A" w:rsidRDefault="00191F6A" w:rsidP="00191F6A">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AB55C45" w14:textId="77777777" w:rsidR="00191F6A" w:rsidRDefault="00191F6A" w:rsidP="00191F6A">
      <w:pPr>
        <w:pStyle w:val="itinerario"/>
        <w:rPr>
          <w:lang w:eastAsia="es-CO"/>
        </w:rPr>
      </w:pPr>
    </w:p>
    <w:p w14:paraId="4AA1C511" w14:textId="77777777" w:rsidR="00191F6A" w:rsidRDefault="00191F6A" w:rsidP="00191F6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B11FCA3" w14:textId="77777777" w:rsidR="00191F6A" w:rsidRDefault="00191F6A" w:rsidP="00191F6A">
      <w:pPr>
        <w:pStyle w:val="itinerario"/>
        <w:rPr>
          <w:lang w:eastAsia="es-CO"/>
        </w:rPr>
      </w:pPr>
    </w:p>
    <w:p w14:paraId="3C15BC6D" w14:textId="77777777" w:rsidR="00191F6A" w:rsidRDefault="00191F6A" w:rsidP="00191F6A">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629ADE3" w14:textId="77777777" w:rsidR="00191F6A" w:rsidRDefault="00191F6A" w:rsidP="00191F6A">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800ADA3" w14:textId="77777777" w:rsidR="00191F6A" w:rsidRDefault="00191F6A" w:rsidP="00191F6A">
      <w:pPr>
        <w:pStyle w:val="itinerario"/>
        <w:rPr>
          <w:lang w:eastAsia="es-CO"/>
        </w:rPr>
      </w:pPr>
    </w:p>
    <w:p w14:paraId="5D122DB0" w14:textId="77777777" w:rsidR="00191F6A" w:rsidRDefault="00191F6A" w:rsidP="00191F6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6FB339" w14:textId="77777777" w:rsidR="00191F6A" w:rsidRDefault="00191F6A" w:rsidP="00191F6A">
      <w:pPr>
        <w:pStyle w:val="itinerario"/>
        <w:rPr>
          <w:lang w:eastAsia="es-CO"/>
        </w:rPr>
      </w:pPr>
    </w:p>
    <w:p w14:paraId="613B55F7" w14:textId="77777777" w:rsidR="00191F6A" w:rsidRDefault="00191F6A" w:rsidP="00191F6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C5DD0C7" w14:textId="77777777" w:rsidR="00191F6A" w:rsidRDefault="00191F6A" w:rsidP="00191F6A">
      <w:pPr>
        <w:pStyle w:val="itinerario"/>
        <w:rPr>
          <w:lang w:eastAsia="es-CO"/>
        </w:rPr>
      </w:pPr>
    </w:p>
    <w:p w14:paraId="761F3948" w14:textId="77777777" w:rsidR="00191F6A" w:rsidRDefault="00191F6A" w:rsidP="00191F6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6E57AF1" w14:textId="77777777" w:rsidR="00191F6A" w:rsidRDefault="00191F6A" w:rsidP="00191F6A">
      <w:pPr>
        <w:pStyle w:val="itinerario"/>
        <w:rPr>
          <w:lang w:eastAsia="es-CO"/>
        </w:rPr>
      </w:pPr>
    </w:p>
    <w:p w14:paraId="4CAA25B9" w14:textId="77777777" w:rsidR="00191F6A" w:rsidRDefault="00191F6A" w:rsidP="00191F6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676108F" w14:textId="77777777" w:rsidR="00191F6A" w:rsidRDefault="00191F6A" w:rsidP="00191F6A">
      <w:pPr>
        <w:pStyle w:val="itinerario"/>
        <w:rPr>
          <w:lang w:eastAsia="es-CO"/>
        </w:rPr>
      </w:pPr>
    </w:p>
    <w:p w14:paraId="6A661C6E" w14:textId="77777777" w:rsidR="00191F6A" w:rsidRDefault="00191F6A" w:rsidP="00191F6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A5DAA09" w14:textId="77777777" w:rsidR="00191F6A" w:rsidRDefault="00191F6A" w:rsidP="00191F6A">
      <w:pPr>
        <w:pStyle w:val="itinerario"/>
        <w:rPr>
          <w:lang w:eastAsia="es-CO"/>
        </w:rPr>
      </w:pPr>
    </w:p>
    <w:p w14:paraId="265101B3" w14:textId="77777777" w:rsidR="00191F6A" w:rsidRDefault="00191F6A" w:rsidP="00191F6A">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CBAEF1F" w14:textId="77777777" w:rsidR="00191F6A" w:rsidRDefault="00191F6A" w:rsidP="00191F6A">
      <w:pPr>
        <w:pStyle w:val="itinerario"/>
        <w:rPr>
          <w:lang w:eastAsia="es-CO"/>
        </w:rPr>
      </w:pPr>
    </w:p>
    <w:p w14:paraId="7A74297D" w14:textId="77777777" w:rsidR="00191F6A" w:rsidRDefault="00191F6A" w:rsidP="00191F6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5688736" w14:textId="77777777" w:rsidR="00191F6A" w:rsidRDefault="00191F6A" w:rsidP="00191F6A">
      <w:pPr>
        <w:pStyle w:val="itinerario"/>
        <w:rPr>
          <w:lang w:eastAsia="es-CO"/>
        </w:rPr>
      </w:pPr>
    </w:p>
    <w:p w14:paraId="2618048D" w14:textId="77777777" w:rsidR="00191F6A" w:rsidRDefault="00191F6A" w:rsidP="00191F6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2735836" w14:textId="77777777" w:rsidR="00191F6A" w:rsidRDefault="00191F6A" w:rsidP="00191F6A">
      <w:pPr>
        <w:pStyle w:val="itinerario"/>
        <w:rPr>
          <w:lang w:eastAsia="es-CO"/>
        </w:rPr>
      </w:pPr>
    </w:p>
    <w:p w14:paraId="1E0BD1EE" w14:textId="77777777" w:rsidR="00191F6A" w:rsidRDefault="00191F6A" w:rsidP="00191F6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68167C9" w14:textId="77777777" w:rsidR="00191F6A" w:rsidRDefault="00191F6A" w:rsidP="00191F6A">
      <w:pPr>
        <w:pStyle w:val="itinerario"/>
        <w:rPr>
          <w:lang w:eastAsia="es-CO"/>
        </w:rPr>
      </w:pPr>
    </w:p>
    <w:p w14:paraId="6D777012" w14:textId="77777777" w:rsidR="00191F6A" w:rsidRDefault="00191F6A" w:rsidP="00191F6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A134B84" w14:textId="77777777" w:rsidR="00191F6A" w:rsidRDefault="00191F6A" w:rsidP="00191F6A">
      <w:pPr>
        <w:pStyle w:val="itinerario"/>
        <w:rPr>
          <w:lang w:eastAsia="es-CO"/>
        </w:rPr>
      </w:pPr>
    </w:p>
    <w:p w14:paraId="7144CCDC" w14:textId="77777777" w:rsidR="00191F6A" w:rsidRDefault="00191F6A" w:rsidP="00191F6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773FFD1" w14:textId="77777777" w:rsidR="00191F6A" w:rsidRDefault="00191F6A" w:rsidP="00191F6A">
      <w:pPr>
        <w:pStyle w:val="itinerario"/>
        <w:rPr>
          <w:lang w:eastAsia="es-CO"/>
        </w:rPr>
      </w:pPr>
    </w:p>
    <w:p w14:paraId="3829E458" w14:textId="77777777" w:rsidR="00191F6A" w:rsidRDefault="00191F6A" w:rsidP="00191F6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A29E1B4" w14:textId="77777777" w:rsidR="00191F6A" w:rsidRDefault="00191F6A" w:rsidP="00191F6A">
      <w:pPr>
        <w:pStyle w:val="itinerario"/>
        <w:rPr>
          <w:lang w:eastAsia="es-CO"/>
        </w:rPr>
      </w:pPr>
    </w:p>
    <w:p w14:paraId="73C49925" w14:textId="77777777" w:rsidR="00191F6A" w:rsidRDefault="00191F6A" w:rsidP="00191F6A">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3409B7" w14:textId="77777777" w:rsidR="00191F6A" w:rsidRDefault="00191F6A" w:rsidP="00191F6A">
      <w:pPr>
        <w:pStyle w:val="itinerario"/>
        <w:rPr>
          <w:lang w:eastAsia="es-CO"/>
        </w:rPr>
      </w:pPr>
    </w:p>
    <w:p w14:paraId="5F659343" w14:textId="77777777" w:rsidR="00191F6A" w:rsidRDefault="00191F6A" w:rsidP="00191F6A">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6CF4CC0" w14:textId="77777777" w:rsidR="00191F6A" w:rsidRDefault="00191F6A" w:rsidP="00191F6A">
      <w:pPr>
        <w:pStyle w:val="itinerario"/>
        <w:rPr>
          <w:lang w:eastAsia="es-CO"/>
        </w:rPr>
      </w:pPr>
    </w:p>
    <w:p w14:paraId="69C052AA" w14:textId="77777777" w:rsidR="00191F6A" w:rsidRDefault="00191F6A" w:rsidP="00191F6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23039B3" w14:textId="77777777" w:rsidR="00191F6A" w:rsidRDefault="00191F6A" w:rsidP="00191F6A">
      <w:pPr>
        <w:pStyle w:val="itinerario"/>
        <w:rPr>
          <w:lang w:eastAsia="es-CO"/>
        </w:rPr>
      </w:pPr>
    </w:p>
    <w:p w14:paraId="5F2237C1" w14:textId="77777777" w:rsidR="00191F6A" w:rsidRDefault="00191F6A" w:rsidP="00191F6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C1DC00" w14:textId="77777777" w:rsidR="00191F6A" w:rsidRDefault="00191F6A" w:rsidP="00191F6A">
      <w:pPr>
        <w:pStyle w:val="itinerario"/>
        <w:rPr>
          <w:lang w:eastAsia="es-CO"/>
        </w:rPr>
      </w:pPr>
    </w:p>
    <w:p w14:paraId="2E21D3A1" w14:textId="77777777" w:rsidR="00191F6A" w:rsidRDefault="00191F6A" w:rsidP="00191F6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2C082FB" w14:textId="77777777" w:rsidR="00191F6A" w:rsidRDefault="00191F6A" w:rsidP="00191F6A">
      <w:pPr>
        <w:pStyle w:val="itinerario"/>
        <w:rPr>
          <w:lang w:eastAsia="es-CO"/>
        </w:rPr>
      </w:pPr>
    </w:p>
    <w:p w14:paraId="0E6DB991" w14:textId="77777777" w:rsidR="00191F6A" w:rsidRDefault="00191F6A" w:rsidP="00191F6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274B61C" w14:textId="77777777" w:rsidR="00191F6A" w:rsidRDefault="00191F6A" w:rsidP="00191F6A">
      <w:pPr>
        <w:pStyle w:val="itinerario"/>
        <w:rPr>
          <w:lang w:eastAsia="es-CO"/>
        </w:rPr>
      </w:pPr>
    </w:p>
    <w:p w14:paraId="727B201E" w14:textId="77777777" w:rsidR="00191F6A" w:rsidRDefault="00191F6A" w:rsidP="00191F6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88C17D4" w14:textId="77777777" w:rsidR="00191F6A" w:rsidRDefault="00191F6A" w:rsidP="00191F6A">
      <w:pPr>
        <w:pStyle w:val="itinerario"/>
        <w:rPr>
          <w:lang w:eastAsia="es-CO"/>
        </w:rPr>
      </w:pPr>
    </w:p>
    <w:p w14:paraId="317B26D0" w14:textId="77777777" w:rsidR="00191F6A" w:rsidRDefault="00191F6A" w:rsidP="00191F6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C8CCAB5" w14:textId="77777777" w:rsidR="00191F6A" w:rsidRDefault="00191F6A" w:rsidP="00191F6A">
      <w:pPr>
        <w:pStyle w:val="itinerario"/>
        <w:rPr>
          <w:lang w:eastAsia="es-CO"/>
        </w:rPr>
      </w:pPr>
    </w:p>
    <w:p w14:paraId="20497718" w14:textId="77777777" w:rsidR="00191F6A" w:rsidRDefault="00191F6A" w:rsidP="00191F6A">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D6A986E" w14:textId="77777777" w:rsidR="00191F6A" w:rsidRDefault="00191F6A" w:rsidP="00191F6A">
      <w:pPr>
        <w:pStyle w:val="itinerario"/>
        <w:rPr>
          <w:lang w:eastAsia="es-CO"/>
        </w:rPr>
      </w:pPr>
    </w:p>
    <w:p w14:paraId="3D667D17" w14:textId="77777777" w:rsidR="00191F6A" w:rsidRDefault="00191F6A" w:rsidP="00191F6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FD9BFFD" w14:textId="77777777" w:rsidR="00191F6A" w:rsidRDefault="00191F6A" w:rsidP="00191F6A">
      <w:pPr>
        <w:pStyle w:val="itinerario"/>
        <w:rPr>
          <w:lang w:eastAsia="es-CO"/>
        </w:rPr>
      </w:pPr>
    </w:p>
    <w:p w14:paraId="7FA6FE36" w14:textId="77777777" w:rsidR="00191F6A" w:rsidRPr="00485096" w:rsidRDefault="00191F6A" w:rsidP="00191F6A">
      <w:pPr>
        <w:pStyle w:val="itinerario"/>
        <w:rPr>
          <w:b/>
          <w:lang w:eastAsia="es-CO"/>
        </w:rPr>
      </w:pPr>
      <w:r w:rsidRPr="00485096">
        <w:rPr>
          <w:b/>
          <w:lang w:eastAsia="es-CO"/>
        </w:rPr>
        <w:t>Actualización:</w:t>
      </w:r>
    </w:p>
    <w:p w14:paraId="44734B63" w14:textId="77777777" w:rsidR="00191F6A" w:rsidRPr="00485096" w:rsidRDefault="00191F6A" w:rsidP="00191F6A">
      <w:pPr>
        <w:pStyle w:val="itinerario"/>
        <w:rPr>
          <w:b/>
          <w:lang w:eastAsia="es-CO"/>
        </w:rPr>
      </w:pPr>
      <w:r w:rsidRPr="00485096">
        <w:rPr>
          <w:b/>
          <w:lang w:eastAsia="es-CO"/>
        </w:rPr>
        <w:t>06-01-23</w:t>
      </w:r>
    </w:p>
    <w:p w14:paraId="161FF2DA" w14:textId="77777777" w:rsidR="00191F6A" w:rsidRPr="00485096" w:rsidRDefault="00191F6A" w:rsidP="00191F6A">
      <w:pPr>
        <w:pStyle w:val="itinerario"/>
        <w:rPr>
          <w:b/>
          <w:lang w:eastAsia="es-CO"/>
        </w:rPr>
      </w:pPr>
      <w:r w:rsidRPr="00485096">
        <w:rPr>
          <w:b/>
          <w:lang w:eastAsia="es-CO"/>
        </w:rPr>
        <w:t>Revisada parte legal.</w:t>
      </w:r>
    </w:p>
    <w:p w14:paraId="62B45F86" w14:textId="77777777" w:rsidR="00191F6A" w:rsidRPr="004A73C4" w:rsidRDefault="00191F6A" w:rsidP="00191F6A">
      <w:pPr>
        <w:pStyle w:val="dias"/>
        <w:jc w:val="center"/>
        <w:rPr>
          <w:color w:val="1F3864"/>
          <w:sz w:val="28"/>
          <w:szCs w:val="28"/>
        </w:rPr>
      </w:pPr>
      <w:r w:rsidRPr="004A73C4">
        <w:rPr>
          <w:caps w:val="0"/>
          <w:color w:val="1F3864"/>
          <w:sz w:val="28"/>
          <w:szCs w:val="28"/>
        </w:rPr>
        <w:t>DERECHOS DE AUTOR</w:t>
      </w:r>
    </w:p>
    <w:p w14:paraId="3CC178B6" w14:textId="77777777" w:rsidR="00191F6A" w:rsidRDefault="00191F6A" w:rsidP="00191F6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540C092" w14:textId="77777777" w:rsidR="00191F6A" w:rsidRPr="003F40D8" w:rsidRDefault="00191F6A" w:rsidP="00191F6A">
      <w:pPr>
        <w:pStyle w:val="itinerario"/>
      </w:pPr>
    </w:p>
    <w:p w14:paraId="10A4B31A" w14:textId="77777777" w:rsidR="00C34572" w:rsidRPr="003F40D8" w:rsidRDefault="00C34572" w:rsidP="00191F6A">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826D" w14:textId="77777777" w:rsidR="00C23005" w:rsidRDefault="00C23005" w:rsidP="00AC7E3C">
      <w:pPr>
        <w:spacing w:after="0" w:line="240" w:lineRule="auto"/>
      </w:pPr>
      <w:r>
        <w:separator/>
      </w:r>
    </w:p>
  </w:endnote>
  <w:endnote w:type="continuationSeparator" w:id="0">
    <w:p w14:paraId="5FBDB2D4" w14:textId="77777777" w:rsidR="00C23005" w:rsidRDefault="00C2300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1A17" w14:textId="77777777" w:rsidR="00C23005" w:rsidRDefault="00C230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DF53" w14:textId="77777777" w:rsidR="00C23005" w:rsidRDefault="00C23005" w:rsidP="00AC7E3C">
      <w:pPr>
        <w:spacing w:after="0" w:line="240" w:lineRule="auto"/>
      </w:pPr>
      <w:r>
        <w:separator/>
      </w:r>
    </w:p>
  </w:footnote>
  <w:footnote w:type="continuationSeparator" w:id="0">
    <w:p w14:paraId="40DBC469" w14:textId="77777777" w:rsidR="00C23005" w:rsidRDefault="00C2300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31E1C"/>
    <w:rsid w:val="0003672D"/>
    <w:rsid w:val="00037420"/>
    <w:rsid w:val="0004236E"/>
    <w:rsid w:val="00051E43"/>
    <w:rsid w:val="000530A9"/>
    <w:rsid w:val="0005451C"/>
    <w:rsid w:val="000546DC"/>
    <w:rsid w:val="00057AE5"/>
    <w:rsid w:val="00063520"/>
    <w:rsid w:val="00065D19"/>
    <w:rsid w:val="0007013F"/>
    <w:rsid w:val="0007200B"/>
    <w:rsid w:val="00072261"/>
    <w:rsid w:val="0007680C"/>
    <w:rsid w:val="00080CF3"/>
    <w:rsid w:val="00082FEB"/>
    <w:rsid w:val="0008551D"/>
    <w:rsid w:val="000A506E"/>
    <w:rsid w:val="000B55C7"/>
    <w:rsid w:val="000C2C2C"/>
    <w:rsid w:val="000C361D"/>
    <w:rsid w:val="000D311F"/>
    <w:rsid w:val="000D6A3B"/>
    <w:rsid w:val="000E0052"/>
    <w:rsid w:val="000E4331"/>
    <w:rsid w:val="000E7D7D"/>
    <w:rsid w:val="000F1372"/>
    <w:rsid w:val="000F6068"/>
    <w:rsid w:val="000F6432"/>
    <w:rsid w:val="00102C23"/>
    <w:rsid w:val="001149F8"/>
    <w:rsid w:val="00115350"/>
    <w:rsid w:val="00134E3A"/>
    <w:rsid w:val="00141ED2"/>
    <w:rsid w:val="0014799E"/>
    <w:rsid w:val="00150BC2"/>
    <w:rsid w:val="00150D89"/>
    <w:rsid w:val="00160F92"/>
    <w:rsid w:val="0016285E"/>
    <w:rsid w:val="00167684"/>
    <w:rsid w:val="0017476B"/>
    <w:rsid w:val="00181B60"/>
    <w:rsid w:val="00191F6A"/>
    <w:rsid w:val="001B2DF1"/>
    <w:rsid w:val="001B720E"/>
    <w:rsid w:val="001C7FE8"/>
    <w:rsid w:val="001D755F"/>
    <w:rsid w:val="001E0EE2"/>
    <w:rsid w:val="001E2B89"/>
    <w:rsid w:val="001E6A36"/>
    <w:rsid w:val="001F3F2A"/>
    <w:rsid w:val="00202A35"/>
    <w:rsid w:val="00202C8D"/>
    <w:rsid w:val="002362E0"/>
    <w:rsid w:val="002407F2"/>
    <w:rsid w:val="00242E0A"/>
    <w:rsid w:val="00243976"/>
    <w:rsid w:val="00245D4E"/>
    <w:rsid w:val="00253688"/>
    <w:rsid w:val="00257E57"/>
    <w:rsid w:val="00261864"/>
    <w:rsid w:val="00267685"/>
    <w:rsid w:val="0027234F"/>
    <w:rsid w:val="0027297A"/>
    <w:rsid w:val="00276F52"/>
    <w:rsid w:val="00286A3D"/>
    <w:rsid w:val="00287855"/>
    <w:rsid w:val="00294E2A"/>
    <w:rsid w:val="00295B34"/>
    <w:rsid w:val="002963ED"/>
    <w:rsid w:val="00296FEB"/>
    <w:rsid w:val="00303A48"/>
    <w:rsid w:val="003069AE"/>
    <w:rsid w:val="00317602"/>
    <w:rsid w:val="00320992"/>
    <w:rsid w:val="00332180"/>
    <w:rsid w:val="00334E2D"/>
    <w:rsid w:val="003359E1"/>
    <w:rsid w:val="0035021B"/>
    <w:rsid w:val="003541DA"/>
    <w:rsid w:val="00354631"/>
    <w:rsid w:val="00355E52"/>
    <w:rsid w:val="003620EE"/>
    <w:rsid w:val="0036432E"/>
    <w:rsid w:val="00372444"/>
    <w:rsid w:val="003834EF"/>
    <w:rsid w:val="00383750"/>
    <w:rsid w:val="0038536A"/>
    <w:rsid w:val="0039198F"/>
    <w:rsid w:val="003A62D5"/>
    <w:rsid w:val="003C113F"/>
    <w:rsid w:val="003D5221"/>
    <w:rsid w:val="003E12BD"/>
    <w:rsid w:val="003E1FCD"/>
    <w:rsid w:val="003E224E"/>
    <w:rsid w:val="003F0BD2"/>
    <w:rsid w:val="003F40D8"/>
    <w:rsid w:val="003F6576"/>
    <w:rsid w:val="00413BAE"/>
    <w:rsid w:val="00415DAC"/>
    <w:rsid w:val="0041736B"/>
    <w:rsid w:val="00435B22"/>
    <w:rsid w:val="0044331D"/>
    <w:rsid w:val="004454E4"/>
    <w:rsid w:val="00447AD3"/>
    <w:rsid w:val="00452463"/>
    <w:rsid w:val="004540A7"/>
    <w:rsid w:val="0045446A"/>
    <w:rsid w:val="004560D7"/>
    <w:rsid w:val="004625E0"/>
    <w:rsid w:val="004736BE"/>
    <w:rsid w:val="00476065"/>
    <w:rsid w:val="00480EE7"/>
    <w:rsid w:val="00492AC9"/>
    <w:rsid w:val="004A1B6B"/>
    <w:rsid w:val="004B2534"/>
    <w:rsid w:val="004B2E2F"/>
    <w:rsid w:val="004B6E6D"/>
    <w:rsid w:val="004B79EA"/>
    <w:rsid w:val="004C350F"/>
    <w:rsid w:val="004C43C8"/>
    <w:rsid w:val="004D0AE5"/>
    <w:rsid w:val="004D0D91"/>
    <w:rsid w:val="004D60AB"/>
    <w:rsid w:val="004E25F6"/>
    <w:rsid w:val="004E53F5"/>
    <w:rsid w:val="004F260D"/>
    <w:rsid w:val="0050046A"/>
    <w:rsid w:val="0050751B"/>
    <w:rsid w:val="00507D4D"/>
    <w:rsid w:val="005208C4"/>
    <w:rsid w:val="0052372C"/>
    <w:rsid w:val="00537A1A"/>
    <w:rsid w:val="00544C98"/>
    <w:rsid w:val="00552AD3"/>
    <w:rsid w:val="00556CB9"/>
    <w:rsid w:val="0055744B"/>
    <w:rsid w:val="00560AB8"/>
    <w:rsid w:val="00565268"/>
    <w:rsid w:val="00575080"/>
    <w:rsid w:val="00584C91"/>
    <w:rsid w:val="0058765E"/>
    <w:rsid w:val="005907F5"/>
    <w:rsid w:val="0059426B"/>
    <w:rsid w:val="00596478"/>
    <w:rsid w:val="005A1B79"/>
    <w:rsid w:val="005A1F6F"/>
    <w:rsid w:val="005A4056"/>
    <w:rsid w:val="005A4269"/>
    <w:rsid w:val="005B3874"/>
    <w:rsid w:val="005C0446"/>
    <w:rsid w:val="005D03DC"/>
    <w:rsid w:val="005D63ED"/>
    <w:rsid w:val="005D6AC6"/>
    <w:rsid w:val="005E0021"/>
    <w:rsid w:val="005E7338"/>
    <w:rsid w:val="005E7F65"/>
    <w:rsid w:val="005F0D28"/>
    <w:rsid w:val="005F44CF"/>
    <w:rsid w:val="006036DD"/>
    <w:rsid w:val="0062100C"/>
    <w:rsid w:val="00634F91"/>
    <w:rsid w:val="00640D01"/>
    <w:rsid w:val="006543BD"/>
    <w:rsid w:val="00655068"/>
    <w:rsid w:val="00660740"/>
    <w:rsid w:val="006678E2"/>
    <w:rsid w:val="00670641"/>
    <w:rsid w:val="00681834"/>
    <w:rsid w:val="0069077B"/>
    <w:rsid w:val="00695C9B"/>
    <w:rsid w:val="006A28FB"/>
    <w:rsid w:val="006A67CE"/>
    <w:rsid w:val="006A7217"/>
    <w:rsid w:val="006C3BEF"/>
    <w:rsid w:val="006E4287"/>
    <w:rsid w:val="006F24D1"/>
    <w:rsid w:val="007101B0"/>
    <w:rsid w:val="0071204A"/>
    <w:rsid w:val="007145B2"/>
    <w:rsid w:val="00721DC8"/>
    <w:rsid w:val="00741E6C"/>
    <w:rsid w:val="00745160"/>
    <w:rsid w:val="007772BC"/>
    <w:rsid w:val="0078224A"/>
    <w:rsid w:val="007A215A"/>
    <w:rsid w:val="007A5D41"/>
    <w:rsid w:val="007B014F"/>
    <w:rsid w:val="007C4FBE"/>
    <w:rsid w:val="007D6208"/>
    <w:rsid w:val="007E203B"/>
    <w:rsid w:val="007E485C"/>
    <w:rsid w:val="007F4140"/>
    <w:rsid w:val="007F4D86"/>
    <w:rsid w:val="00802179"/>
    <w:rsid w:val="00805435"/>
    <w:rsid w:val="00823409"/>
    <w:rsid w:val="00830648"/>
    <w:rsid w:val="00840828"/>
    <w:rsid w:val="008423C6"/>
    <w:rsid w:val="00842450"/>
    <w:rsid w:val="00844C1D"/>
    <w:rsid w:val="00864AE4"/>
    <w:rsid w:val="00866645"/>
    <w:rsid w:val="0086684D"/>
    <w:rsid w:val="008736F1"/>
    <w:rsid w:val="0088176E"/>
    <w:rsid w:val="00886D80"/>
    <w:rsid w:val="00893DE2"/>
    <w:rsid w:val="008942F5"/>
    <w:rsid w:val="008B4AB0"/>
    <w:rsid w:val="008C251A"/>
    <w:rsid w:val="008C42DF"/>
    <w:rsid w:val="008C698F"/>
    <w:rsid w:val="008C6D28"/>
    <w:rsid w:val="008D276F"/>
    <w:rsid w:val="008D7730"/>
    <w:rsid w:val="008E21A1"/>
    <w:rsid w:val="008E7A8F"/>
    <w:rsid w:val="008F6DB1"/>
    <w:rsid w:val="00901485"/>
    <w:rsid w:val="00914B0D"/>
    <w:rsid w:val="009154F1"/>
    <w:rsid w:val="0091595C"/>
    <w:rsid w:val="00916C9E"/>
    <w:rsid w:val="00920038"/>
    <w:rsid w:val="00921C2C"/>
    <w:rsid w:val="00924BA9"/>
    <w:rsid w:val="00924F16"/>
    <w:rsid w:val="00941692"/>
    <w:rsid w:val="0094775C"/>
    <w:rsid w:val="00953FCA"/>
    <w:rsid w:val="0095490C"/>
    <w:rsid w:val="00970D0F"/>
    <w:rsid w:val="00981DB6"/>
    <w:rsid w:val="009866CD"/>
    <w:rsid w:val="009A2F1F"/>
    <w:rsid w:val="009A5F48"/>
    <w:rsid w:val="009B2895"/>
    <w:rsid w:val="009B5309"/>
    <w:rsid w:val="009D409F"/>
    <w:rsid w:val="009D7215"/>
    <w:rsid w:val="009E2C71"/>
    <w:rsid w:val="009E694E"/>
    <w:rsid w:val="009F6ACC"/>
    <w:rsid w:val="00A02AA1"/>
    <w:rsid w:val="00A04CFC"/>
    <w:rsid w:val="00A06FDE"/>
    <w:rsid w:val="00A27E45"/>
    <w:rsid w:val="00A3479E"/>
    <w:rsid w:val="00A349B1"/>
    <w:rsid w:val="00A34AD4"/>
    <w:rsid w:val="00A40DAE"/>
    <w:rsid w:val="00A50F58"/>
    <w:rsid w:val="00A52F2D"/>
    <w:rsid w:val="00A70AE4"/>
    <w:rsid w:val="00A72F22"/>
    <w:rsid w:val="00A76B36"/>
    <w:rsid w:val="00A8230E"/>
    <w:rsid w:val="00A92558"/>
    <w:rsid w:val="00AA095B"/>
    <w:rsid w:val="00AA29B9"/>
    <w:rsid w:val="00AA71F8"/>
    <w:rsid w:val="00AB19B9"/>
    <w:rsid w:val="00AB40AA"/>
    <w:rsid w:val="00AC29E6"/>
    <w:rsid w:val="00AC43F4"/>
    <w:rsid w:val="00AC54CB"/>
    <w:rsid w:val="00AC7E3C"/>
    <w:rsid w:val="00AD11E4"/>
    <w:rsid w:val="00AD1C5E"/>
    <w:rsid w:val="00AD248D"/>
    <w:rsid w:val="00AD4AA1"/>
    <w:rsid w:val="00AE7465"/>
    <w:rsid w:val="00B02222"/>
    <w:rsid w:val="00B03F4D"/>
    <w:rsid w:val="00B10113"/>
    <w:rsid w:val="00B128E2"/>
    <w:rsid w:val="00B1547E"/>
    <w:rsid w:val="00B15598"/>
    <w:rsid w:val="00B20797"/>
    <w:rsid w:val="00B62773"/>
    <w:rsid w:val="00B728EF"/>
    <w:rsid w:val="00B829AB"/>
    <w:rsid w:val="00B830EA"/>
    <w:rsid w:val="00B85630"/>
    <w:rsid w:val="00B8722B"/>
    <w:rsid w:val="00B90498"/>
    <w:rsid w:val="00BA7A72"/>
    <w:rsid w:val="00BB05A6"/>
    <w:rsid w:val="00BB6ADB"/>
    <w:rsid w:val="00BC2743"/>
    <w:rsid w:val="00BC5CBE"/>
    <w:rsid w:val="00BD0EDC"/>
    <w:rsid w:val="00BE1C6A"/>
    <w:rsid w:val="00BE2D83"/>
    <w:rsid w:val="00BF6359"/>
    <w:rsid w:val="00BF7229"/>
    <w:rsid w:val="00C106AC"/>
    <w:rsid w:val="00C1725E"/>
    <w:rsid w:val="00C17B53"/>
    <w:rsid w:val="00C21C39"/>
    <w:rsid w:val="00C23005"/>
    <w:rsid w:val="00C26785"/>
    <w:rsid w:val="00C26C22"/>
    <w:rsid w:val="00C30571"/>
    <w:rsid w:val="00C34572"/>
    <w:rsid w:val="00C47F0F"/>
    <w:rsid w:val="00C66226"/>
    <w:rsid w:val="00C674E3"/>
    <w:rsid w:val="00C6779F"/>
    <w:rsid w:val="00C67E9C"/>
    <w:rsid w:val="00C76A20"/>
    <w:rsid w:val="00C83982"/>
    <w:rsid w:val="00C86AE2"/>
    <w:rsid w:val="00CB760B"/>
    <w:rsid w:val="00CC07C2"/>
    <w:rsid w:val="00CD7B7D"/>
    <w:rsid w:val="00CF05BA"/>
    <w:rsid w:val="00CF08B5"/>
    <w:rsid w:val="00CF580B"/>
    <w:rsid w:val="00D01DB7"/>
    <w:rsid w:val="00D0551E"/>
    <w:rsid w:val="00D133F0"/>
    <w:rsid w:val="00D3047B"/>
    <w:rsid w:val="00D51E27"/>
    <w:rsid w:val="00D563D7"/>
    <w:rsid w:val="00D60833"/>
    <w:rsid w:val="00D60B41"/>
    <w:rsid w:val="00D842DF"/>
    <w:rsid w:val="00D90B7A"/>
    <w:rsid w:val="00D95F12"/>
    <w:rsid w:val="00DA1329"/>
    <w:rsid w:val="00DB173C"/>
    <w:rsid w:val="00DB5F69"/>
    <w:rsid w:val="00DB6314"/>
    <w:rsid w:val="00DC7884"/>
    <w:rsid w:val="00DD2FF0"/>
    <w:rsid w:val="00DD2FFA"/>
    <w:rsid w:val="00DD36FC"/>
    <w:rsid w:val="00DE55E4"/>
    <w:rsid w:val="00DF6B17"/>
    <w:rsid w:val="00E0454C"/>
    <w:rsid w:val="00E05075"/>
    <w:rsid w:val="00E2412F"/>
    <w:rsid w:val="00E43DED"/>
    <w:rsid w:val="00E513E0"/>
    <w:rsid w:val="00E668EA"/>
    <w:rsid w:val="00E76F9F"/>
    <w:rsid w:val="00E87B2E"/>
    <w:rsid w:val="00E91547"/>
    <w:rsid w:val="00E96006"/>
    <w:rsid w:val="00EA0516"/>
    <w:rsid w:val="00EA71BD"/>
    <w:rsid w:val="00EB2413"/>
    <w:rsid w:val="00EB41AB"/>
    <w:rsid w:val="00EB549D"/>
    <w:rsid w:val="00EC03C9"/>
    <w:rsid w:val="00EC6830"/>
    <w:rsid w:val="00EC683A"/>
    <w:rsid w:val="00EF0830"/>
    <w:rsid w:val="00EF24DC"/>
    <w:rsid w:val="00F00208"/>
    <w:rsid w:val="00F00AEB"/>
    <w:rsid w:val="00F04083"/>
    <w:rsid w:val="00F0432F"/>
    <w:rsid w:val="00F21270"/>
    <w:rsid w:val="00F2365D"/>
    <w:rsid w:val="00F23ABD"/>
    <w:rsid w:val="00F24EC4"/>
    <w:rsid w:val="00F34239"/>
    <w:rsid w:val="00F35860"/>
    <w:rsid w:val="00F35F02"/>
    <w:rsid w:val="00F37A68"/>
    <w:rsid w:val="00F54528"/>
    <w:rsid w:val="00F55EF0"/>
    <w:rsid w:val="00F70BCF"/>
    <w:rsid w:val="00F84BB9"/>
    <w:rsid w:val="00F8733C"/>
    <w:rsid w:val="00FB45F2"/>
    <w:rsid w:val="00FD0542"/>
    <w:rsid w:val="00FD2FB7"/>
    <w:rsid w:val="00FE0152"/>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A1F8C33"/>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03381192">
      <w:bodyDiv w:val="1"/>
      <w:marLeft w:val="0"/>
      <w:marRight w:val="0"/>
      <w:marTop w:val="0"/>
      <w:marBottom w:val="0"/>
      <w:divBdr>
        <w:top w:val="none" w:sz="0" w:space="0" w:color="auto"/>
        <w:left w:val="none" w:sz="0" w:space="0" w:color="auto"/>
        <w:bottom w:val="none" w:sz="0" w:space="0" w:color="auto"/>
        <w:right w:val="none" w:sz="0" w:space="0" w:color="auto"/>
      </w:divBdr>
    </w:div>
    <w:div w:id="410274718">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6706">
      <w:bodyDiv w:val="1"/>
      <w:marLeft w:val="0"/>
      <w:marRight w:val="0"/>
      <w:marTop w:val="0"/>
      <w:marBottom w:val="0"/>
      <w:divBdr>
        <w:top w:val="none" w:sz="0" w:space="0" w:color="auto"/>
        <w:left w:val="none" w:sz="0" w:space="0" w:color="auto"/>
        <w:bottom w:val="none" w:sz="0" w:space="0" w:color="auto"/>
        <w:right w:val="none" w:sz="0" w:space="0" w:color="auto"/>
      </w:divBdr>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888415401">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47573884">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556965984">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6534</Words>
  <Characters>35939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2024-02-05T19:54:00Z</dcterms:created>
  <dcterms:modified xsi:type="dcterms:W3CDTF">2024-02-05T23:20:00Z</dcterms:modified>
</cp:coreProperties>
</file>