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E14693" w14:paraId="46EB90BB" w14:textId="77777777" w:rsidTr="00302868">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04E7AD2F" w14:textId="77777777" w:rsidR="00E14693" w:rsidRDefault="00E14693" w:rsidP="00302868">
            <w:pPr>
              <w:jc w:val="center"/>
              <w:rPr>
                <w:b/>
                <w:color w:val="FFFFFF" w:themeColor="background1"/>
                <w:sz w:val="64"/>
                <w:szCs w:val="64"/>
              </w:rPr>
            </w:pPr>
            <w:r>
              <w:rPr>
                <w:b/>
                <w:color w:val="FFFFFF" w:themeColor="background1"/>
                <w:sz w:val="64"/>
                <w:szCs w:val="64"/>
              </w:rPr>
              <w:t>ALL PERÚ</w:t>
            </w:r>
          </w:p>
        </w:tc>
      </w:tr>
    </w:tbl>
    <w:p w14:paraId="561C39AA" w14:textId="77777777" w:rsidR="00E14693" w:rsidRDefault="00E14693" w:rsidP="00E14693">
      <w:pPr>
        <w:pStyle w:val="dias"/>
      </w:pPr>
    </w:p>
    <w:p w14:paraId="13DCFF89" w14:textId="498DF900" w:rsidR="00E14693" w:rsidRDefault="00E14693" w:rsidP="00E14693">
      <w:pPr>
        <w:pStyle w:val="tituloprograma"/>
        <w:rPr>
          <w:color w:val="1F3864"/>
          <w:sz w:val="48"/>
          <w:szCs w:val="48"/>
        </w:rPr>
      </w:pPr>
      <w:r>
        <w:rPr>
          <w:color w:val="1F3864"/>
          <w:sz w:val="48"/>
          <w:szCs w:val="48"/>
        </w:rPr>
        <w:t xml:space="preserve">Desde COP </w:t>
      </w:r>
      <w:r w:rsidR="00DE6156">
        <w:rPr>
          <w:color w:val="1F3864"/>
          <w:sz w:val="48"/>
          <w:szCs w:val="48"/>
        </w:rPr>
        <w:t>6.795.000</w:t>
      </w:r>
    </w:p>
    <w:p w14:paraId="2043D6E8" w14:textId="07BEAE1C" w:rsidR="00E14693" w:rsidRPr="00FA0550" w:rsidRDefault="00E14693" w:rsidP="00E14693">
      <w:pPr>
        <w:pStyle w:val="tituloprograma"/>
        <w:rPr>
          <w:color w:val="1F3864"/>
          <w:sz w:val="48"/>
          <w:szCs w:val="48"/>
        </w:rPr>
      </w:pPr>
      <w:r>
        <w:rPr>
          <w:color w:val="1F3864"/>
          <w:sz w:val="48"/>
          <w:szCs w:val="48"/>
        </w:rPr>
        <w:t xml:space="preserve">Desde </w:t>
      </w:r>
      <w:r w:rsidR="00DE6156">
        <w:rPr>
          <w:color w:val="1F3864"/>
          <w:sz w:val="48"/>
          <w:szCs w:val="48"/>
        </w:rPr>
        <w:t>USD 1.680</w:t>
      </w:r>
    </w:p>
    <w:p w14:paraId="1B3F060E" w14:textId="2F18A8E0" w:rsidR="00E14693" w:rsidRPr="00EC28BA" w:rsidRDefault="00E14693" w:rsidP="00E14693">
      <w:pPr>
        <w:pStyle w:val="dias"/>
        <w:jc w:val="center"/>
      </w:pPr>
      <w:r w:rsidRPr="00FA0550">
        <w:rPr>
          <w:caps w:val="0"/>
          <w:color w:val="1F3864"/>
          <w:sz w:val="40"/>
          <w:szCs w:val="40"/>
        </w:rPr>
        <w:t xml:space="preserve">Precio por persona en acomodación </w:t>
      </w:r>
      <w:r>
        <w:rPr>
          <w:caps w:val="0"/>
          <w:color w:val="1F3864"/>
          <w:sz w:val="40"/>
          <w:szCs w:val="40"/>
        </w:rPr>
        <w:t>Doble o</w:t>
      </w:r>
      <w:r w:rsidRPr="00FA0550">
        <w:rPr>
          <w:caps w:val="0"/>
          <w:color w:val="1F3864"/>
          <w:sz w:val="40"/>
          <w:szCs w:val="40"/>
        </w:rPr>
        <w:t xml:space="preserve"> Triple</w:t>
      </w:r>
    </w:p>
    <w:p w14:paraId="78277840" w14:textId="77777777" w:rsidR="009902C6" w:rsidRPr="00FA0550" w:rsidRDefault="009902C6" w:rsidP="00FA0550">
      <w:pPr>
        <w:pStyle w:val="dias"/>
      </w:pPr>
    </w:p>
    <w:p w14:paraId="1D3D3560"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alojamiento</w:t>
      </w:r>
      <w:r w:rsidR="00CF72FF" w:rsidRPr="00FA0550">
        <w:rPr>
          <w:color w:val="1F3864"/>
          <w:sz w:val="40"/>
          <w:szCs w:val="40"/>
        </w:rPr>
        <w:t xml:space="preserve"> –</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r w:rsidR="00562EB7" w:rsidRPr="00FA0550">
        <w:rPr>
          <w:color w:val="1F3864"/>
          <w:sz w:val="40"/>
          <w:szCs w:val="40"/>
        </w:rPr>
        <w:t xml:space="preserve"> </w:t>
      </w:r>
      <w:r w:rsidR="001E4FD4" w:rsidRPr="00FA0550">
        <w:rPr>
          <w:color w:val="1F3864"/>
          <w:sz w:val="40"/>
          <w:szCs w:val="40"/>
        </w:rPr>
        <w:t>tarjeta</w:t>
      </w:r>
      <w:r w:rsidR="00836D9E" w:rsidRPr="00FA0550">
        <w:rPr>
          <w:color w:val="1F3864"/>
          <w:sz w:val="40"/>
          <w:szCs w:val="40"/>
        </w:rPr>
        <w:t xml:space="preserve"> </w:t>
      </w:r>
      <w:r w:rsidR="001E4FD4" w:rsidRPr="00FA0550">
        <w:rPr>
          <w:color w:val="1F3864"/>
          <w:sz w:val="40"/>
          <w:szCs w:val="40"/>
        </w:rPr>
        <w:t>de asistencia médi</w:t>
      </w:r>
      <w:r w:rsidR="008F1AD5">
        <w:rPr>
          <w:color w:val="1F3864"/>
          <w:sz w:val="40"/>
          <w:szCs w:val="40"/>
        </w:rPr>
        <w:t>ca con beneficio de cancelación</w:t>
      </w:r>
    </w:p>
    <w:p w14:paraId="2BE8CC66" w14:textId="77777777" w:rsidR="00A60B10" w:rsidRPr="00FA0550" w:rsidRDefault="00A60B10" w:rsidP="00836D9E">
      <w:pPr>
        <w:pStyle w:val="dias"/>
        <w:rPr>
          <w:color w:val="1F3864"/>
        </w:rPr>
      </w:pPr>
    </w:p>
    <w:p w14:paraId="1CF63C0D" w14:textId="77777777" w:rsidR="00C32BB3" w:rsidRPr="00FA0550" w:rsidRDefault="007D1F6B" w:rsidP="00836D9E">
      <w:pPr>
        <w:pStyle w:val="tituloprograma"/>
        <w:rPr>
          <w:color w:val="1F3864"/>
          <w:sz w:val="40"/>
          <w:szCs w:val="40"/>
        </w:rPr>
      </w:pPr>
      <w:r>
        <w:rPr>
          <w:color w:val="1F3864"/>
          <w:sz w:val="40"/>
          <w:szCs w:val="40"/>
        </w:rPr>
        <w:t>7</w:t>
      </w:r>
      <w:r w:rsidR="00D577A2">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2D6A6DC7" w14:textId="111811B7"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6B0725">
        <w:rPr>
          <w:caps w:val="0"/>
          <w:color w:val="1F3864"/>
          <w:sz w:val="40"/>
          <w:szCs w:val="40"/>
        </w:rPr>
        <w:t xml:space="preserve">Lima, </w:t>
      </w:r>
      <w:r w:rsidR="00DE6156">
        <w:rPr>
          <w:caps w:val="0"/>
          <w:color w:val="1F3864"/>
          <w:sz w:val="40"/>
          <w:szCs w:val="40"/>
        </w:rPr>
        <w:t>Ica, Laguna</w:t>
      </w:r>
      <w:r w:rsidR="0082595F">
        <w:rPr>
          <w:caps w:val="0"/>
          <w:color w:val="1F3864"/>
          <w:sz w:val="40"/>
          <w:szCs w:val="40"/>
        </w:rPr>
        <w:t xml:space="preserve"> </w:t>
      </w:r>
      <w:r w:rsidR="0082595F" w:rsidRPr="0082595F">
        <w:rPr>
          <w:caps w:val="0"/>
          <w:color w:val="1F3864"/>
          <w:sz w:val="40"/>
          <w:szCs w:val="40"/>
        </w:rPr>
        <w:t>de Huacachina</w:t>
      </w:r>
      <w:r w:rsidR="0082595F">
        <w:rPr>
          <w:caps w:val="0"/>
          <w:color w:val="1F3864"/>
          <w:sz w:val="40"/>
          <w:szCs w:val="40"/>
        </w:rPr>
        <w:t>,</w:t>
      </w:r>
      <w:r w:rsidR="00DE6156">
        <w:rPr>
          <w:caps w:val="0"/>
          <w:color w:val="1F3864"/>
          <w:sz w:val="40"/>
          <w:szCs w:val="40"/>
        </w:rPr>
        <w:t xml:space="preserve"> </w:t>
      </w:r>
      <w:r w:rsidR="006B0725">
        <w:rPr>
          <w:caps w:val="0"/>
          <w:color w:val="1F3864"/>
          <w:sz w:val="40"/>
          <w:szCs w:val="40"/>
        </w:rPr>
        <w:t>Cusco, Machu Picchu</w:t>
      </w:r>
    </w:p>
    <w:p w14:paraId="670247D4" w14:textId="77777777" w:rsidR="00FA0550" w:rsidRPr="00FA0550" w:rsidRDefault="00FA0550" w:rsidP="00FA0550">
      <w:pPr>
        <w:pStyle w:val="dias"/>
      </w:pPr>
    </w:p>
    <w:p w14:paraId="5D8A765E"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8FC6C91" w14:textId="34A87BFA" w:rsidR="005900DE" w:rsidRDefault="00E14693" w:rsidP="003C659F">
      <w:pPr>
        <w:pStyle w:val="itinerario"/>
        <w:ind w:left="2832"/>
        <w:jc w:val="left"/>
        <w:rPr>
          <w:b/>
          <w:color w:val="1F3864"/>
          <w:sz w:val="28"/>
          <w:szCs w:val="28"/>
        </w:rPr>
      </w:pPr>
      <w:r>
        <w:rPr>
          <w:b/>
          <w:color w:val="1F3864"/>
          <w:sz w:val="28"/>
          <w:szCs w:val="28"/>
        </w:rPr>
        <w:t>Abril 10</w:t>
      </w:r>
      <w:r>
        <w:rPr>
          <w:b/>
          <w:color w:val="1F3864"/>
          <w:sz w:val="28"/>
          <w:szCs w:val="28"/>
        </w:rPr>
        <w:tab/>
      </w:r>
      <w:r>
        <w:rPr>
          <w:b/>
          <w:color w:val="1F3864"/>
          <w:sz w:val="28"/>
          <w:szCs w:val="28"/>
        </w:rPr>
        <w:tab/>
      </w:r>
      <w:r>
        <w:rPr>
          <w:b/>
          <w:color w:val="1F3864"/>
          <w:sz w:val="28"/>
          <w:szCs w:val="28"/>
        </w:rPr>
        <w:tab/>
        <w:t>abril 16</w:t>
      </w:r>
    </w:p>
    <w:p w14:paraId="3EA8E8A8" w14:textId="0E7FC542" w:rsidR="00E14693" w:rsidRDefault="00E14693" w:rsidP="003C659F">
      <w:pPr>
        <w:pStyle w:val="itinerario"/>
        <w:ind w:left="2832"/>
        <w:jc w:val="left"/>
        <w:rPr>
          <w:b/>
          <w:color w:val="1F3864"/>
          <w:sz w:val="28"/>
          <w:szCs w:val="28"/>
        </w:rPr>
      </w:pPr>
      <w:r>
        <w:rPr>
          <w:b/>
          <w:color w:val="1F3864"/>
          <w:sz w:val="28"/>
          <w:szCs w:val="28"/>
        </w:rPr>
        <w:t>Mayo 15</w:t>
      </w:r>
      <w:r>
        <w:rPr>
          <w:b/>
          <w:color w:val="1F3864"/>
          <w:sz w:val="28"/>
          <w:szCs w:val="28"/>
        </w:rPr>
        <w:tab/>
      </w:r>
      <w:r>
        <w:rPr>
          <w:b/>
          <w:color w:val="1F3864"/>
          <w:sz w:val="28"/>
          <w:szCs w:val="28"/>
        </w:rPr>
        <w:tab/>
      </w:r>
      <w:r>
        <w:rPr>
          <w:b/>
          <w:color w:val="1F3864"/>
          <w:sz w:val="28"/>
          <w:szCs w:val="28"/>
        </w:rPr>
        <w:tab/>
        <w:t>mayo 21</w:t>
      </w:r>
    </w:p>
    <w:p w14:paraId="56BF2DC5" w14:textId="2F1C06AC" w:rsidR="00E14693" w:rsidRDefault="00E14693" w:rsidP="003C659F">
      <w:pPr>
        <w:pStyle w:val="itinerario"/>
        <w:ind w:left="2832"/>
        <w:jc w:val="left"/>
        <w:rPr>
          <w:b/>
          <w:color w:val="1F3864"/>
          <w:sz w:val="28"/>
          <w:szCs w:val="28"/>
        </w:rPr>
      </w:pPr>
      <w:r>
        <w:rPr>
          <w:b/>
          <w:color w:val="1F3864"/>
          <w:sz w:val="28"/>
          <w:szCs w:val="28"/>
        </w:rPr>
        <w:t>Junio 26</w:t>
      </w:r>
      <w:r>
        <w:rPr>
          <w:b/>
          <w:color w:val="1F3864"/>
          <w:sz w:val="28"/>
          <w:szCs w:val="28"/>
        </w:rPr>
        <w:tab/>
      </w:r>
      <w:r>
        <w:rPr>
          <w:b/>
          <w:color w:val="1F3864"/>
          <w:sz w:val="28"/>
          <w:szCs w:val="28"/>
        </w:rPr>
        <w:tab/>
      </w:r>
      <w:r>
        <w:rPr>
          <w:b/>
          <w:color w:val="1F3864"/>
          <w:sz w:val="28"/>
          <w:szCs w:val="28"/>
        </w:rPr>
        <w:tab/>
        <w:t>julio 2</w:t>
      </w:r>
    </w:p>
    <w:p w14:paraId="6138CCF9" w14:textId="553A9AB8" w:rsidR="00E14693" w:rsidRDefault="00E14693" w:rsidP="003C659F">
      <w:pPr>
        <w:pStyle w:val="itinerario"/>
        <w:ind w:left="2832"/>
        <w:jc w:val="left"/>
        <w:rPr>
          <w:b/>
          <w:color w:val="1F3864"/>
          <w:sz w:val="28"/>
          <w:szCs w:val="28"/>
        </w:rPr>
      </w:pPr>
      <w:r>
        <w:rPr>
          <w:b/>
          <w:color w:val="1F3864"/>
          <w:sz w:val="28"/>
          <w:szCs w:val="28"/>
        </w:rPr>
        <w:t>Agosto 21</w:t>
      </w:r>
      <w:r>
        <w:rPr>
          <w:b/>
          <w:color w:val="1F3864"/>
          <w:sz w:val="28"/>
          <w:szCs w:val="28"/>
        </w:rPr>
        <w:tab/>
      </w:r>
      <w:r>
        <w:rPr>
          <w:b/>
          <w:color w:val="1F3864"/>
          <w:sz w:val="28"/>
          <w:szCs w:val="28"/>
        </w:rPr>
        <w:tab/>
      </w:r>
      <w:r>
        <w:rPr>
          <w:b/>
          <w:color w:val="1F3864"/>
          <w:sz w:val="28"/>
          <w:szCs w:val="28"/>
        </w:rPr>
        <w:tab/>
        <w:t>agosto 27</w:t>
      </w:r>
    </w:p>
    <w:p w14:paraId="444E7563" w14:textId="68383B84" w:rsidR="00E14693" w:rsidRDefault="00E14693" w:rsidP="003C659F">
      <w:pPr>
        <w:pStyle w:val="itinerario"/>
        <w:ind w:left="2832"/>
        <w:jc w:val="left"/>
        <w:rPr>
          <w:b/>
          <w:color w:val="1F3864"/>
          <w:sz w:val="28"/>
          <w:szCs w:val="28"/>
        </w:rPr>
      </w:pPr>
      <w:r>
        <w:rPr>
          <w:b/>
          <w:color w:val="1F3864"/>
          <w:sz w:val="28"/>
          <w:szCs w:val="28"/>
        </w:rPr>
        <w:t>Septiembre 18</w:t>
      </w:r>
      <w:r>
        <w:rPr>
          <w:b/>
          <w:color w:val="1F3864"/>
          <w:sz w:val="28"/>
          <w:szCs w:val="28"/>
        </w:rPr>
        <w:tab/>
      </w:r>
      <w:r>
        <w:rPr>
          <w:b/>
          <w:color w:val="1F3864"/>
          <w:sz w:val="28"/>
          <w:szCs w:val="28"/>
        </w:rPr>
        <w:tab/>
        <w:t>septiembre 24</w:t>
      </w:r>
    </w:p>
    <w:p w14:paraId="0976B279" w14:textId="5050374E" w:rsidR="00E14693" w:rsidRDefault="00E14693" w:rsidP="003C659F">
      <w:pPr>
        <w:pStyle w:val="itinerario"/>
        <w:ind w:left="2832"/>
        <w:jc w:val="left"/>
        <w:rPr>
          <w:b/>
          <w:color w:val="1F3864"/>
          <w:sz w:val="28"/>
          <w:szCs w:val="28"/>
        </w:rPr>
      </w:pPr>
      <w:r>
        <w:rPr>
          <w:b/>
          <w:color w:val="1F3864"/>
          <w:sz w:val="28"/>
          <w:szCs w:val="28"/>
        </w:rPr>
        <w:t>Octubre 16</w:t>
      </w:r>
      <w:r>
        <w:rPr>
          <w:b/>
          <w:color w:val="1F3864"/>
          <w:sz w:val="28"/>
          <w:szCs w:val="28"/>
        </w:rPr>
        <w:tab/>
      </w:r>
      <w:r>
        <w:rPr>
          <w:b/>
          <w:color w:val="1F3864"/>
          <w:sz w:val="28"/>
          <w:szCs w:val="28"/>
        </w:rPr>
        <w:tab/>
      </w:r>
      <w:r>
        <w:rPr>
          <w:b/>
          <w:color w:val="1F3864"/>
          <w:sz w:val="28"/>
          <w:szCs w:val="28"/>
        </w:rPr>
        <w:tab/>
        <w:t>octubre 22</w:t>
      </w:r>
    </w:p>
    <w:p w14:paraId="30668AF2" w14:textId="1C3899E3" w:rsidR="00E14693" w:rsidRDefault="00E14693" w:rsidP="003C659F">
      <w:pPr>
        <w:pStyle w:val="itinerario"/>
        <w:ind w:left="2832"/>
        <w:jc w:val="left"/>
        <w:rPr>
          <w:b/>
          <w:color w:val="1F3864"/>
          <w:sz w:val="28"/>
          <w:szCs w:val="28"/>
        </w:rPr>
      </w:pPr>
      <w:r>
        <w:rPr>
          <w:b/>
          <w:color w:val="1F3864"/>
          <w:sz w:val="28"/>
          <w:szCs w:val="28"/>
        </w:rPr>
        <w:t>Noviembre 13</w:t>
      </w:r>
      <w:r>
        <w:rPr>
          <w:b/>
          <w:color w:val="1F3864"/>
          <w:sz w:val="28"/>
          <w:szCs w:val="28"/>
        </w:rPr>
        <w:tab/>
      </w:r>
      <w:r>
        <w:rPr>
          <w:b/>
          <w:color w:val="1F3864"/>
          <w:sz w:val="28"/>
          <w:szCs w:val="28"/>
        </w:rPr>
        <w:tab/>
        <w:t>noviembre 19</w:t>
      </w:r>
    </w:p>
    <w:p w14:paraId="42744F0A" w14:textId="57AE8D12" w:rsidR="00E14693" w:rsidRDefault="00E14693" w:rsidP="003C659F">
      <w:pPr>
        <w:pStyle w:val="itinerario"/>
        <w:ind w:left="2832"/>
        <w:jc w:val="left"/>
        <w:rPr>
          <w:b/>
          <w:color w:val="1F3864"/>
          <w:sz w:val="28"/>
          <w:szCs w:val="28"/>
        </w:rPr>
      </w:pPr>
      <w:r>
        <w:rPr>
          <w:b/>
          <w:color w:val="1F3864"/>
          <w:sz w:val="28"/>
          <w:szCs w:val="28"/>
        </w:rPr>
        <w:t>Diciembre 4</w:t>
      </w:r>
      <w:r>
        <w:rPr>
          <w:b/>
          <w:color w:val="1F3864"/>
          <w:sz w:val="28"/>
          <w:szCs w:val="28"/>
        </w:rPr>
        <w:tab/>
      </w:r>
      <w:r>
        <w:rPr>
          <w:b/>
          <w:color w:val="1F3864"/>
          <w:sz w:val="28"/>
          <w:szCs w:val="28"/>
        </w:rPr>
        <w:tab/>
      </w:r>
      <w:r>
        <w:rPr>
          <w:b/>
          <w:color w:val="1F3864"/>
          <w:sz w:val="28"/>
          <w:szCs w:val="28"/>
        </w:rPr>
        <w:tab/>
        <w:t>diciembre 10</w:t>
      </w:r>
    </w:p>
    <w:p w14:paraId="0AF1D154" w14:textId="77777777" w:rsidR="00E14693" w:rsidRDefault="00E14693" w:rsidP="003C659F">
      <w:pPr>
        <w:pStyle w:val="itinerario"/>
        <w:ind w:left="2832"/>
        <w:jc w:val="left"/>
        <w:rPr>
          <w:b/>
          <w:color w:val="1F3864"/>
          <w:sz w:val="28"/>
          <w:szCs w:val="28"/>
        </w:rPr>
      </w:pPr>
    </w:p>
    <w:p w14:paraId="76DDB6BD" w14:textId="77777777" w:rsidR="00F41CEE" w:rsidRDefault="00F41CEE" w:rsidP="00B923E8">
      <w:pPr>
        <w:pStyle w:val="itinerario"/>
      </w:pPr>
    </w:p>
    <w:p w14:paraId="32B8561D" w14:textId="77777777" w:rsidR="00B923E8" w:rsidRDefault="00B923E8" w:rsidP="00B923E8">
      <w:pPr>
        <w:pStyle w:val="itinerario"/>
      </w:pPr>
    </w:p>
    <w:p w14:paraId="2EDB1EBE" w14:textId="77777777" w:rsidR="00F21270" w:rsidRPr="00FA0550" w:rsidRDefault="001A2ECF" w:rsidP="00707767">
      <w:pPr>
        <w:pStyle w:val="dias"/>
        <w:rPr>
          <w:color w:val="1F3864"/>
          <w:sz w:val="28"/>
          <w:szCs w:val="28"/>
        </w:rPr>
      </w:pPr>
      <w:r w:rsidRPr="00FA0550">
        <w:rPr>
          <w:caps w:val="0"/>
          <w:color w:val="1F3864"/>
          <w:sz w:val="28"/>
          <w:szCs w:val="28"/>
        </w:rPr>
        <w:t>INCLUYE</w:t>
      </w:r>
    </w:p>
    <w:p w14:paraId="27372C80" w14:textId="5E66C9CC" w:rsidR="006B0725" w:rsidRDefault="006B0725" w:rsidP="00DC02AA">
      <w:pPr>
        <w:pStyle w:val="vinetas"/>
        <w:jc w:val="both"/>
      </w:pPr>
      <w:r>
        <w:t>Tiquete aéreo Bogotá – Lima – Cusco – Lima – Bogota.</w:t>
      </w:r>
    </w:p>
    <w:p w14:paraId="0AB2FD4D" w14:textId="77777777" w:rsidR="006B0725" w:rsidRDefault="006B0725" w:rsidP="00DC02AA">
      <w:pPr>
        <w:pStyle w:val="vinetas"/>
        <w:jc w:val="both"/>
      </w:pPr>
      <w:r>
        <w:t>Impuestos de tiquete aéreo.</w:t>
      </w:r>
    </w:p>
    <w:p w14:paraId="0FAC1B70" w14:textId="77777777" w:rsidR="006B0725" w:rsidRDefault="006B0725" w:rsidP="00DC02AA">
      <w:pPr>
        <w:pStyle w:val="vinetas"/>
        <w:jc w:val="both"/>
      </w:pPr>
      <w:r>
        <w:t xml:space="preserve">Traslados aeropuerto – hotel – aeropuerto. </w:t>
      </w:r>
    </w:p>
    <w:p w14:paraId="58A54E75" w14:textId="77777777" w:rsidR="006B0725" w:rsidRDefault="007D1F6B" w:rsidP="00DC02AA">
      <w:pPr>
        <w:pStyle w:val="vinetas"/>
        <w:jc w:val="both"/>
      </w:pPr>
      <w:r>
        <w:t>3</w:t>
      </w:r>
      <w:r w:rsidR="006B0725">
        <w:t xml:space="preserve"> noches de alojamiento en Lima.</w:t>
      </w:r>
    </w:p>
    <w:p w14:paraId="58BFD63D" w14:textId="77777777" w:rsidR="006B0725" w:rsidRDefault="006B0725" w:rsidP="00DC02AA">
      <w:pPr>
        <w:pStyle w:val="vinetas"/>
        <w:jc w:val="both"/>
      </w:pPr>
      <w:r>
        <w:t xml:space="preserve">3 noches de alojamiento en Cusco. </w:t>
      </w:r>
    </w:p>
    <w:p w14:paraId="528AC60A" w14:textId="77777777" w:rsidR="006B0725" w:rsidRDefault="006B0725" w:rsidP="00DC02AA">
      <w:pPr>
        <w:pStyle w:val="vinetas"/>
        <w:jc w:val="both"/>
      </w:pPr>
      <w:r>
        <w:t>Desayunos diarios en los horarios establecidos por los hoteles (si los itinerarios aéreos lo permiten).</w:t>
      </w:r>
    </w:p>
    <w:p w14:paraId="30DC4C58" w14:textId="6375C1B3" w:rsidR="006B0725" w:rsidRDefault="006B0725" w:rsidP="00DC02AA">
      <w:pPr>
        <w:pStyle w:val="vinetas"/>
        <w:jc w:val="both"/>
      </w:pPr>
      <w:r>
        <w:t xml:space="preserve">1 almuerzo en Aguas Calientes en el Café Inkaterra (bebidas no incluidas). </w:t>
      </w:r>
    </w:p>
    <w:p w14:paraId="3794C9B8" w14:textId="35486704" w:rsidR="00E14693" w:rsidRDefault="00E14693" w:rsidP="00DC02AA">
      <w:pPr>
        <w:pStyle w:val="vinetas"/>
        <w:jc w:val="both"/>
      </w:pPr>
      <w:r>
        <w:t>1 almuerzo en Ica (bebidas no incluidas)</w:t>
      </w:r>
    </w:p>
    <w:p w14:paraId="0E69963A" w14:textId="62D8118A" w:rsidR="006B0725" w:rsidRDefault="006B0725" w:rsidP="00DC02AA">
      <w:pPr>
        <w:pStyle w:val="vinetas"/>
        <w:jc w:val="both"/>
      </w:pPr>
      <w:r>
        <w:t>Visita de medio día de la ciudad de Lima</w:t>
      </w:r>
      <w:r w:rsidR="003743C9">
        <w:t>, en servicio compartido</w:t>
      </w:r>
      <w:r>
        <w:t>.</w:t>
      </w:r>
    </w:p>
    <w:p w14:paraId="2B72856F" w14:textId="702243B9" w:rsidR="00E14693" w:rsidRPr="00DC02AA" w:rsidRDefault="00DC02AA" w:rsidP="00DC02AA">
      <w:pPr>
        <w:pStyle w:val="vinetas"/>
        <w:jc w:val="both"/>
      </w:pPr>
      <w:r w:rsidRPr="00DC02AA">
        <w:t xml:space="preserve">Excursión </w:t>
      </w:r>
      <w:r w:rsidR="00E14693" w:rsidRPr="00DC02AA">
        <w:t xml:space="preserve">de día completo </w:t>
      </w:r>
      <w:r w:rsidRPr="00DC02AA">
        <w:rPr>
          <w:rStyle w:val="StyleSquare"/>
          <w:color w:val="000000" w:themeColor="text1"/>
          <w:sz w:val="22"/>
          <w:szCs w:val="22"/>
        </w:rPr>
        <w:t>a Ica y areneros en las dunas de Ica</w:t>
      </w:r>
      <w:r w:rsidR="003743C9" w:rsidRPr="00DC02AA">
        <w:t>, en servicio compartido.</w:t>
      </w:r>
    </w:p>
    <w:p w14:paraId="03B4E2C6" w14:textId="1F6BBD74" w:rsidR="006B0725" w:rsidRDefault="006B0725" w:rsidP="00DC02AA">
      <w:pPr>
        <w:pStyle w:val="vinetas"/>
        <w:jc w:val="both"/>
      </w:pPr>
      <w:r>
        <w:t>Visita de la ciudad de Cusco y Ruinas aledañas</w:t>
      </w:r>
      <w:r w:rsidR="003743C9">
        <w:t>,</w:t>
      </w:r>
      <w:r w:rsidR="003743C9" w:rsidRPr="003743C9">
        <w:t xml:space="preserve"> </w:t>
      </w:r>
      <w:r w:rsidR="003743C9">
        <w:t>en servicio compartido.</w:t>
      </w:r>
    </w:p>
    <w:p w14:paraId="390407F0" w14:textId="26241A35" w:rsidR="00DC02AA" w:rsidRDefault="00DC02AA" w:rsidP="00DC02AA">
      <w:pPr>
        <w:pStyle w:val="vinetas"/>
        <w:jc w:val="both"/>
      </w:pPr>
      <w:r w:rsidRPr="00DC02AA">
        <w:t>Tickets de tren en servicio Expedition o Voyager</w:t>
      </w:r>
      <w:r>
        <w:t xml:space="preserve"> en </w:t>
      </w:r>
      <w:r w:rsidR="000E7A98">
        <w:t>la ruta</w:t>
      </w:r>
      <w:r>
        <w:t xml:space="preserve"> Cusco – Aguas Calientes, en servicio compartido.</w:t>
      </w:r>
    </w:p>
    <w:p w14:paraId="3BBE9F37" w14:textId="7790BEC8" w:rsidR="00DC02AA" w:rsidRPr="00DC02AA" w:rsidRDefault="00DC02AA" w:rsidP="00DC02AA">
      <w:pPr>
        <w:pStyle w:val="vinetas"/>
        <w:jc w:val="both"/>
      </w:pPr>
      <w:r w:rsidRPr="00DC02AA">
        <w:t>Transport</w:t>
      </w:r>
      <w:r>
        <w:t xml:space="preserve">e </w:t>
      </w:r>
      <w:r w:rsidRPr="00DC02AA">
        <w:t xml:space="preserve">en bus </w:t>
      </w:r>
      <w:r>
        <w:t>de</w:t>
      </w:r>
      <w:r w:rsidRPr="00DC02AA">
        <w:t xml:space="preserve"> Aguas Calientes</w:t>
      </w:r>
      <w:r>
        <w:t xml:space="preserve"> a Machu Picchu</w:t>
      </w:r>
      <w:r w:rsidRPr="00DC02AA">
        <w:t>, e</w:t>
      </w:r>
      <w:r>
        <w:t>n servicio compartido.</w:t>
      </w:r>
    </w:p>
    <w:p w14:paraId="4D6C8625" w14:textId="354AEA1D" w:rsidR="006B0725" w:rsidRDefault="006B0725" w:rsidP="00DC02AA">
      <w:pPr>
        <w:pStyle w:val="vinetas"/>
        <w:jc w:val="both"/>
      </w:pPr>
      <w:r>
        <w:t>Visita guiada de día completo de Machu Picchu</w:t>
      </w:r>
      <w:r w:rsidR="003743C9">
        <w:t>,</w:t>
      </w:r>
      <w:r w:rsidR="003743C9" w:rsidRPr="003743C9">
        <w:t xml:space="preserve"> </w:t>
      </w:r>
      <w:r w:rsidR="003743C9">
        <w:t>en servicio compartido.</w:t>
      </w:r>
    </w:p>
    <w:p w14:paraId="57630677" w14:textId="77777777" w:rsidR="006B0725" w:rsidRDefault="006B0725" w:rsidP="00DC02AA">
      <w:pPr>
        <w:pStyle w:val="vinetas"/>
        <w:jc w:val="both"/>
      </w:pPr>
      <w:r>
        <w:t>Entradas de ingreso a atractivos mencionados en el itinerario.</w:t>
      </w:r>
    </w:p>
    <w:p w14:paraId="0CFBF8F2" w14:textId="77777777" w:rsidR="006B0725" w:rsidRDefault="006B0725" w:rsidP="00DC02AA">
      <w:pPr>
        <w:pStyle w:val="vinetas"/>
        <w:jc w:val="both"/>
      </w:pPr>
      <w:r>
        <w:t xml:space="preserve">Impuestos hoteleros.    </w:t>
      </w:r>
    </w:p>
    <w:p w14:paraId="398A1D1A" w14:textId="3F4CF9C0" w:rsidR="006B0725" w:rsidRDefault="006B0725" w:rsidP="00DC02AA">
      <w:pPr>
        <w:pStyle w:val="vinetas"/>
        <w:jc w:val="both"/>
      </w:pPr>
      <w:r>
        <w:t xml:space="preserve">Tarjeta de asistencia médica con beneficio de cancelación, hasta 74 años. Debe ser expedida 25 días antes de iniciar el viaje. Condiciones y beneficios de la tarjeta favor consultarlas. </w:t>
      </w:r>
    </w:p>
    <w:p w14:paraId="0716168A" w14:textId="77777777" w:rsidR="00E14693" w:rsidRDefault="00E14693" w:rsidP="00E14693">
      <w:pPr>
        <w:pStyle w:val="itinerario"/>
      </w:pPr>
    </w:p>
    <w:p w14:paraId="5F8F9A6D" w14:textId="77777777" w:rsidR="00E14693" w:rsidRPr="003C7C40" w:rsidRDefault="00E14693" w:rsidP="00E14693">
      <w:pPr>
        <w:pStyle w:val="dias"/>
        <w:rPr>
          <w:color w:val="1F3864"/>
          <w:sz w:val="28"/>
          <w:szCs w:val="28"/>
        </w:rPr>
      </w:pPr>
      <w:r w:rsidRPr="003C7C40">
        <w:rPr>
          <w:color w:val="1F3864"/>
          <w:sz w:val="28"/>
          <w:szCs w:val="28"/>
        </w:rPr>
        <w:t>NO INCLUYE</w:t>
      </w:r>
    </w:p>
    <w:p w14:paraId="23242B1B" w14:textId="77777777" w:rsidR="00E14693" w:rsidRPr="003561C7" w:rsidRDefault="00E14693" w:rsidP="00E14693">
      <w:pPr>
        <w:pStyle w:val="vinetas"/>
      </w:pPr>
      <w:r w:rsidRPr="003561C7">
        <w:t>Servicios no descritos en el programa.</w:t>
      </w:r>
    </w:p>
    <w:p w14:paraId="3D9666AD" w14:textId="77777777" w:rsidR="00E14693" w:rsidRPr="003561C7" w:rsidRDefault="00E14693" w:rsidP="00E14693">
      <w:pPr>
        <w:pStyle w:val="vinetas"/>
        <w:jc w:val="both"/>
      </w:pPr>
      <w:r w:rsidRPr="003561C7">
        <w:t>Bebidas con las comidas.</w:t>
      </w:r>
    </w:p>
    <w:p w14:paraId="4DEDD9B5" w14:textId="77777777" w:rsidR="00E14693" w:rsidRPr="003561C7" w:rsidRDefault="00E14693" w:rsidP="00E14693">
      <w:pPr>
        <w:pStyle w:val="vinetas"/>
        <w:jc w:val="both"/>
      </w:pPr>
      <w:r w:rsidRPr="003561C7">
        <w:t xml:space="preserve">Tiquetes aéreos desde otras ciudades de Colombia. </w:t>
      </w:r>
    </w:p>
    <w:p w14:paraId="38C5CCF2" w14:textId="77777777" w:rsidR="00E14693" w:rsidRPr="003561C7" w:rsidRDefault="00E14693" w:rsidP="00E14693">
      <w:pPr>
        <w:pStyle w:val="vinetas"/>
        <w:jc w:val="both"/>
      </w:pPr>
      <w:r w:rsidRPr="003561C7">
        <w:t>Excursiones opcionales.</w:t>
      </w:r>
    </w:p>
    <w:p w14:paraId="175431BD" w14:textId="77777777" w:rsidR="00E14693" w:rsidRPr="003561C7" w:rsidRDefault="00E14693" w:rsidP="00E14693">
      <w:pPr>
        <w:pStyle w:val="vinetas"/>
        <w:jc w:val="both"/>
      </w:pPr>
      <w:r w:rsidRPr="003561C7">
        <w:t>Alimentación no estipulada en los itinerarios.</w:t>
      </w:r>
    </w:p>
    <w:p w14:paraId="1404E0A0" w14:textId="77777777" w:rsidR="00E14693" w:rsidRPr="003561C7" w:rsidRDefault="00E14693" w:rsidP="00E14693">
      <w:pPr>
        <w:pStyle w:val="vinetas"/>
        <w:jc w:val="both"/>
      </w:pPr>
      <w:r w:rsidRPr="003561C7">
        <w:t>Traslados donde no esté contemplado.</w:t>
      </w:r>
    </w:p>
    <w:p w14:paraId="1A2A201C" w14:textId="77777777" w:rsidR="00E14693" w:rsidRPr="003561C7" w:rsidRDefault="00E14693" w:rsidP="00E14693">
      <w:pPr>
        <w:pStyle w:val="vinetas"/>
        <w:jc w:val="both"/>
      </w:pPr>
      <w:r w:rsidRPr="003561C7">
        <w:t>Extras de ningún tipo en los hoteles.</w:t>
      </w:r>
    </w:p>
    <w:p w14:paraId="5D1E9EAC" w14:textId="77777777" w:rsidR="00E14693" w:rsidRPr="003561C7" w:rsidRDefault="00E14693" w:rsidP="00E14693">
      <w:pPr>
        <w:pStyle w:val="vinetas"/>
        <w:jc w:val="both"/>
      </w:pPr>
      <w:r w:rsidRPr="003561C7">
        <w:t>Excesos de equipaje.</w:t>
      </w:r>
    </w:p>
    <w:p w14:paraId="7ABA17C7" w14:textId="77777777" w:rsidR="00E14693" w:rsidRPr="003561C7" w:rsidRDefault="00E14693" w:rsidP="00E14693">
      <w:pPr>
        <w:pStyle w:val="vinetas"/>
        <w:jc w:val="both"/>
      </w:pPr>
      <w:r w:rsidRPr="003561C7">
        <w:t xml:space="preserve">Gastos de índole personal. </w:t>
      </w:r>
    </w:p>
    <w:p w14:paraId="502F31B1" w14:textId="77777777" w:rsidR="00E14693" w:rsidRDefault="00E14693" w:rsidP="00E14693">
      <w:pPr>
        <w:pStyle w:val="vinetas"/>
        <w:jc w:val="both"/>
      </w:pPr>
      <w:r w:rsidRPr="003561C7">
        <w:t>Propinas en hoteles, aeropuertos, guías, conductores, restaurantes.</w:t>
      </w:r>
    </w:p>
    <w:p w14:paraId="3D922BA4" w14:textId="77777777" w:rsidR="00E14693" w:rsidRPr="003561C7" w:rsidRDefault="00E14693" w:rsidP="00E14693">
      <w:pPr>
        <w:pStyle w:val="vinetas"/>
      </w:pPr>
      <w:r w:rsidRPr="00B923E8">
        <w:t>Up Grade Covid.</w:t>
      </w:r>
    </w:p>
    <w:p w14:paraId="2C9BA716" w14:textId="10120C2E" w:rsidR="00A651F3" w:rsidRDefault="00A651F3" w:rsidP="00A651F3">
      <w:pPr>
        <w:pStyle w:val="itinerario"/>
      </w:pPr>
    </w:p>
    <w:p w14:paraId="1F6A0379" w14:textId="41140CBA" w:rsidR="00E14693" w:rsidRDefault="00E14693" w:rsidP="00A651F3">
      <w:pPr>
        <w:pStyle w:val="itinerario"/>
      </w:pPr>
    </w:p>
    <w:p w14:paraId="39391842" w14:textId="5E6469E7" w:rsidR="00E14693" w:rsidRDefault="00E14693" w:rsidP="00A651F3">
      <w:pPr>
        <w:pStyle w:val="itinerario"/>
      </w:pPr>
    </w:p>
    <w:p w14:paraId="4D3F9929" w14:textId="1BE3965C" w:rsidR="00E14693" w:rsidRDefault="00E14693" w:rsidP="00A651F3">
      <w:pPr>
        <w:pStyle w:val="itinerario"/>
      </w:pPr>
    </w:p>
    <w:p w14:paraId="050C0072" w14:textId="3879D1A8" w:rsidR="00E14693" w:rsidRDefault="00E14693" w:rsidP="00A651F3">
      <w:pPr>
        <w:pStyle w:val="itinerario"/>
      </w:pPr>
    </w:p>
    <w:p w14:paraId="346CF55F" w14:textId="530E0119" w:rsidR="00E14693" w:rsidRDefault="00E14693" w:rsidP="00A651F3">
      <w:pPr>
        <w:pStyle w:val="itinerario"/>
      </w:pPr>
    </w:p>
    <w:p w14:paraId="5B4CEFC7" w14:textId="31977B03" w:rsidR="00E14693" w:rsidRDefault="00E14693" w:rsidP="00A651F3">
      <w:pPr>
        <w:pStyle w:val="itinerario"/>
      </w:pPr>
    </w:p>
    <w:p w14:paraId="1B56F424" w14:textId="71E0B894" w:rsidR="00E14693" w:rsidRDefault="00E14693" w:rsidP="00A651F3">
      <w:pPr>
        <w:pStyle w:val="itinerario"/>
      </w:pPr>
    </w:p>
    <w:p w14:paraId="55160C1C" w14:textId="49DB823C" w:rsidR="00E14693" w:rsidRDefault="00E14693" w:rsidP="00A651F3">
      <w:pPr>
        <w:pStyle w:val="itinerario"/>
      </w:pPr>
    </w:p>
    <w:p w14:paraId="05201F80" w14:textId="3C6533F6" w:rsidR="00E14693" w:rsidRDefault="00E14693" w:rsidP="00A651F3">
      <w:pPr>
        <w:pStyle w:val="itinerario"/>
      </w:pPr>
    </w:p>
    <w:p w14:paraId="118742A1" w14:textId="77777777" w:rsidR="00E14693" w:rsidRDefault="00E14693" w:rsidP="00A651F3">
      <w:pPr>
        <w:pStyle w:val="itinerario"/>
      </w:pPr>
    </w:p>
    <w:p w14:paraId="6A65C584" w14:textId="77777777" w:rsidR="00A651F3" w:rsidRDefault="00A651F3" w:rsidP="00A651F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302B2" w:rsidRPr="003561C7" w14:paraId="1EDC6925" w14:textId="77777777" w:rsidTr="007E4E8E">
        <w:tc>
          <w:tcPr>
            <w:tcW w:w="10060" w:type="dxa"/>
            <w:shd w:val="clear" w:color="auto" w:fill="1F3864"/>
          </w:tcPr>
          <w:p w14:paraId="77554F9E" w14:textId="77777777" w:rsidR="002302B2" w:rsidRPr="003561C7" w:rsidRDefault="002302B2" w:rsidP="007C4B0E">
            <w:pPr>
              <w:jc w:val="center"/>
              <w:rPr>
                <w:b/>
                <w:color w:val="FFFFFF" w:themeColor="background1"/>
                <w:sz w:val="40"/>
                <w:szCs w:val="40"/>
              </w:rPr>
            </w:pPr>
            <w:r w:rsidRPr="003561C7">
              <w:rPr>
                <w:b/>
                <w:color w:val="FFFFFF" w:themeColor="background1"/>
                <w:sz w:val="40"/>
                <w:szCs w:val="40"/>
              </w:rPr>
              <w:t>ITINERARIO</w:t>
            </w:r>
          </w:p>
        </w:tc>
      </w:tr>
    </w:tbl>
    <w:p w14:paraId="08BA76F4" w14:textId="77777777" w:rsidR="004D2619" w:rsidRDefault="004D2619" w:rsidP="003E06F4"/>
    <w:p w14:paraId="74721F31" w14:textId="47BD2F89" w:rsidR="00183361" w:rsidRPr="003561C7" w:rsidRDefault="001A2ECF" w:rsidP="00183361">
      <w:pPr>
        <w:pStyle w:val="dias"/>
        <w:rPr>
          <w:color w:val="1F3864"/>
          <w:sz w:val="28"/>
          <w:szCs w:val="28"/>
        </w:rPr>
      </w:pPr>
      <w:r>
        <w:rPr>
          <w:caps w:val="0"/>
          <w:color w:val="1F3864"/>
          <w:sz w:val="28"/>
          <w:szCs w:val="28"/>
        </w:rPr>
        <w:t>DÍA 1</w:t>
      </w:r>
      <w:r w:rsidR="003743C9">
        <w:rPr>
          <w:caps w:val="0"/>
          <w:color w:val="1F3864"/>
          <w:sz w:val="28"/>
          <w:szCs w:val="28"/>
        </w:rPr>
        <w:tab/>
      </w:r>
      <w:r w:rsidR="003743C9">
        <w:rPr>
          <w:caps w:val="0"/>
          <w:color w:val="1F3864"/>
          <w:sz w:val="28"/>
          <w:szCs w:val="28"/>
        </w:rPr>
        <w:tab/>
        <w:t>MIÉRCOLES</w:t>
      </w:r>
      <w:r>
        <w:rPr>
          <w:caps w:val="0"/>
          <w:color w:val="1F3864"/>
          <w:sz w:val="28"/>
          <w:szCs w:val="28"/>
        </w:rPr>
        <w:tab/>
      </w:r>
      <w:r>
        <w:rPr>
          <w:caps w:val="0"/>
          <w:color w:val="1F3864"/>
          <w:sz w:val="28"/>
          <w:szCs w:val="28"/>
        </w:rPr>
        <w:tab/>
      </w:r>
      <w:r w:rsidRPr="009F4CDC">
        <w:rPr>
          <w:caps w:val="0"/>
          <w:color w:val="1F3864"/>
          <w:sz w:val="28"/>
          <w:szCs w:val="28"/>
        </w:rPr>
        <w:t>BOGOTÁ – LIMA</w:t>
      </w:r>
      <w:r>
        <w:rPr>
          <w:caps w:val="0"/>
          <w:color w:val="1F3864"/>
          <w:sz w:val="28"/>
          <w:szCs w:val="28"/>
        </w:rPr>
        <w:t xml:space="preserve"> </w:t>
      </w:r>
    </w:p>
    <w:p w14:paraId="59238F9D" w14:textId="77777777" w:rsidR="00183361" w:rsidRDefault="00183361" w:rsidP="00183361">
      <w:pPr>
        <w:pStyle w:val="itinerario"/>
      </w:pPr>
      <w:r w:rsidRPr="003561C7">
        <w:t xml:space="preserve">Presentación en el Aeropuerto Internacional El Dorado 3 horas antes de la salida del vuelo con destino </w:t>
      </w:r>
      <w:r>
        <w:t>Lima</w:t>
      </w:r>
      <w:r w:rsidRPr="003561C7">
        <w:t xml:space="preserve">. A la llegada, recibimiento y traslado al hotel. Alojamiento. </w:t>
      </w:r>
    </w:p>
    <w:p w14:paraId="44495AC5" w14:textId="77777777" w:rsidR="00183361" w:rsidRDefault="00183361" w:rsidP="00183361">
      <w:pPr>
        <w:pStyle w:val="itinerario"/>
      </w:pPr>
    </w:p>
    <w:p w14:paraId="4D2BFE26" w14:textId="6A63432B" w:rsidR="00183361" w:rsidRDefault="00183361" w:rsidP="00183361">
      <w:pPr>
        <w:pStyle w:val="itinerario"/>
      </w:pPr>
      <w:r w:rsidRPr="009F4CDC">
        <w:t>La capital peruana es una metrópoli moderna y llena de historia, que actualmente atraviesa un emocionante proceso de cambios culturales y económicos.</w:t>
      </w:r>
    </w:p>
    <w:p w14:paraId="462FB1A1" w14:textId="523342CA" w:rsidR="00183361" w:rsidRPr="009F4CDC" w:rsidRDefault="001A2ECF" w:rsidP="00183361">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r>
      <w:r w:rsidR="003743C9" w:rsidRPr="003C69E7">
        <w:rPr>
          <w:caps w:val="0"/>
          <w:color w:val="1F3864"/>
          <w:sz w:val="28"/>
          <w:szCs w:val="28"/>
        </w:rPr>
        <w:t>JUEVES</w:t>
      </w:r>
      <w:r w:rsidR="003743C9">
        <w:rPr>
          <w:caps w:val="0"/>
          <w:color w:val="1F3864"/>
          <w:sz w:val="28"/>
          <w:szCs w:val="28"/>
        </w:rPr>
        <w:tab/>
      </w:r>
      <w:r w:rsidR="003743C9">
        <w:rPr>
          <w:caps w:val="0"/>
          <w:color w:val="1F3864"/>
          <w:sz w:val="28"/>
          <w:szCs w:val="28"/>
        </w:rPr>
        <w:tab/>
      </w:r>
      <w:r w:rsidRPr="009F4CDC">
        <w:rPr>
          <w:caps w:val="0"/>
          <w:color w:val="1F3864"/>
          <w:sz w:val="28"/>
          <w:szCs w:val="28"/>
        </w:rPr>
        <w:t>LIMA</w:t>
      </w:r>
      <w:r>
        <w:rPr>
          <w:caps w:val="0"/>
          <w:color w:val="1F3864"/>
          <w:sz w:val="28"/>
          <w:szCs w:val="28"/>
        </w:rPr>
        <w:t xml:space="preserve"> – VISITA DE LA CIUDAD Y MUSEO </w:t>
      </w:r>
      <w:r w:rsidRPr="00BF5FD2">
        <w:rPr>
          <w:caps w:val="0"/>
          <w:color w:val="1F3864"/>
          <w:sz w:val="28"/>
          <w:szCs w:val="28"/>
        </w:rPr>
        <w:t>LARCO</w:t>
      </w:r>
    </w:p>
    <w:p w14:paraId="2EBE4E86" w14:textId="1A17CA86" w:rsidR="00183361" w:rsidRDefault="00183361" w:rsidP="00183361">
      <w:pPr>
        <w:pStyle w:val="itinerario"/>
      </w:pPr>
      <w:r w:rsidRPr="00BF5FD2">
        <w:t xml:space="preserve">Desayuno en el hotel. </w:t>
      </w:r>
      <w:r w:rsidR="00CE565F">
        <w:t>En la mañana, salida</w:t>
      </w:r>
      <w:r w:rsidR="00CE565F" w:rsidRPr="00CE565F">
        <w:t xml:space="preserve"> para visitar el Centro Histórico de Lima. Su recorrido empezará en Casa Aliaga, una mansión colonial, concedida en 1535 por Francisco Pizarro a uno de sus capitanes, Jerónimo de Aliaga. Esta es la única casa de la época que aún pertenece a la misma familia. Luego, visitará la Plaza Mayor, declarada Patrimonio de la Humanidad por la UNESCO, constituida por imponentes edificios históricos, que forman parte de la vida política y cultural hasta el día de hoy. Ahí conocerá de cerca, la imponente catedral de Lima, construida en el siglo XVI. Para finalmente, terminar en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w:t>
      </w:r>
      <w:r w:rsidR="00CE565F">
        <w:t xml:space="preserve"> </w:t>
      </w:r>
      <w:r w:rsidRPr="00BF5FD2">
        <w:t>Alojamiento en el hotel.</w:t>
      </w:r>
    </w:p>
    <w:p w14:paraId="39F74755" w14:textId="103C859C" w:rsidR="009F4232" w:rsidRPr="003C69E7" w:rsidRDefault="003C69E7" w:rsidP="003C69E7">
      <w:pPr>
        <w:pStyle w:val="dias"/>
        <w:ind w:left="1410" w:hanging="1410"/>
        <w:jc w:val="both"/>
        <w:rPr>
          <w:color w:val="1F3864"/>
          <w:sz w:val="28"/>
          <w:szCs w:val="28"/>
          <w:lang w:val="es-ES"/>
        </w:rPr>
      </w:pPr>
      <w:r w:rsidRPr="003C69E7">
        <w:rPr>
          <w:color w:val="1F3864"/>
          <w:sz w:val="28"/>
          <w:szCs w:val="28"/>
        </w:rPr>
        <w:t>DÍA 3</w:t>
      </w:r>
      <w:r w:rsidRPr="003C69E7">
        <w:rPr>
          <w:color w:val="1F3864"/>
          <w:sz w:val="28"/>
          <w:szCs w:val="28"/>
        </w:rPr>
        <w:tab/>
      </w:r>
      <w:r w:rsidRPr="003C69E7">
        <w:rPr>
          <w:color w:val="1F3864"/>
          <w:sz w:val="28"/>
          <w:szCs w:val="28"/>
        </w:rPr>
        <w:tab/>
        <w:t>VIERNES</w:t>
      </w:r>
      <w:r w:rsidRPr="003C69E7">
        <w:rPr>
          <w:color w:val="1F3864"/>
          <w:sz w:val="28"/>
          <w:szCs w:val="28"/>
        </w:rPr>
        <w:tab/>
      </w:r>
      <w:r w:rsidRPr="003C69E7">
        <w:rPr>
          <w:color w:val="1F3864"/>
          <w:sz w:val="28"/>
          <w:szCs w:val="28"/>
        </w:rPr>
        <w:tab/>
        <w:t>LIMA – PARACAS – ICA – LIMA</w:t>
      </w:r>
      <w:r>
        <w:rPr>
          <w:color w:val="1F3864"/>
          <w:sz w:val="28"/>
          <w:szCs w:val="28"/>
        </w:rPr>
        <w:t>: visita</w:t>
      </w:r>
      <w:r w:rsidRPr="003C69E7">
        <w:rPr>
          <w:color w:val="1F3864"/>
          <w:sz w:val="28"/>
          <w:szCs w:val="28"/>
        </w:rPr>
        <w:t xml:space="preserve"> EN ICA CON </w:t>
      </w:r>
      <w:r>
        <w:rPr>
          <w:color w:val="1F3864"/>
          <w:sz w:val="28"/>
          <w:szCs w:val="28"/>
        </w:rPr>
        <w:t xml:space="preserve">laguna de </w:t>
      </w:r>
      <w:r w:rsidRPr="003C69E7">
        <w:rPr>
          <w:color w:val="1F3864"/>
          <w:sz w:val="28"/>
          <w:szCs w:val="28"/>
        </w:rPr>
        <w:t>HUACACHINA</w:t>
      </w:r>
    </w:p>
    <w:p w14:paraId="1669DF43" w14:textId="5E8E174C" w:rsidR="00CE565F" w:rsidRPr="00CE565F" w:rsidRDefault="00CE565F" w:rsidP="00CE565F">
      <w:pPr>
        <w:pStyle w:val="dias"/>
        <w:spacing w:before="0"/>
        <w:jc w:val="both"/>
        <w:rPr>
          <w:b w:val="0"/>
          <w:caps w:val="0"/>
          <w:color w:val="auto"/>
          <w:sz w:val="22"/>
          <w:szCs w:val="22"/>
        </w:rPr>
      </w:pPr>
      <w:r>
        <w:rPr>
          <w:b w:val="0"/>
          <w:caps w:val="0"/>
          <w:color w:val="auto"/>
          <w:sz w:val="22"/>
          <w:szCs w:val="22"/>
        </w:rPr>
        <w:t xml:space="preserve">A las </w:t>
      </w:r>
      <w:r w:rsidRPr="00CE565F">
        <w:rPr>
          <w:b w:val="0"/>
          <w:caps w:val="0"/>
          <w:color w:val="auto"/>
          <w:sz w:val="22"/>
          <w:szCs w:val="22"/>
        </w:rPr>
        <w:t xml:space="preserve">6:00 </w:t>
      </w:r>
      <w:r>
        <w:rPr>
          <w:b w:val="0"/>
          <w:caps w:val="0"/>
          <w:color w:val="auto"/>
          <w:sz w:val="22"/>
          <w:szCs w:val="22"/>
        </w:rPr>
        <w:t>am</w:t>
      </w:r>
      <w:r w:rsidR="003743C9">
        <w:rPr>
          <w:b w:val="0"/>
          <w:caps w:val="0"/>
          <w:color w:val="auto"/>
          <w:sz w:val="22"/>
          <w:szCs w:val="22"/>
        </w:rPr>
        <w:t>, s</w:t>
      </w:r>
      <w:r>
        <w:rPr>
          <w:b w:val="0"/>
          <w:caps w:val="0"/>
          <w:color w:val="auto"/>
          <w:sz w:val="22"/>
          <w:szCs w:val="22"/>
        </w:rPr>
        <w:t xml:space="preserve">alida </w:t>
      </w:r>
      <w:r w:rsidRPr="00CE565F">
        <w:rPr>
          <w:b w:val="0"/>
          <w:caps w:val="0"/>
          <w:color w:val="auto"/>
          <w:sz w:val="22"/>
          <w:szCs w:val="22"/>
        </w:rPr>
        <w:t xml:space="preserve">para tomar el bus hasta Ica. </w:t>
      </w:r>
      <w:r>
        <w:rPr>
          <w:b w:val="0"/>
          <w:caps w:val="0"/>
          <w:color w:val="auto"/>
          <w:sz w:val="22"/>
          <w:szCs w:val="22"/>
        </w:rPr>
        <w:t xml:space="preserve">A las </w:t>
      </w:r>
      <w:r w:rsidRPr="00CE565F">
        <w:rPr>
          <w:b w:val="0"/>
          <w:caps w:val="0"/>
          <w:color w:val="auto"/>
          <w:sz w:val="22"/>
          <w:szCs w:val="22"/>
        </w:rPr>
        <w:t>7:00</w:t>
      </w:r>
      <w:r>
        <w:rPr>
          <w:b w:val="0"/>
          <w:caps w:val="0"/>
          <w:color w:val="auto"/>
          <w:sz w:val="22"/>
          <w:szCs w:val="22"/>
        </w:rPr>
        <w:t xml:space="preserve"> am s</w:t>
      </w:r>
      <w:r w:rsidRPr="00CE565F">
        <w:rPr>
          <w:b w:val="0"/>
          <w:caps w:val="0"/>
          <w:color w:val="auto"/>
          <w:sz w:val="22"/>
          <w:szCs w:val="22"/>
        </w:rPr>
        <w:t>erá trasladado de Lima a Ica en bus, recorrido de aproximadamente 4 horas y 40 minutos.</w:t>
      </w:r>
      <w:r>
        <w:rPr>
          <w:b w:val="0"/>
          <w:caps w:val="0"/>
          <w:color w:val="auto"/>
          <w:sz w:val="22"/>
          <w:szCs w:val="22"/>
        </w:rPr>
        <w:t xml:space="preserve"> A la llegada, traslado </w:t>
      </w:r>
      <w:r w:rsidRPr="00CE565F">
        <w:rPr>
          <w:b w:val="0"/>
          <w:caps w:val="0"/>
          <w:color w:val="auto"/>
          <w:sz w:val="22"/>
          <w:szCs w:val="22"/>
        </w:rPr>
        <w:t>de la estación de buses al restaurante</w:t>
      </w:r>
      <w:r w:rsidR="00E700BF">
        <w:rPr>
          <w:b w:val="0"/>
          <w:caps w:val="0"/>
          <w:color w:val="auto"/>
          <w:sz w:val="22"/>
          <w:szCs w:val="22"/>
        </w:rPr>
        <w:t xml:space="preserve"> para disfrutar de </w:t>
      </w:r>
      <w:r w:rsidR="003C69E7">
        <w:rPr>
          <w:b w:val="0"/>
          <w:caps w:val="0"/>
          <w:color w:val="auto"/>
          <w:sz w:val="22"/>
          <w:szCs w:val="22"/>
        </w:rPr>
        <w:t>u</w:t>
      </w:r>
      <w:r w:rsidRPr="00CE565F">
        <w:rPr>
          <w:b w:val="0"/>
          <w:caps w:val="0"/>
          <w:color w:val="auto"/>
          <w:sz w:val="22"/>
          <w:szCs w:val="22"/>
        </w:rPr>
        <w:t>n delicioso almuerzo</w:t>
      </w:r>
      <w:r w:rsidR="00E700BF">
        <w:rPr>
          <w:b w:val="0"/>
          <w:caps w:val="0"/>
          <w:color w:val="auto"/>
          <w:sz w:val="22"/>
          <w:szCs w:val="22"/>
        </w:rPr>
        <w:t>.</w:t>
      </w:r>
      <w:r w:rsidRPr="00CE565F">
        <w:rPr>
          <w:b w:val="0"/>
          <w:caps w:val="0"/>
          <w:color w:val="auto"/>
          <w:sz w:val="22"/>
          <w:szCs w:val="22"/>
        </w:rPr>
        <w:t xml:space="preserve"> </w:t>
      </w:r>
      <w:r w:rsidR="00E700BF">
        <w:rPr>
          <w:b w:val="0"/>
          <w:caps w:val="0"/>
          <w:color w:val="auto"/>
          <w:sz w:val="22"/>
          <w:szCs w:val="22"/>
        </w:rPr>
        <w:t xml:space="preserve">Una vez finalizado el almuerzo, salida </w:t>
      </w:r>
      <w:r w:rsidR="0082595F">
        <w:rPr>
          <w:b w:val="0"/>
          <w:caps w:val="0"/>
          <w:color w:val="auto"/>
          <w:sz w:val="22"/>
          <w:szCs w:val="22"/>
        </w:rPr>
        <w:t>para visitar</w:t>
      </w:r>
      <w:r w:rsidRPr="00CE565F">
        <w:rPr>
          <w:b w:val="0"/>
          <w:caps w:val="0"/>
          <w:color w:val="auto"/>
          <w:sz w:val="22"/>
          <w:szCs w:val="22"/>
        </w:rPr>
        <w:t xml:space="preserve"> la Plaza de Armas de la </w:t>
      </w:r>
      <w:r w:rsidR="0082595F">
        <w:rPr>
          <w:b w:val="0"/>
          <w:caps w:val="0"/>
          <w:color w:val="auto"/>
          <w:sz w:val="22"/>
          <w:szCs w:val="22"/>
        </w:rPr>
        <w:t>c</w:t>
      </w:r>
      <w:r w:rsidRPr="00CE565F">
        <w:rPr>
          <w:b w:val="0"/>
          <w:caps w:val="0"/>
          <w:color w:val="auto"/>
          <w:sz w:val="22"/>
          <w:szCs w:val="22"/>
        </w:rPr>
        <w:t xml:space="preserve">iudad y recorrer las principales calles de Ica </w:t>
      </w:r>
      <w:r w:rsidR="0082595F">
        <w:rPr>
          <w:b w:val="0"/>
          <w:caps w:val="0"/>
          <w:color w:val="auto"/>
          <w:sz w:val="22"/>
          <w:szCs w:val="22"/>
        </w:rPr>
        <w:t>a</w:t>
      </w:r>
      <w:r w:rsidRPr="00CE565F">
        <w:rPr>
          <w:b w:val="0"/>
          <w:caps w:val="0"/>
          <w:color w:val="auto"/>
          <w:sz w:val="22"/>
          <w:szCs w:val="22"/>
        </w:rPr>
        <w:t xml:space="preserve">ntigua y </w:t>
      </w:r>
      <w:r w:rsidR="0082595F">
        <w:rPr>
          <w:b w:val="0"/>
          <w:caps w:val="0"/>
          <w:color w:val="auto"/>
          <w:sz w:val="22"/>
          <w:szCs w:val="22"/>
        </w:rPr>
        <w:t>m</w:t>
      </w:r>
      <w:r w:rsidRPr="00CE565F">
        <w:rPr>
          <w:b w:val="0"/>
          <w:caps w:val="0"/>
          <w:color w:val="auto"/>
          <w:sz w:val="22"/>
          <w:szCs w:val="22"/>
        </w:rPr>
        <w:t xml:space="preserve">oderna. Luego </w:t>
      </w:r>
      <w:r w:rsidR="0082595F">
        <w:rPr>
          <w:b w:val="0"/>
          <w:caps w:val="0"/>
          <w:color w:val="auto"/>
          <w:sz w:val="22"/>
          <w:szCs w:val="22"/>
        </w:rPr>
        <w:t>v</w:t>
      </w:r>
      <w:r w:rsidRPr="00CE565F">
        <w:rPr>
          <w:b w:val="0"/>
          <w:caps w:val="0"/>
          <w:color w:val="auto"/>
          <w:sz w:val="22"/>
          <w:szCs w:val="22"/>
        </w:rPr>
        <w:t xml:space="preserve">isitaremos el Museo Regional de Ica donde </w:t>
      </w:r>
      <w:r w:rsidR="0082595F">
        <w:rPr>
          <w:b w:val="0"/>
          <w:caps w:val="0"/>
          <w:color w:val="auto"/>
          <w:sz w:val="22"/>
          <w:szCs w:val="22"/>
        </w:rPr>
        <w:t>a</w:t>
      </w:r>
      <w:r w:rsidRPr="00CE565F">
        <w:rPr>
          <w:b w:val="0"/>
          <w:caps w:val="0"/>
          <w:color w:val="auto"/>
          <w:sz w:val="22"/>
          <w:szCs w:val="22"/>
        </w:rPr>
        <w:t xml:space="preserve">preciaremos la evolución de las </w:t>
      </w:r>
      <w:r w:rsidR="0082595F">
        <w:rPr>
          <w:b w:val="0"/>
          <w:caps w:val="0"/>
          <w:color w:val="auto"/>
          <w:sz w:val="22"/>
          <w:szCs w:val="22"/>
        </w:rPr>
        <w:t>c</w:t>
      </w:r>
      <w:r w:rsidRPr="00CE565F">
        <w:rPr>
          <w:b w:val="0"/>
          <w:caps w:val="0"/>
          <w:color w:val="auto"/>
          <w:sz w:val="22"/>
          <w:szCs w:val="22"/>
        </w:rPr>
        <w:t xml:space="preserve">inco culturas más </w:t>
      </w:r>
      <w:r w:rsidR="0082595F">
        <w:rPr>
          <w:b w:val="0"/>
          <w:caps w:val="0"/>
          <w:color w:val="auto"/>
          <w:sz w:val="22"/>
          <w:szCs w:val="22"/>
        </w:rPr>
        <w:t>r</w:t>
      </w:r>
      <w:r w:rsidRPr="00CE565F">
        <w:rPr>
          <w:b w:val="0"/>
          <w:caps w:val="0"/>
          <w:color w:val="auto"/>
          <w:sz w:val="22"/>
          <w:szCs w:val="22"/>
        </w:rPr>
        <w:t xml:space="preserve">epresentativas de la </w:t>
      </w:r>
      <w:r w:rsidR="0082595F">
        <w:rPr>
          <w:b w:val="0"/>
          <w:caps w:val="0"/>
          <w:color w:val="auto"/>
          <w:sz w:val="22"/>
          <w:szCs w:val="22"/>
        </w:rPr>
        <w:t>r</w:t>
      </w:r>
      <w:r w:rsidRPr="00CE565F">
        <w:rPr>
          <w:b w:val="0"/>
          <w:caps w:val="0"/>
          <w:color w:val="auto"/>
          <w:sz w:val="22"/>
          <w:szCs w:val="22"/>
        </w:rPr>
        <w:t xml:space="preserve">egión como son: Paracas, Nazca, Wari, Ica Chincha e Inca. Recorrido por una </w:t>
      </w:r>
      <w:r w:rsidR="0082595F">
        <w:rPr>
          <w:b w:val="0"/>
          <w:caps w:val="0"/>
          <w:color w:val="auto"/>
          <w:sz w:val="22"/>
          <w:szCs w:val="22"/>
        </w:rPr>
        <w:t>b</w:t>
      </w:r>
      <w:r w:rsidRPr="00CE565F">
        <w:rPr>
          <w:b w:val="0"/>
          <w:caps w:val="0"/>
          <w:color w:val="auto"/>
          <w:sz w:val="22"/>
          <w:szCs w:val="22"/>
        </w:rPr>
        <w:t xml:space="preserve">odega </w:t>
      </w:r>
      <w:r w:rsidR="0082595F">
        <w:rPr>
          <w:b w:val="0"/>
          <w:caps w:val="0"/>
          <w:color w:val="auto"/>
          <w:sz w:val="22"/>
          <w:szCs w:val="22"/>
        </w:rPr>
        <w:t>a</w:t>
      </w:r>
      <w:r w:rsidRPr="00CE565F">
        <w:rPr>
          <w:b w:val="0"/>
          <w:caps w:val="0"/>
          <w:color w:val="auto"/>
          <w:sz w:val="22"/>
          <w:szCs w:val="22"/>
        </w:rPr>
        <w:t xml:space="preserve">rtesanal donde tendremos una amplia explicación de la elaboración del </w:t>
      </w:r>
      <w:r w:rsidR="0082595F">
        <w:rPr>
          <w:b w:val="0"/>
          <w:caps w:val="0"/>
          <w:color w:val="auto"/>
          <w:sz w:val="22"/>
          <w:szCs w:val="22"/>
        </w:rPr>
        <w:t>v</w:t>
      </w:r>
      <w:r w:rsidRPr="00CE565F">
        <w:rPr>
          <w:b w:val="0"/>
          <w:caps w:val="0"/>
          <w:color w:val="auto"/>
          <w:sz w:val="22"/>
          <w:szCs w:val="22"/>
        </w:rPr>
        <w:t xml:space="preserve">ino y </w:t>
      </w:r>
      <w:r w:rsidR="0082595F">
        <w:rPr>
          <w:b w:val="0"/>
          <w:caps w:val="0"/>
          <w:color w:val="auto"/>
          <w:sz w:val="22"/>
          <w:szCs w:val="22"/>
        </w:rPr>
        <w:t>p</w:t>
      </w:r>
      <w:r w:rsidRPr="00CE565F">
        <w:rPr>
          <w:b w:val="0"/>
          <w:caps w:val="0"/>
          <w:color w:val="auto"/>
          <w:sz w:val="22"/>
          <w:szCs w:val="22"/>
        </w:rPr>
        <w:t xml:space="preserve">isco con su respectiva </w:t>
      </w:r>
      <w:r w:rsidR="0082595F">
        <w:rPr>
          <w:b w:val="0"/>
          <w:caps w:val="0"/>
          <w:color w:val="auto"/>
          <w:sz w:val="22"/>
          <w:szCs w:val="22"/>
        </w:rPr>
        <w:t>d</w:t>
      </w:r>
      <w:r w:rsidRPr="00CE565F">
        <w:rPr>
          <w:b w:val="0"/>
          <w:caps w:val="0"/>
          <w:color w:val="auto"/>
          <w:sz w:val="22"/>
          <w:szCs w:val="22"/>
        </w:rPr>
        <w:t xml:space="preserve">egustación. Finalmente se </w:t>
      </w:r>
      <w:r w:rsidR="0082595F">
        <w:rPr>
          <w:b w:val="0"/>
          <w:caps w:val="0"/>
          <w:color w:val="auto"/>
          <w:sz w:val="22"/>
          <w:szCs w:val="22"/>
        </w:rPr>
        <w:t>v</w:t>
      </w:r>
      <w:r w:rsidRPr="00CE565F">
        <w:rPr>
          <w:b w:val="0"/>
          <w:caps w:val="0"/>
          <w:color w:val="auto"/>
          <w:sz w:val="22"/>
          <w:szCs w:val="22"/>
        </w:rPr>
        <w:t>isitará la Laguna de Huacachina llamada</w:t>
      </w:r>
      <w:r w:rsidR="0082595F">
        <w:rPr>
          <w:b w:val="0"/>
          <w:caps w:val="0"/>
          <w:color w:val="auto"/>
          <w:sz w:val="22"/>
          <w:szCs w:val="22"/>
        </w:rPr>
        <w:t xml:space="preserve"> t</w:t>
      </w:r>
      <w:r w:rsidRPr="00CE565F">
        <w:rPr>
          <w:b w:val="0"/>
          <w:caps w:val="0"/>
          <w:color w:val="auto"/>
          <w:sz w:val="22"/>
          <w:szCs w:val="22"/>
        </w:rPr>
        <w:t>ambién “</w:t>
      </w:r>
      <w:r w:rsidR="0082595F" w:rsidRPr="00CE565F">
        <w:rPr>
          <w:b w:val="0"/>
          <w:caps w:val="0"/>
          <w:color w:val="auto"/>
          <w:sz w:val="22"/>
          <w:szCs w:val="22"/>
        </w:rPr>
        <w:t xml:space="preserve">El Oasis </w:t>
      </w:r>
      <w:r w:rsidR="0082595F">
        <w:rPr>
          <w:b w:val="0"/>
          <w:caps w:val="0"/>
          <w:color w:val="auto"/>
          <w:sz w:val="22"/>
          <w:szCs w:val="22"/>
        </w:rPr>
        <w:t>d</w:t>
      </w:r>
      <w:r w:rsidR="0082595F" w:rsidRPr="00CE565F">
        <w:rPr>
          <w:b w:val="0"/>
          <w:caps w:val="0"/>
          <w:color w:val="auto"/>
          <w:sz w:val="22"/>
          <w:szCs w:val="22"/>
        </w:rPr>
        <w:t>e America</w:t>
      </w:r>
      <w:r w:rsidRPr="00CE565F">
        <w:rPr>
          <w:b w:val="0"/>
          <w:caps w:val="0"/>
          <w:color w:val="auto"/>
          <w:sz w:val="22"/>
          <w:szCs w:val="22"/>
        </w:rPr>
        <w:t xml:space="preserve">” donde apreciaremos lo maravilloso del paisaje desértico rodeadas de dunas impresionantes. </w:t>
      </w:r>
    </w:p>
    <w:p w14:paraId="76A6D066" w14:textId="77777777" w:rsidR="00CE565F" w:rsidRPr="00CE565F" w:rsidRDefault="00CE565F" w:rsidP="00CE565F">
      <w:pPr>
        <w:pStyle w:val="dias"/>
        <w:spacing w:before="0"/>
        <w:jc w:val="both"/>
        <w:rPr>
          <w:b w:val="0"/>
          <w:caps w:val="0"/>
          <w:color w:val="auto"/>
          <w:sz w:val="22"/>
          <w:szCs w:val="22"/>
        </w:rPr>
      </w:pPr>
    </w:p>
    <w:p w14:paraId="7895C8B2" w14:textId="6121AD7A" w:rsidR="00CE565F" w:rsidRPr="00CE565F" w:rsidRDefault="00CE565F" w:rsidP="00CE565F">
      <w:pPr>
        <w:pStyle w:val="dias"/>
        <w:spacing w:before="0"/>
        <w:jc w:val="both"/>
        <w:rPr>
          <w:b w:val="0"/>
          <w:caps w:val="0"/>
          <w:color w:val="auto"/>
          <w:sz w:val="22"/>
          <w:szCs w:val="22"/>
        </w:rPr>
      </w:pPr>
      <w:r w:rsidRPr="00CE565F">
        <w:rPr>
          <w:b w:val="0"/>
          <w:caps w:val="0"/>
          <w:color w:val="auto"/>
          <w:sz w:val="22"/>
          <w:szCs w:val="22"/>
        </w:rPr>
        <w:t xml:space="preserve">Nos dirigiremos a la base de Carros Areneros o Buggys. A partir de aquí, nuestro conductor del Buggy será su guía en esta travesía por el desierto. El carro arenero irá atravesando gran parte del desierto subiendo y bajando por las magníficas dunas de Ica. </w:t>
      </w:r>
      <w:r w:rsidR="0082595F">
        <w:rPr>
          <w:b w:val="0"/>
          <w:caps w:val="0"/>
          <w:color w:val="auto"/>
          <w:sz w:val="22"/>
          <w:szCs w:val="22"/>
        </w:rPr>
        <w:t>R</w:t>
      </w:r>
      <w:r w:rsidRPr="00CE565F">
        <w:rPr>
          <w:b w:val="0"/>
          <w:caps w:val="0"/>
          <w:color w:val="auto"/>
          <w:sz w:val="22"/>
          <w:szCs w:val="22"/>
        </w:rPr>
        <w:t xml:space="preserve">ealizará diferentes paradas para que puedan disfrutar del paisaje tanto como para que puedan tomar fotografías. </w:t>
      </w:r>
      <w:r w:rsidR="0082595F">
        <w:rPr>
          <w:b w:val="0"/>
          <w:caps w:val="0"/>
          <w:color w:val="auto"/>
          <w:sz w:val="22"/>
          <w:szCs w:val="22"/>
        </w:rPr>
        <w:t>El</w:t>
      </w:r>
      <w:r w:rsidRPr="00CE565F">
        <w:rPr>
          <w:b w:val="0"/>
          <w:caps w:val="0"/>
          <w:color w:val="auto"/>
          <w:sz w:val="22"/>
          <w:szCs w:val="22"/>
        </w:rPr>
        <w:t xml:space="preserve"> conductor les facilit</w:t>
      </w:r>
      <w:r w:rsidR="0082595F">
        <w:rPr>
          <w:b w:val="0"/>
          <w:caps w:val="0"/>
          <w:color w:val="auto"/>
          <w:sz w:val="22"/>
          <w:szCs w:val="22"/>
        </w:rPr>
        <w:t xml:space="preserve">ará </w:t>
      </w:r>
      <w:r w:rsidRPr="00CE565F">
        <w:rPr>
          <w:b w:val="0"/>
          <w:caps w:val="0"/>
          <w:color w:val="auto"/>
          <w:sz w:val="22"/>
          <w:szCs w:val="22"/>
        </w:rPr>
        <w:t>las tablas para poder practicar el tradicional Sandboarding</w:t>
      </w:r>
      <w:r w:rsidR="0082595F">
        <w:rPr>
          <w:b w:val="0"/>
          <w:caps w:val="0"/>
          <w:color w:val="auto"/>
          <w:sz w:val="22"/>
          <w:szCs w:val="22"/>
        </w:rPr>
        <w:t>,</w:t>
      </w:r>
      <w:r w:rsidRPr="00CE565F">
        <w:rPr>
          <w:b w:val="0"/>
          <w:caps w:val="0"/>
          <w:color w:val="auto"/>
          <w:sz w:val="22"/>
          <w:szCs w:val="22"/>
        </w:rPr>
        <w:t xml:space="preserve"> una vez en la cima podrán deslizarse hasta donde termina la Duna, podrán gritar todo lo que puedan y también podrán tomarse muchas fotos.</w:t>
      </w:r>
    </w:p>
    <w:p w14:paraId="25414762" w14:textId="77777777" w:rsidR="00CE565F" w:rsidRPr="00CE565F" w:rsidRDefault="00CE565F" w:rsidP="00CE565F">
      <w:pPr>
        <w:pStyle w:val="dias"/>
        <w:spacing w:before="0"/>
        <w:jc w:val="both"/>
        <w:rPr>
          <w:b w:val="0"/>
          <w:caps w:val="0"/>
          <w:color w:val="auto"/>
          <w:sz w:val="22"/>
          <w:szCs w:val="22"/>
        </w:rPr>
      </w:pPr>
    </w:p>
    <w:p w14:paraId="6FEA80BA" w14:textId="19EC5914" w:rsidR="00CE565F" w:rsidRPr="00CE565F" w:rsidRDefault="0082595F" w:rsidP="00CE565F">
      <w:pPr>
        <w:pStyle w:val="dias"/>
        <w:spacing w:before="0"/>
        <w:jc w:val="both"/>
        <w:rPr>
          <w:b w:val="0"/>
          <w:caps w:val="0"/>
          <w:color w:val="auto"/>
          <w:sz w:val="22"/>
          <w:szCs w:val="22"/>
        </w:rPr>
      </w:pPr>
      <w:r>
        <w:rPr>
          <w:b w:val="0"/>
          <w:caps w:val="0"/>
          <w:color w:val="auto"/>
          <w:sz w:val="22"/>
          <w:szCs w:val="22"/>
        </w:rPr>
        <w:t>A las 18:00 horas, traslado</w:t>
      </w:r>
      <w:r w:rsidR="00CE565F" w:rsidRPr="00CE565F">
        <w:rPr>
          <w:b w:val="0"/>
          <w:caps w:val="0"/>
          <w:color w:val="auto"/>
          <w:sz w:val="22"/>
          <w:szCs w:val="22"/>
        </w:rPr>
        <w:t xml:space="preserve"> a la estación de buses</w:t>
      </w:r>
      <w:r>
        <w:rPr>
          <w:b w:val="0"/>
          <w:caps w:val="0"/>
          <w:color w:val="auto"/>
          <w:sz w:val="22"/>
          <w:szCs w:val="22"/>
        </w:rPr>
        <w:t xml:space="preserve"> para tomar el bus que sale a las 19:00 horas </w:t>
      </w:r>
      <w:r w:rsidR="00CE565F" w:rsidRPr="00CE565F">
        <w:rPr>
          <w:b w:val="0"/>
          <w:caps w:val="0"/>
          <w:color w:val="auto"/>
          <w:sz w:val="22"/>
          <w:szCs w:val="22"/>
        </w:rPr>
        <w:t>de Ica a Lima, recorrido de aproximadamente 4 horas.</w:t>
      </w:r>
      <w:r>
        <w:rPr>
          <w:b w:val="0"/>
          <w:caps w:val="0"/>
          <w:color w:val="auto"/>
          <w:sz w:val="22"/>
          <w:szCs w:val="22"/>
        </w:rPr>
        <w:t xml:space="preserve"> Llegada y traslados de la estación al hotel. Alojamiento.</w:t>
      </w:r>
    </w:p>
    <w:p w14:paraId="08C4CBCD" w14:textId="77777777" w:rsidR="00CE565F" w:rsidRPr="00CE565F" w:rsidRDefault="00CE565F" w:rsidP="00CE565F">
      <w:pPr>
        <w:pStyle w:val="dias"/>
        <w:spacing w:before="0"/>
        <w:jc w:val="both"/>
        <w:rPr>
          <w:b w:val="0"/>
          <w:caps w:val="0"/>
          <w:color w:val="auto"/>
          <w:sz w:val="22"/>
          <w:szCs w:val="22"/>
        </w:rPr>
      </w:pPr>
    </w:p>
    <w:p w14:paraId="5E7853B4" w14:textId="25DBBF36" w:rsidR="009F4232" w:rsidRDefault="0082595F" w:rsidP="00CE565F">
      <w:pPr>
        <w:pStyle w:val="dias"/>
        <w:spacing w:before="0"/>
        <w:jc w:val="both"/>
        <w:rPr>
          <w:b w:val="0"/>
          <w:caps w:val="0"/>
          <w:color w:val="auto"/>
          <w:sz w:val="22"/>
          <w:szCs w:val="22"/>
        </w:rPr>
      </w:pPr>
      <w:r w:rsidRPr="0082595F">
        <w:rPr>
          <w:bCs w:val="0"/>
          <w:caps w:val="0"/>
          <w:color w:val="1F3864"/>
          <w:sz w:val="22"/>
          <w:szCs w:val="22"/>
        </w:rPr>
        <w:t>Nota</w:t>
      </w:r>
      <w:r w:rsidRPr="0082595F">
        <w:rPr>
          <w:b w:val="0"/>
          <w:caps w:val="0"/>
          <w:color w:val="1F3864"/>
          <w:sz w:val="22"/>
          <w:szCs w:val="22"/>
        </w:rPr>
        <w:t xml:space="preserve">: </w:t>
      </w:r>
      <w:r w:rsidR="00CE565F" w:rsidRPr="00CE565F">
        <w:rPr>
          <w:b w:val="0"/>
          <w:caps w:val="0"/>
          <w:color w:val="auto"/>
          <w:sz w:val="22"/>
          <w:szCs w:val="22"/>
        </w:rPr>
        <w:t>Actividades de areneros</w:t>
      </w:r>
      <w:r>
        <w:rPr>
          <w:b w:val="0"/>
          <w:caps w:val="0"/>
          <w:color w:val="auto"/>
          <w:sz w:val="22"/>
          <w:szCs w:val="22"/>
        </w:rPr>
        <w:t xml:space="preserve"> se realizan e</w:t>
      </w:r>
      <w:r w:rsidR="00CE565F" w:rsidRPr="00CE565F">
        <w:rPr>
          <w:b w:val="0"/>
          <w:caps w:val="0"/>
          <w:color w:val="auto"/>
          <w:sz w:val="22"/>
          <w:szCs w:val="22"/>
        </w:rPr>
        <w:t>n servicio compartido. Al ser una actividad de aventura los pasajeros deben firmar una carta de responsabilidad.</w:t>
      </w:r>
    </w:p>
    <w:p w14:paraId="493019B3" w14:textId="4B628FA6" w:rsidR="00183361" w:rsidRPr="00AD242F" w:rsidRDefault="009F4232" w:rsidP="00183361">
      <w:pPr>
        <w:pStyle w:val="dias"/>
        <w:rPr>
          <w:color w:val="1F3864"/>
          <w:sz w:val="28"/>
          <w:szCs w:val="28"/>
        </w:rPr>
      </w:pPr>
      <w:r>
        <w:rPr>
          <w:caps w:val="0"/>
          <w:color w:val="1F3864"/>
          <w:sz w:val="28"/>
          <w:szCs w:val="28"/>
        </w:rPr>
        <w:t>DÍA 4</w:t>
      </w:r>
      <w:r>
        <w:rPr>
          <w:caps w:val="0"/>
          <w:color w:val="1F3864"/>
          <w:sz w:val="28"/>
          <w:szCs w:val="28"/>
        </w:rPr>
        <w:tab/>
      </w:r>
      <w:r>
        <w:rPr>
          <w:caps w:val="0"/>
          <w:color w:val="1F3864"/>
          <w:sz w:val="28"/>
          <w:szCs w:val="28"/>
        </w:rPr>
        <w:tab/>
      </w:r>
      <w:r w:rsidR="003743C9">
        <w:rPr>
          <w:caps w:val="0"/>
          <w:color w:val="1F3864"/>
          <w:sz w:val="28"/>
          <w:szCs w:val="28"/>
        </w:rPr>
        <w:t>SÁBADO</w:t>
      </w:r>
      <w:r w:rsidR="003743C9">
        <w:rPr>
          <w:caps w:val="0"/>
          <w:color w:val="1F3864"/>
          <w:sz w:val="28"/>
          <w:szCs w:val="28"/>
        </w:rPr>
        <w:tab/>
      </w:r>
      <w:r w:rsidR="003743C9">
        <w:rPr>
          <w:caps w:val="0"/>
          <w:color w:val="1F3864"/>
          <w:sz w:val="28"/>
          <w:szCs w:val="28"/>
        </w:rPr>
        <w:tab/>
      </w:r>
      <w:r>
        <w:rPr>
          <w:caps w:val="0"/>
          <w:color w:val="1F3864"/>
          <w:sz w:val="28"/>
          <w:szCs w:val="28"/>
        </w:rPr>
        <w:t xml:space="preserve">LIMA </w:t>
      </w:r>
      <w:r w:rsidR="001A2ECF" w:rsidRPr="00AD242F">
        <w:rPr>
          <w:caps w:val="0"/>
          <w:color w:val="1F3864"/>
          <w:sz w:val="28"/>
          <w:szCs w:val="28"/>
        </w:rPr>
        <w:t xml:space="preserve">– </w:t>
      </w:r>
      <w:r w:rsidR="001A2ECF" w:rsidRPr="0082595F">
        <w:rPr>
          <w:caps w:val="0"/>
          <w:color w:val="1F3864"/>
          <w:sz w:val="28"/>
          <w:szCs w:val="28"/>
        </w:rPr>
        <w:t>CUSCO (VUELO INCLUIDO</w:t>
      </w:r>
      <w:r w:rsidR="001A2ECF">
        <w:rPr>
          <w:caps w:val="0"/>
          <w:color w:val="1F3864"/>
          <w:sz w:val="28"/>
          <w:szCs w:val="28"/>
        </w:rPr>
        <w:t>)</w:t>
      </w:r>
      <w:r w:rsidR="001A2ECF" w:rsidRPr="00AD242F">
        <w:rPr>
          <w:caps w:val="0"/>
          <w:color w:val="1F3864"/>
          <w:sz w:val="28"/>
          <w:szCs w:val="28"/>
        </w:rPr>
        <w:t xml:space="preserve"> </w:t>
      </w:r>
    </w:p>
    <w:p w14:paraId="5556C4CA" w14:textId="449D28BC" w:rsidR="00183361" w:rsidRDefault="00183361" w:rsidP="00183361">
      <w:pPr>
        <w:pStyle w:val="itinerario"/>
      </w:pPr>
      <w:r>
        <w:t>A la hora convenida, traslado al aeropuerto donde se tomará el vuelo con destino Cusco. A la llegada, recibimiento y traslado al hotel. Alojamiento.</w:t>
      </w:r>
    </w:p>
    <w:p w14:paraId="5C3099F9" w14:textId="4F8FD1F4" w:rsidR="00BA5E2C" w:rsidRDefault="00BA5E2C" w:rsidP="00183361">
      <w:pPr>
        <w:pStyle w:val="itinerario"/>
      </w:pPr>
    </w:p>
    <w:p w14:paraId="2B6FCBEA" w14:textId="71A4CD9F" w:rsidR="009F4232" w:rsidRDefault="00BA5E2C" w:rsidP="009F4232">
      <w:pPr>
        <w:pStyle w:val="itinerario"/>
        <w:rPr>
          <w:color w:val="000000"/>
        </w:rPr>
      </w:pPr>
      <w:r>
        <w:t>A las 12:30, salida para d</w:t>
      </w:r>
      <w:r w:rsidRPr="00BA5E2C">
        <w:t>isfruta</w:t>
      </w:r>
      <w:r>
        <w:t>r</w:t>
      </w:r>
      <w:r w:rsidRPr="00BA5E2C">
        <w:t xml:space="preserve"> de una visita guiada por esta encantadora ciudad, que fue la capital del Imperio inca. El </w:t>
      </w:r>
      <w:r>
        <w:t>recorrido</w:t>
      </w:r>
      <w:r w:rsidRPr="00BA5E2C">
        <w:t xml:space="preserve">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w:t>
      </w:r>
      <w:r>
        <w:t>jase</w:t>
      </w:r>
      <w:r w:rsidRPr="00BA5E2C">
        <w:t xml:space="preserve"> después hacia las colinas cusqueñas donde está la fortaleza de Sacsayhuamán, cuyas imponentes murallas ofrecen una impresionante vista panorámica de Cusco. Continúa hacia Qenqo, un complejo arqueológico de uso religioso donde se cree que los incas practicaban rituales relacionados con la agricultura. </w:t>
      </w:r>
      <w:r>
        <w:t>Luego visita a</w:t>
      </w:r>
      <w:r w:rsidRPr="00BA5E2C">
        <w:t xml:space="preserve"> Puka Pukara, “fuerte rojo” en quechua; un complejo arquitectónico de supuesto uso militar, con múltiples ambientes, plazas, baños, acueductos y torres. Se cree que fue utilizado por el séquito inca mientras el líder descansaba en Tambomachay, que es la última parada arqueológica del recorrido. Se cree que fue un recinto de culto al agua, que poseía un extraordinario sistema hidráulico. Tras finalizar, emprende el </w:t>
      </w:r>
      <w:r>
        <w:t>regreso al</w:t>
      </w:r>
      <w:r w:rsidRPr="00BA5E2C">
        <w:t xml:space="preserve"> hotel.</w:t>
      </w:r>
      <w:r w:rsidR="009F4232">
        <w:t xml:space="preserve"> Alojamiento.</w:t>
      </w:r>
    </w:p>
    <w:p w14:paraId="7AEEACD7" w14:textId="7AB12101" w:rsidR="00183361" w:rsidRPr="00AD242F" w:rsidRDefault="009F4232" w:rsidP="00183361">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r>
      <w:r w:rsidR="003743C9">
        <w:rPr>
          <w:caps w:val="0"/>
          <w:color w:val="1F3864"/>
          <w:sz w:val="28"/>
          <w:szCs w:val="28"/>
        </w:rPr>
        <w:t>DOMINGO</w:t>
      </w:r>
      <w:r w:rsidR="003743C9">
        <w:rPr>
          <w:caps w:val="0"/>
          <w:color w:val="1F3864"/>
          <w:sz w:val="28"/>
          <w:szCs w:val="28"/>
        </w:rPr>
        <w:tab/>
      </w:r>
      <w:r w:rsidR="003743C9">
        <w:rPr>
          <w:caps w:val="0"/>
          <w:color w:val="1F3864"/>
          <w:sz w:val="28"/>
          <w:szCs w:val="28"/>
        </w:rPr>
        <w:tab/>
      </w:r>
      <w:r w:rsidR="001A2ECF" w:rsidRPr="00AD242F">
        <w:rPr>
          <w:caps w:val="0"/>
          <w:color w:val="1F3864"/>
          <w:sz w:val="28"/>
          <w:szCs w:val="28"/>
        </w:rPr>
        <w:t>CUSCO</w:t>
      </w:r>
      <w:r w:rsidR="001A2ECF">
        <w:rPr>
          <w:caps w:val="0"/>
          <w:color w:val="1F3864"/>
          <w:sz w:val="28"/>
          <w:szCs w:val="28"/>
        </w:rPr>
        <w:t xml:space="preserve"> – </w:t>
      </w:r>
      <w:r w:rsidR="001A2ECF" w:rsidRPr="007C4B0E">
        <w:rPr>
          <w:caps w:val="0"/>
          <w:color w:val="1F3864"/>
          <w:sz w:val="28"/>
          <w:szCs w:val="28"/>
        </w:rPr>
        <w:t>MACHU</w:t>
      </w:r>
      <w:r w:rsidR="001A2ECF">
        <w:rPr>
          <w:caps w:val="0"/>
          <w:color w:val="1F3864"/>
          <w:sz w:val="28"/>
          <w:szCs w:val="28"/>
        </w:rPr>
        <w:t xml:space="preserve"> </w:t>
      </w:r>
      <w:r w:rsidR="001A2ECF" w:rsidRPr="007C4B0E">
        <w:rPr>
          <w:caps w:val="0"/>
          <w:color w:val="1F3864"/>
          <w:sz w:val="28"/>
          <w:szCs w:val="28"/>
        </w:rPr>
        <w:t>PICCHU</w:t>
      </w:r>
      <w:r w:rsidR="001A2ECF">
        <w:rPr>
          <w:caps w:val="0"/>
          <w:color w:val="1F3864"/>
          <w:sz w:val="28"/>
          <w:szCs w:val="28"/>
        </w:rPr>
        <w:t xml:space="preserve"> – CUSCO </w:t>
      </w:r>
    </w:p>
    <w:p w14:paraId="3169B655" w14:textId="1F1D8AE0" w:rsidR="00183361" w:rsidRDefault="00183361" w:rsidP="00183361">
      <w:pPr>
        <w:pStyle w:val="itinerario"/>
      </w:pPr>
      <w:r>
        <w:t xml:space="preserve">Desayuno en el hotel. </w:t>
      </w:r>
      <w:r w:rsidR="00BA5E2C" w:rsidRPr="00BA5E2C">
        <w:t xml:space="preserve">Su recorrido hacia Machu Picchu empezará con un traslado hacia la estación de trenes de Ollanta, desde donde tomará el tren que lo llevará hasta el pueblo de Aguas Calientes en un tiempo aproximado de 1 hora y 30 minutos. En Aguas Calientes se encuentran la estación de trenes, un mercado de artesanías, restaurantes. Tras un corto viaje llegará a Machu Picchu, una obra maestra de la ingeniería y arquitectura que se cree sirvió como un santuario y residencia de descanso para el inca Pachacútec. Machu Picchu, que significa Montaña Vieja, es considerado Patrimonio de la Humanidad por la UNESCO y una de las nuevas siete maravillas del mundo. </w:t>
      </w:r>
      <w:r>
        <w:t>Al finalizar, regreso a Aguas Calientes para almorzar en el Café Inkaterra y luego abordar el tren de regreso a la estación de Ollanta. A la llegada a la estación de trenes de Ollantaytambo, traslado a su hotel en la ciudad del Cusco. Alojamiento en el hotel.</w:t>
      </w:r>
    </w:p>
    <w:p w14:paraId="68D1C266" w14:textId="0919B010" w:rsidR="00183361" w:rsidRPr="00AD242F" w:rsidRDefault="001A2ECF" w:rsidP="00183361">
      <w:pPr>
        <w:pStyle w:val="dias"/>
        <w:rPr>
          <w:color w:val="1F3864"/>
          <w:sz w:val="28"/>
          <w:szCs w:val="28"/>
        </w:rPr>
      </w:pPr>
      <w:r>
        <w:rPr>
          <w:caps w:val="0"/>
          <w:color w:val="1F3864"/>
          <w:sz w:val="28"/>
          <w:szCs w:val="28"/>
        </w:rPr>
        <w:t xml:space="preserve">DÍA </w:t>
      </w:r>
      <w:r w:rsidR="009F4232">
        <w:rPr>
          <w:caps w:val="0"/>
          <w:color w:val="1F3864"/>
          <w:sz w:val="28"/>
          <w:szCs w:val="28"/>
        </w:rPr>
        <w:t>6</w:t>
      </w:r>
      <w:r>
        <w:rPr>
          <w:caps w:val="0"/>
          <w:color w:val="1F3864"/>
          <w:sz w:val="28"/>
          <w:szCs w:val="28"/>
        </w:rPr>
        <w:tab/>
      </w:r>
      <w:r>
        <w:rPr>
          <w:caps w:val="0"/>
          <w:color w:val="1F3864"/>
          <w:sz w:val="28"/>
          <w:szCs w:val="28"/>
        </w:rPr>
        <w:tab/>
      </w:r>
      <w:r w:rsidR="003743C9">
        <w:rPr>
          <w:caps w:val="0"/>
          <w:color w:val="1F3864"/>
          <w:sz w:val="28"/>
          <w:szCs w:val="28"/>
        </w:rPr>
        <w:t>LUNES</w:t>
      </w:r>
      <w:r w:rsidR="003743C9">
        <w:rPr>
          <w:caps w:val="0"/>
          <w:color w:val="1F3864"/>
          <w:sz w:val="28"/>
          <w:szCs w:val="28"/>
        </w:rPr>
        <w:tab/>
      </w:r>
      <w:r w:rsidR="003743C9">
        <w:rPr>
          <w:caps w:val="0"/>
          <w:color w:val="1F3864"/>
          <w:sz w:val="28"/>
          <w:szCs w:val="28"/>
        </w:rPr>
        <w:tab/>
      </w:r>
      <w:r w:rsidRPr="00AD242F">
        <w:rPr>
          <w:caps w:val="0"/>
          <w:color w:val="1F3864"/>
          <w:sz w:val="28"/>
          <w:szCs w:val="28"/>
        </w:rPr>
        <w:t>CUSCO</w:t>
      </w:r>
    </w:p>
    <w:p w14:paraId="521BA390" w14:textId="158C2E72" w:rsidR="00183361" w:rsidRDefault="00183361" w:rsidP="007C4B0E">
      <w:pPr>
        <w:pStyle w:val="itinerario"/>
      </w:pPr>
      <w:r>
        <w:t xml:space="preserve">Desayuno en el hotel. </w:t>
      </w:r>
      <w:r w:rsidRPr="00AD242F">
        <w:t xml:space="preserve">Día libre para actividades personales, se podrá realizar una excursión </w:t>
      </w:r>
      <w:r w:rsidRPr="00702EE1">
        <w:rPr>
          <w:b/>
          <w:color w:val="1F3864"/>
        </w:rPr>
        <w:t>OPCIONAL</w:t>
      </w:r>
      <w:r w:rsidRPr="00702EE1">
        <w:rPr>
          <w:color w:val="1F3864"/>
        </w:rPr>
        <w:t xml:space="preserve"> </w:t>
      </w:r>
      <w:r w:rsidR="007C4B0E">
        <w:rPr>
          <w:color w:val="1F3864"/>
        </w:rPr>
        <w:t xml:space="preserve">de día completo </w:t>
      </w:r>
      <w:r w:rsidRPr="00AD242F">
        <w:t>al Vall</w:t>
      </w:r>
      <w:r>
        <w:t xml:space="preserve">e Sagrado con almuerzo incluido o </w:t>
      </w:r>
      <w:r w:rsidR="007C4B0E">
        <w:t xml:space="preserve">de día completo a </w:t>
      </w:r>
      <w:r>
        <w:t>Vinicunca la montaña e los 7 colores</w:t>
      </w:r>
      <w:r w:rsidR="007C4B0E">
        <w:t xml:space="preserve">. </w:t>
      </w:r>
      <w:r>
        <w:t>Alojamiento en el hotel.</w:t>
      </w:r>
    </w:p>
    <w:p w14:paraId="25DF0896" w14:textId="77777777" w:rsidR="00BA5E2C" w:rsidRDefault="00BA5E2C" w:rsidP="00BA5E2C">
      <w:pPr>
        <w:pStyle w:val="itinerario"/>
      </w:pPr>
    </w:p>
    <w:p w14:paraId="11FF1F78" w14:textId="48F90D23" w:rsidR="00BA5E2C" w:rsidRPr="00BA5E2C" w:rsidRDefault="00BA5E2C" w:rsidP="00BA5E2C">
      <w:pPr>
        <w:pStyle w:val="itinerario"/>
        <w:rPr>
          <w:b/>
          <w:bCs/>
          <w:color w:val="1F3864"/>
        </w:rPr>
      </w:pPr>
      <w:r w:rsidRPr="00BA5E2C">
        <w:rPr>
          <w:b/>
          <w:bCs/>
          <w:color w:val="1F3864"/>
        </w:rPr>
        <w:t xml:space="preserve">Excursión de día completo Valle Sagrado: Chinchero, fortaleza de Ollantaytambo y Museo Vivo de Yucay </w:t>
      </w:r>
    </w:p>
    <w:p w14:paraId="1FC8E98F" w14:textId="29A23792" w:rsidR="00BA5E2C" w:rsidRDefault="00BA5E2C" w:rsidP="00BA5E2C">
      <w:pPr>
        <w:pStyle w:val="itinerario"/>
      </w:pPr>
      <w:r>
        <w:t>A las 08:00</w:t>
      </w:r>
      <w:r w:rsidR="003743C9">
        <w:t xml:space="preserve"> </w:t>
      </w:r>
      <w:r>
        <w:t>am</w:t>
      </w:r>
      <w:r w:rsidR="003743C9">
        <w:t>,</w:t>
      </w:r>
      <w:r>
        <w:t xml:space="preserve"> salida hacia el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católicas en Perú. Continúe su viaje por el Valle Sagrado rumbo a Ollantaytambo, haciendo una parada previa en un mirador para deleitarse con el paisaje antes de llegar al Museo Vivo de Yucay.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Luego, disfrutará de un delicioso almuerzo en el Valle Sagrado y, camino a la fortaleza, será testigo de la esencia andina que se respira en el lugar, que aún mantiene la planificación urbana inca y es habitado desde entonces. Suba por los icónicos escalones del icónico recinto, construido al lado de la montaña. Al finalizar, regreso al hotel para descansar lleno del espíritu inca. </w:t>
      </w:r>
    </w:p>
    <w:p w14:paraId="79B4CB11" w14:textId="19316FE3" w:rsidR="00BA5E2C" w:rsidRPr="003743C9" w:rsidRDefault="00BA5E2C" w:rsidP="00BA5E2C">
      <w:pPr>
        <w:pStyle w:val="itinerario"/>
        <w:rPr>
          <w:b/>
          <w:bCs/>
          <w:color w:val="1F3864"/>
        </w:rPr>
      </w:pPr>
      <w:r w:rsidRPr="003743C9">
        <w:rPr>
          <w:b/>
          <w:bCs/>
          <w:color w:val="1F3864"/>
        </w:rPr>
        <w:t>Caminata de día completo a Vinicunca</w:t>
      </w:r>
    </w:p>
    <w:p w14:paraId="3CA376AD" w14:textId="4F3AAEFC" w:rsidR="00BA5E2C" w:rsidRDefault="003743C9" w:rsidP="00BA5E2C">
      <w:pPr>
        <w:pStyle w:val="itinerario"/>
      </w:pPr>
      <w:r>
        <w:t>A las 4</w:t>
      </w:r>
      <w:r w:rsidR="00BA5E2C">
        <w:t>:00</w:t>
      </w:r>
      <w:r>
        <w:t xml:space="preserve"> am, salida hacia Vinicunca</w:t>
      </w:r>
      <w:r w:rsidR="00BA5E2C">
        <w:t xml:space="preserve"> o la montaña de 7 colores, es una obra de arte natural a 5.200 metros sobre el nivel del mar. Sus tonalidades se deben a la acumulación de minerales a lo largo del tiempo, arrastrados por las aguas de la cordillera, los vientos y la humedad. Inicia esta aventura hacia Vinicunca saliendo muy temprano en la mañana desde Cusco en dirección a Cusipata en donde tomará desayuno. Continúa con el recorrido y llegada al punto de inicio del trek.  El camino está rodeado de hermosos paisajes de los Andes y custodiado por la majestuosa Montaña Ausangate, una de las montañas más importantes de Cusco, considerada una entidad sagrada desde los tiempos de los incas. Luego de unos minutos en el mirador de la montaña para tomar algunas fotos y descansar, comienza con la caminata de retorno a Phullawasipata para luego ir en bus hasta Cusipata donde disfrutará del almuerzo.  Tras él, retornará a </w:t>
      </w:r>
      <w:r>
        <w:t>S</w:t>
      </w:r>
      <w:r w:rsidR="00BA5E2C">
        <w:t xml:space="preserve">u hotel en Cusco. </w:t>
      </w:r>
    </w:p>
    <w:p w14:paraId="4E90B4AF" w14:textId="33F87F4F" w:rsidR="00183361" w:rsidRDefault="009F4232" w:rsidP="007D05A0">
      <w:pPr>
        <w:pStyle w:val="dias"/>
        <w:ind w:left="1410" w:hanging="1410"/>
        <w:jc w:val="both"/>
        <w:rPr>
          <w:caps w:val="0"/>
          <w:color w:val="1F3864"/>
          <w:sz w:val="28"/>
          <w:szCs w:val="28"/>
        </w:rPr>
      </w:pPr>
      <w:r>
        <w:rPr>
          <w:caps w:val="0"/>
          <w:color w:val="1F3864"/>
          <w:sz w:val="28"/>
          <w:szCs w:val="28"/>
        </w:rPr>
        <w:t>DÍA 7</w:t>
      </w:r>
      <w:r w:rsidR="001A2ECF">
        <w:rPr>
          <w:caps w:val="0"/>
          <w:color w:val="1F3864"/>
          <w:sz w:val="28"/>
          <w:szCs w:val="28"/>
        </w:rPr>
        <w:tab/>
      </w:r>
      <w:r w:rsidR="003743C9">
        <w:rPr>
          <w:caps w:val="0"/>
          <w:color w:val="1F3864"/>
          <w:sz w:val="28"/>
          <w:szCs w:val="28"/>
        </w:rPr>
        <w:t>MARTES</w:t>
      </w:r>
      <w:r w:rsidR="003743C9">
        <w:rPr>
          <w:caps w:val="0"/>
          <w:color w:val="1F3864"/>
          <w:sz w:val="28"/>
          <w:szCs w:val="28"/>
        </w:rPr>
        <w:tab/>
      </w:r>
      <w:r w:rsidR="001A2ECF">
        <w:rPr>
          <w:caps w:val="0"/>
          <w:color w:val="1F3864"/>
          <w:sz w:val="28"/>
          <w:szCs w:val="28"/>
        </w:rPr>
        <w:tab/>
        <w:t xml:space="preserve">CUSCO – </w:t>
      </w:r>
      <w:r>
        <w:rPr>
          <w:caps w:val="0"/>
          <w:color w:val="1F3864"/>
          <w:sz w:val="28"/>
          <w:szCs w:val="28"/>
        </w:rPr>
        <w:t>LIMA – BOGOTÁ</w:t>
      </w:r>
    </w:p>
    <w:p w14:paraId="20708760" w14:textId="77777777" w:rsidR="009F4232" w:rsidRDefault="009F4232" w:rsidP="009F4232">
      <w:pPr>
        <w:pStyle w:val="itinerario"/>
        <w:rPr>
          <w:color w:val="000000"/>
        </w:rPr>
      </w:pPr>
      <w:r>
        <w:t>A la hora convenida, traslado al aeropuerto donde se to</w:t>
      </w:r>
      <w:r w:rsidR="00AA074F">
        <w:t>mará el vuelo con destino Lima y se tendrá la c</w:t>
      </w:r>
      <w:r>
        <w:t>onexión con destino</w:t>
      </w:r>
      <w:r w:rsidR="00AA074F">
        <w:t xml:space="preserve"> final</w:t>
      </w:r>
      <w:r>
        <w:t xml:space="preserve"> Bogotá. </w:t>
      </w:r>
    </w:p>
    <w:p w14:paraId="180633A3" w14:textId="77777777" w:rsidR="00F84972" w:rsidRPr="003C7C40" w:rsidRDefault="001A2ECF" w:rsidP="008D5430">
      <w:pPr>
        <w:pStyle w:val="dias"/>
        <w:rPr>
          <w:color w:val="1F3864"/>
          <w:sz w:val="28"/>
          <w:szCs w:val="28"/>
        </w:rPr>
      </w:pPr>
      <w:r w:rsidRPr="003C7C40">
        <w:rPr>
          <w:caps w:val="0"/>
          <w:color w:val="1F3864"/>
          <w:sz w:val="28"/>
          <w:szCs w:val="28"/>
        </w:rPr>
        <w:t>FIN DE NUESTROS SERVICIOS</w:t>
      </w:r>
    </w:p>
    <w:p w14:paraId="40F7ABD0" w14:textId="77777777" w:rsidR="00C54C53" w:rsidRDefault="00C54C53" w:rsidP="00C54C53">
      <w:pPr>
        <w:pStyle w:val="itinerario"/>
      </w:pPr>
    </w:p>
    <w:p w14:paraId="78871BDB" w14:textId="3272E85B" w:rsidR="00A651F3" w:rsidRDefault="00A651F3" w:rsidP="00C54C53">
      <w:pPr>
        <w:pStyle w:val="itinerario"/>
      </w:pPr>
    </w:p>
    <w:p w14:paraId="55C83690" w14:textId="77777777" w:rsidR="008F1B51" w:rsidRDefault="008F1B51" w:rsidP="008F1B51">
      <w:pPr>
        <w:pStyle w:val="dias"/>
        <w:rPr>
          <w:color w:val="1F3864"/>
          <w:sz w:val="28"/>
          <w:szCs w:val="28"/>
        </w:rPr>
      </w:pPr>
      <w:r w:rsidRPr="00AF337B">
        <w:rPr>
          <w:color w:val="1F3864"/>
          <w:sz w:val="28"/>
          <w:szCs w:val="28"/>
        </w:rPr>
        <w:t>PRECIOS POR PERSONA EN PESOS COLOMBIANOS</w:t>
      </w:r>
    </w:p>
    <w:p w14:paraId="7CE205DB" w14:textId="77777777" w:rsidR="008F1B51" w:rsidRDefault="008F1B51" w:rsidP="008F1B51">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1B51" w14:paraId="6A20451D" w14:textId="77777777" w:rsidTr="008F1B51">
        <w:tc>
          <w:tcPr>
            <w:tcW w:w="2014" w:type="dxa"/>
            <w:shd w:val="clear" w:color="auto" w:fill="1F3864"/>
            <w:vAlign w:val="center"/>
          </w:tcPr>
          <w:p w14:paraId="060790B5" w14:textId="77777777" w:rsidR="008F1B51" w:rsidRPr="009E4D64" w:rsidRDefault="008F1B51" w:rsidP="008F1B51">
            <w:pPr>
              <w:jc w:val="center"/>
              <w:rPr>
                <w:b/>
                <w:color w:val="FFFFFF" w:themeColor="background1"/>
                <w:sz w:val="28"/>
                <w:szCs w:val="28"/>
              </w:rPr>
            </w:pPr>
            <w:r>
              <w:rPr>
                <w:b/>
                <w:color w:val="FFFFFF" w:themeColor="background1"/>
                <w:sz w:val="28"/>
                <w:szCs w:val="28"/>
              </w:rPr>
              <w:t>Doble</w:t>
            </w:r>
          </w:p>
        </w:tc>
        <w:tc>
          <w:tcPr>
            <w:tcW w:w="2014" w:type="dxa"/>
            <w:shd w:val="clear" w:color="auto" w:fill="1F3864"/>
            <w:vAlign w:val="center"/>
          </w:tcPr>
          <w:p w14:paraId="6B4723D4" w14:textId="77777777" w:rsidR="008F1B51" w:rsidRPr="009E4D64" w:rsidRDefault="008F1B51" w:rsidP="008F1B51">
            <w:pPr>
              <w:jc w:val="center"/>
              <w:rPr>
                <w:b/>
                <w:color w:val="FFFFFF" w:themeColor="background1"/>
                <w:sz w:val="28"/>
                <w:szCs w:val="28"/>
              </w:rPr>
            </w:pPr>
            <w:r>
              <w:rPr>
                <w:b/>
                <w:color w:val="FFFFFF" w:themeColor="background1"/>
                <w:sz w:val="28"/>
                <w:szCs w:val="28"/>
              </w:rPr>
              <w:t>Triple</w:t>
            </w:r>
          </w:p>
        </w:tc>
        <w:tc>
          <w:tcPr>
            <w:tcW w:w="2014" w:type="dxa"/>
            <w:shd w:val="clear" w:color="auto" w:fill="1F3864"/>
            <w:vAlign w:val="center"/>
          </w:tcPr>
          <w:p w14:paraId="23365F13" w14:textId="77777777" w:rsidR="008F1B51" w:rsidRPr="009E4D64" w:rsidRDefault="008F1B51" w:rsidP="008F1B51">
            <w:pPr>
              <w:jc w:val="center"/>
              <w:rPr>
                <w:b/>
                <w:color w:val="FFFFFF" w:themeColor="background1"/>
                <w:sz w:val="28"/>
                <w:szCs w:val="28"/>
              </w:rPr>
            </w:pPr>
            <w:r>
              <w:rPr>
                <w:b/>
                <w:color w:val="FFFFFF" w:themeColor="background1"/>
                <w:sz w:val="28"/>
                <w:szCs w:val="28"/>
              </w:rPr>
              <w:t>Sencilla</w:t>
            </w:r>
          </w:p>
        </w:tc>
        <w:tc>
          <w:tcPr>
            <w:tcW w:w="2014" w:type="dxa"/>
            <w:shd w:val="clear" w:color="auto" w:fill="1F3864"/>
            <w:vAlign w:val="center"/>
          </w:tcPr>
          <w:p w14:paraId="3B544990" w14:textId="596D23C0" w:rsidR="008F1B51" w:rsidRPr="008F1B51" w:rsidRDefault="008F1B51" w:rsidP="008F1B51">
            <w:pPr>
              <w:jc w:val="center"/>
              <w:rPr>
                <w:b/>
                <w:bCs/>
                <w:color w:val="FFFFFF" w:themeColor="background1"/>
                <w:sz w:val="28"/>
                <w:szCs w:val="28"/>
              </w:rPr>
            </w:pPr>
            <w:r w:rsidRPr="008F1B51">
              <w:rPr>
                <w:b/>
                <w:bCs/>
                <w:color w:val="FFFFFF" w:themeColor="background1"/>
                <w:sz w:val="28"/>
                <w:szCs w:val="28"/>
              </w:rPr>
              <w:t>Niños con cama</w:t>
            </w:r>
          </w:p>
        </w:tc>
        <w:tc>
          <w:tcPr>
            <w:tcW w:w="2014" w:type="dxa"/>
            <w:shd w:val="clear" w:color="auto" w:fill="1F3864"/>
            <w:vAlign w:val="center"/>
          </w:tcPr>
          <w:p w14:paraId="77EA1478" w14:textId="0F4C5A8C" w:rsidR="008F1B51" w:rsidRPr="008F1B51" w:rsidRDefault="008F1B51" w:rsidP="008F1B51">
            <w:pPr>
              <w:jc w:val="center"/>
              <w:rPr>
                <w:b/>
                <w:bCs/>
                <w:color w:val="FFFFFF" w:themeColor="background1"/>
                <w:sz w:val="28"/>
                <w:szCs w:val="28"/>
              </w:rPr>
            </w:pPr>
            <w:r w:rsidRPr="008F1B51">
              <w:rPr>
                <w:b/>
                <w:bCs/>
                <w:color w:val="FFFFFF" w:themeColor="background1"/>
                <w:sz w:val="28"/>
                <w:szCs w:val="28"/>
              </w:rPr>
              <w:t>Niños sin cama</w:t>
            </w:r>
          </w:p>
        </w:tc>
      </w:tr>
      <w:tr w:rsidR="00DE6156" w14:paraId="72E3E5BD" w14:textId="77777777" w:rsidTr="00CD6E0B">
        <w:tc>
          <w:tcPr>
            <w:tcW w:w="2014" w:type="dxa"/>
          </w:tcPr>
          <w:p w14:paraId="73085DBF" w14:textId="1867EAE5" w:rsidR="00DE6156" w:rsidRPr="00263B66" w:rsidRDefault="00DE6156" w:rsidP="00DE6156">
            <w:pPr>
              <w:jc w:val="center"/>
            </w:pPr>
            <w:r w:rsidRPr="00154F2A">
              <w:t xml:space="preserve"> 6.795.000 </w:t>
            </w:r>
          </w:p>
        </w:tc>
        <w:tc>
          <w:tcPr>
            <w:tcW w:w="2014" w:type="dxa"/>
          </w:tcPr>
          <w:p w14:paraId="23015E07" w14:textId="65AB1966" w:rsidR="00DE6156" w:rsidRDefault="00DE6156" w:rsidP="00DE6156">
            <w:pPr>
              <w:jc w:val="center"/>
            </w:pPr>
            <w:r w:rsidRPr="00154F2A">
              <w:t xml:space="preserve"> 6.795.000 </w:t>
            </w:r>
          </w:p>
        </w:tc>
        <w:tc>
          <w:tcPr>
            <w:tcW w:w="2014" w:type="dxa"/>
            <w:vAlign w:val="center"/>
          </w:tcPr>
          <w:p w14:paraId="0680ECEA" w14:textId="4252F26A" w:rsidR="00DE6156" w:rsidRDefault="00DE6156" w:rsidP="00DE6156">
            <w:pPr>
              <w:jc w:val="center"/>
            </w:pPr>
            <w:r>
              <w:t>8.270.000</w:t>
            </w:r>
          </w:p>
        </w:tc>
        <w:tc>
          <w:tcPr>
            <w:tcW w:w="2014" w:type="dxa"/>
          </w:tcPr>
          <w:p w14:paraId="557A1930" w14:textId="66568284" w:rsidR="00DE6156" w:rsidRDefault="00DE6156" w:rsidP="00DE6156">
            <w:pPr>
              <w:jc w:val="center"/>
            </w:pPr>
            <w:r w:rsidRPr="00F91829">
              <w:t xml:space="preserve"> 6.025.000 </w:t>
            </w:r>
          </w:p>
        </w:tc>
        <w:tc>
          <w:tcPr>
            <w:tcW w:w="2014" w:type="dxa"/>
          </w:tcPr>
          <w:p w14:paraId="1B0D9398" w14:textId="1FD9F592" w:rsidR="00DE6156" w:rsidRDefault="00DE6156" w:rsidP="00DE6156">
            <w:pPr>
              <w:jc w:val="center"/>
            </w:pPr>
            <w:r w:rsidRPr="00F91829">
              <w:t xml:space="preserve"> 4.700.000 </w:t>
            </w:r>
          </w:p>
        </w:tc>
      </w:tr>
    </w:tbl>
    <w:p w14:paraId="2BF1745B" w14:textId="77777777" w:rsidR="008F1B51" w:rsidRDefault="008F1B51" w:rsidP="008F1B51">
      <w:pPr>
        <w:pStyle w:val="itinerario"/>
      </w:pPr>
    </w:p>
    <w:p w14:paraId="690981BA" w14:textId="2B1C7379" w:rsidR="008F1B51" w:rsidRDefault="008F1B51" w:rsidP="008F1B51">
      <w:pPr>
        <w:pStyle w:val="vinetas"/>
      </w:pPr>
      <w:r>
        <w:t>Aplican gastos de cancelación según condiciones generales sin excepción.</w:t>
      </w:r>
    </w:p>
    <w:p w14:paraId="3436F171" w14:textId="77777777" w:rsidR="008F1B51" w:rsidRDefault="008F1B51" w:rsidP="008F1B51">
      <w:pPr>
        <w:pStyle w:val="vinetas"/>
      </w:pPr>
      <w:r>
        <w:t>La entrada a Machu Picchu es exclusivamente para pasajeros de Nacionalidad Colombiana. Si el pasajero es de otra nacionalidad se debe consultar.</w:t>
      </w:r>
    </w:p>
    <w:p w14:paraId="415B9CF2" w14:textId="33721969" w:rsidR="008F1B51" w:rsidRDefault="008F1B51" w:rsidP="008F1B51">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3B45B2B4" w14:textId="77777777" w:rsidR="008F1B51" w:rsidRDefault="008F1B51" w:rsidP="008F1B51">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1B51" w14:paraId="0F4BD2A0" w14:textId="77777777" w:rsidTr="008F1B51">
        <w:tc>
          <w:tcPr>
            <w:tcW w:w="2014" w:type="dxa"/>
            <w:shd w:val="clear" w:color="auto" w:fill="1F3864"/>
            <w:vAlign w:val="center"/>
          </w:tcPr>
          <w:p w14:paraId="3D898D67" w14:textId="77777777" w:rsidR="008F1B51" w:rsidRPr="009E4D64" w:rsidRDefault="008F1B51" w:rsidP="00302868">
            <w:pPr>
              <w:jc w:val="center"/>
              <w:rPr>
                <w:b/>
                <w:color w:val="FFFFFF" w:themeColor="background1"/>
                <w:sz w:val="28"/>
                <w:szCs w:val="28"/>
              </w:rPr>
            </w:pPr>
            <w:r>
              <w:rPr>
                <w:b/>
                <w:color w:val="FFFFFF" w:themeColor="background1"/>
                <w:sz w:val="28"/>
                <w:szCs w:val="28"/>
              </w:rPr>
              <w:t>Doble</w:t>
            </w:r>
          </w:p>
        </w:tc>
        <w:tc>
          <w:tcPr>
            <w:tcW w:w="2014" w:type="dxa"/>
            <w:shd w:val="clear" w:color="auto" w:fill="1F3864"/>
            <w:vAlign w:val="center"/>
          </w:tcPr>
          <w:p w14:paraId="610279F0" w14:textId="77777777" w:rsidR="008F1B51" w:rsidRPr="009E4D64" w:rsidRDefault="008F1B51" w:rsidP="00302868">
            <w:pPr>
              <w:jc w:val="center"/>
              <w:rPr>
                <w:b/>
                <w:color w:val="FFFFFF" w:themeColor="background1"/>
                <w:sz w:val="28"/>
                <w:szCs w:val="28"/>
              </w:rPr>
            </w:pPr>
            <w:r>
              <w:rPr>
                <w:b/>
                <w:color w:val="FFFFFF" w:themeColor="background1"/>
                <w:sz w:val="28"/>
                <w:szCs w:val="28"/>
              </w:rPr>
              <w:t>Triple</w:t>
            </w:r>
          </w:p>
        </w:tc>
        <w:tc>
          <w:tcPr>
            <w:tcW w:w="2014" w:type="dxa"/>
            <w:shd w:val="clear" w:color="auto" w:fill="1F3864"/>
            <w:vAlign w:val="center"/>
          </w:tcPr>
          <w:p w14:paraId="370CDE01" w14:textId="77777777" w:rsidR="008F1B51" w:rsidRPr="009E4D64" w:rsidRDefault="008F1B51" w:rsidP="00302868">
            <w:pPr>
              <w:jc w:val="center"/>
              <w:rPr>
                <w:b/>
                <w:color w:val="FFFFFF" w:themeColor="background1"/>
                <w:sz w:val="28"/>
                <w:szCs w:val="28"/>
              </w:rPr>
            </w:pPr>
            <w:r>
              <w:rPr>
                <w:b/>
                <w:color w:val="FFFFFF" w:themeColor="background1"/>
                <w:sz w:val="28"/>
                <w:szCs w:val="28"/>
              </w:rPr>
              <w:t>Sencilla</w:t>
            </w:r>
          </w:p>
        </w:tc>
        <w:tc>
          <w:tcPr>
            <w:tcW w:w="2014" w:type="dxa"/>
            <w:shd w:val="clear" w:color="auto" w:fill="1F3864"/>
            <w:vAlign w:val="center"/>
          </w:tcPr>
          <w:p w14:paraId="03ADA2D6" w14:textId="77777777" w:rsidR="008F1B51" w:rsidRPr="008F1B51" w:rsidRDefault="008F1B51" w:rsidP="00302868">
            <w:pPr>
              <w:jc w:val="center"/>
              <w:rPr>
                <w:b/>
                <w:bCs/>
                <w:color w:val="FFFFFF" w:themeColor="background1"/>
                <w:sz w:val="28"/>
                <w:szCs w:val="28"/>
              </w:rPr>
            </w:pPr>
            <w:r w:rsidRPr="008F1B51">
              <w:rPr>
                <w:b/>
                <w:bCs/>
                <w:color w:val="FFFFFF" w:themeColor="background1"/>
                <w:sz w:val="28"/>
                <w:szCs w:val="28"/>
              </w:rPr>
              <w:t>Niños con cama</w:t>
            </w:r>
          </w:p>
        </w:tc>
        <w:tc>
          <w:tcPr>
            <w:tcW w:w="2014" w:type="dxa"/>
            <w:shd w:val="clear" w:color="auto" w:fill="1F3864"/>
            <w:vAlign w:val="center"/>
          </w:tcPr>
          <w:p w14:paraId="374C9062" w14:textId="77777777" w:rsidR="008F1B51" w:rsidRPr="008F1B51" w:rsidRDefault="008F1B51" w:rsidP="00302868">
            <w:pPr>
              <w:jc w:val="center"/>
              <w:rPr>
                <w:b/>
                <w:bCs/>
                <w:color w:val="FFFFFF" w:themeColor="background1"/>
                <w:sz w:val="28"/>
                <w:szCs w:val="28"/>
              </w:rPr>
            </w:pPr>
            <w:r w:rsidRPr="008F1B51">
              <w:rPr>
                <w:b/>
                <w:bCs/>
                <w:color w:val="FFFFFF" w:themeColor="background1"/>
                <w:sz w:val="28"/>
                <w:szCs w:val="28"/>
              </w:rPr>
              <w:t>Niños sin cama</w:t>
            </w:r>
          </w:p>
        </w:tc>
      </w:tr>
      <w:tr w:rsidR="00DE6156" w14:paraId="14D466A2" w14:textId="77777777" w:rsidTr="00DC09F7">
        <w:tc>
          <w:tcPr>
            <w:tcW w:w="2014" w:type="dxa"/>
          </w:tcPr>
          <w:p w14:paraId="6ADC017D" w14:textId="00ABDCB9" w:rsidR="00DE6156" w:rsidRPr="00263B66" w:rsidRDefault="00DE6156" w:rsidP="00DE6156">
            <w:pPr>
              <w:jc w:val="center"/>
            </w:pPr>
            <w:r w:rsidRPr="00C71BE2">
              <w:t xml:space="preserve"> 1.680 </w:t>
            </w:r>
          </w:p>
        </w:tc>
        <w:tc>
          <w:tcPr>
            <w:tcW w:w="2014" w:type="dxa"/>
          </w:tcPr>
          <w:p w14:paraId="15320F8D" w14:textId="5C3F6259" w:rsidR="00DE6156" w:rsidRDefault="00DE6156" w:rsidP="00DE6156">
            <w:pPr>
              <w:jc w:val="center"/>
            </w:pPr>
            <w:r w:rsidRPr="00C71BE2">
              <w:t xml:space="preserve"> 1.680 </w:t>
            </w:r>
          </w:p>
        </w:tc>
        <w:tc>
          <w:tcPr>
            <w:tcW w:w="2014" w:type="dxa"/>
            <w:vAlign w:val="center"/>
          </w:tcPr>
          <w:p w14:paraId="3C8B4081" w14:textId="733738F8" w:rsidR="00DE6156" w:rsidRDefault="00DE6156" w:rsidP="00DE6156">
            <w:pPr>
              <w:jc w:val="center"/>
            </w:pPr>
            <w:r>
              <w:t>2.040</w:t>
            </w:r>
          </w:p>
        </w:tc>
        <w:tc>
          <w:tcPr>
            <w:tcW w:w="2014" w:type="dxa"/>
          </w:tcPr>
          <w:p w14:paraId="45367C1D" w14:textId="6F95125C" w:rsidR="00DE6156" w:rsidRDefault="00DE6156" w:rsidP="00DE6156">
            <w:pPr>
              <w:jc w:val="center"/>
            </w:pPr>
            <w:r w:rsidRPr="00B92647">
              <w:t xml:space="preserve"> 1.501 </w:t>
            </w:r>
          </w:p>
        </w:tc>
        <w:tc>
          <w:tcPr>
            <w:tcW w:w="2014" w:type="dxa"/>
          </w:tcPr>
          <w:p w14:paraId="564449E9" w14:textId="44EE41DE" w:rsidR="00DE6156" w:rsidRDefault="00DE6156" w:rsidP="00DE6156">
            <w:pPr>
              <w:jc w:val="center"/>
            </w:pPr>
            <w:r w:rsidRPr="00B92647">
              <w:t xml:space="preserve"> 1.165 </w:t>
            </w:r>
          </w:p>
        </w:tc>
      </w:tr>
    </w:tbl>
    <w:p w14:paraId="6F49E564" w14:textId="77777777" w:rsidR="008F1B51" w:rsidRDefault="008F1B51" w:rsidP="008F1B51">
      <w:pPr>
        <w:pStyle w:val="itinerario"/>
      </w:pPr>
    </w:p>
    <w:p w14:paraId="00F20F1D" w14:textId="3AD93BD1" w:rsidR="008F1B51" w:rsidRDefault="008F1B51" w:rsidP="008F1B51">
      <w:pPr>
        <w:pStyle w:val="vinetas"/>
        <w:jc w:val="both"/>
      </w:pPr>
      <w:r>
        <w:t>Aplican gastos de cancelación según condiciones generales sin excepción.</w:t>
      </w:r>
    </w:p>
    <w:p w14:paraId="20465EF1" w14:textId="77777777" w:rsidR="008F1B51" w:rsidRDefault="008F1B51" w:rsidP="008F1B51">
      <w:pPr>
        <w:pStyle w:val="vinetas"/>
      </w:pPr>
      <w:r>
        <w:t>La entrada a Machu Picchu es exclusivamente para pasajeros de Nacionalidad Colombiana. Si el pasajero es de otra nacionalidad se debe consultar.</w:t>
      </w:r>
    </w:p>
    <w:p w14:paraId="613A80A8" w14:textId="77777777" w:rsidR="008F1B51" w:rsidRDefault="008F1B51" w:rsidP="008F1B51">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1C66A4EC" w14:textId="77777777" w:rsidR="008F1B51" w:rsidRDefault="008F1B51" w:rsidP="008F1B51">
      <w:pPr>
        <w:pStyle w:val="vinetas"/>
        <w:jc w:val="both"/>
      </w:pPr>
      <w:r>
        <w:t>Los valores en moneda extranjera, pueden ser depositados en nuestras cuentas bancarias, conforme al procedimiento de consignación en moneda extranjera.</w:t>
      </w:r>
    </w:p>
    <w:p w14:paraId="7551A550" w14:textId="2D519BFD" w:rsidR="008F1B51" w:rsidRPr="00AF337B" w:rsidRDefault="008F1B51" w:rsidP="008F1B51">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83FF442" w14:textId="77777777" w:rsidR="008F1B51" w:rsidRPr="00AA1196" w:rsidRDefault="008F1B51" w:rsidP="008F1B5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288A6E1B" w14:textId="77777777" w:rsidR="008F1B51" w:rsidRDefault="008F1B51" w:rsidP="008F1B51">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8F1B51" w:rsidRPr="000A7EA2" w14:paraId="4572CDF0" w14:textId="77777777" w:rsidTr="00302868">
        <w:tc>
          <w:tcPr>
            <w:tcW w:w="5030" w:type="dxa"/>
            <w:shd w:val="clear" w:color="auto" w:fill="1F3864"/>
            <w:vAlign w:val="center"/>
          </w:tcPr>
          <w:p w14:paraId="61AECB63" w14:textId="77777777" w:rsidR="008F1B51" w:rsidRPr="005A6B68" w:rsidRDefault="008F1B51" w:rsidP="00302868">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9BD7D0B" w14:textId="77777777" w:rsidR="008F1B51" w:rsidRPr="005A6B68" w:rsidRDefault="008F1B51" w:rsidP="00302868">
            <w:pPr>
              <w:jc w:val="center"/>
            </w:pPr>
            <w:r w:rsidRPr="000A7EA2">
              <w:rPr>
                <w:b/>
                <w:color w:val="FFFFFF" w:themeColor="background1"/>
                <w:sz w:val="28"/>
                <w:szCs w:val="28"/>
              </w:rPr>
              <w:t>Suplemento</w:t>
            </w:r>
            <w:r>
              <w:rPr>
                <w:b/>
                <w:color w:val="FFFFFF" w:themeColor="background1"/>
                <w:sz w:val="28"/>
                <w:szCs w:val="28"/>
              </w:rPr>
              <w:t xml:space="preserve"> </w:t>
            </w:r>
          </w:p>
        </w:tc>
      </w:tr>
      <w:tr w:rsidR="003743C9" w:rsidRPr="000A7EA2" w14:paraId="47B07EFD" w14:textId="77777777" w:rsidTr="00302868">
        <w:tc>
          <w:tcPr>
            <w:tcW w:w="5030" w:type="dxa"/>
            <w:shd w:val="clear" w:color="auto" w:fill="auto"/>
          </w:tcPr>
          <w:p w14:paraId="605339D7" w14:textId="77777777" w:rsidR="003743C9" w:rsidRDefault="003743C9" w:rsidP="003743C9">
            <w:pPr>
              <w:jc w:val="center"/>
            </w:pPr>
            <w:r w:rsidRPr="00C47D5E">
              <w:t>De 4.</w:t>
            </w:r>
            <w:r>
              <w:t>1</w:t>
            </w:r>
            <w:r w:rsidRPr="00C47D5E">
              <w:t>01 a 4.</w:t>
            </w:r>
            <w:r>
              <w:t>2</w:t>
            </w:r>
            <w:r w:rsidRPr="00C47D5E">
              <w:t>00</w:t>
            </w:r>
          </w:p>
        </w:tc>
        <w:tc>
          <w:tcPr>
            <w:tcW w:w="5030" w:type="dxa"/>
          </w:tcPr>
          <w:p w14:paraId="73DEDC25" w14:textId="5511BC84" w:rsidR="003743C9" w:rsidRDefault="003743C9" w:rsidP="003743C9">
            <w:pPr>
              <w:jc w:val="center"/>
              <w:rPr>
                <w:rFonts w:cs="Calibri"/>
                <w:color w:val="000000"/>
                <w:szCs w:val="22"/>
              </w:rPr>
            </w:pPr>
            <w:r>
              <w:t>120.000</w:t>
            </w:r>
          </w:p>
        </w:tc>
      </w:tr>
      <w:tr w:rsidR="003743C9" w:rsidRPr="000A7EA2" w14:paraId="24949796" w14:textId="77777777" w:rsidTr="00302868">
        <w:tc>
          <w:tcPr>
            <w:tcW w:w="5030" w:type="dxa"/>
            <w:shd w:val="clear" w:color="auto" w:fill="auto"/>
          </w:tcPr>
          <w:p w14:paraId="59047A03" w14:textId="77777777" w:rsidR="003743C9" w:rsidRDefault="003743C9" w:rsidP="003743C9">
            <w:pPr>
              <w:jc w:val="center"/>
            </w:pPr>
            <w:r w:rsidRPr="00C47D5E">
              <w:t>De 4.</w:t>
            </w:r>
            <w:r>
              <w:t>2</w:t>
            </w:r>
            <w:r w:rsidRPr="00C47D5E">
              <w:t>01 a 4.</w:t>
            </w:r>
            <w:r>
              <w:t>3</w:t>
            </w:r>
            <w:r w:rsidRPr="00C47D5E">
              <w:t>00</w:t>
            </w:r>
          </w:p>
        </w:tc>
        <w:tc>
          <w:tcPr>
            <w:tcW w:w="5030" w:type="dxa"/>
          </w:tcPr>
          <w:p w14:paraId="1BC9B795" w14:textId="4B90F62B" w:rsidR="003743C9" w:rsidRDefault="003743C9" w:rsidP="003743C9">
            <w:pPr>
              <w:jc w:val="center"/>
              <w:rPr>
                <w:rFonts w:cs="Calibri"/>
                <w:color w:val="000000"/>
                <w:szCs w:val="22"/>
              </w:rPr>
            </w:pPr>
            <w:r>
              <w:t>285.000</w:t>
            </w:r>
          </w:p>
        </w:tc>
      </w:tr>
      <w:tr w:rsidR="003743C9" w:rsidRPr="000A7EA2" w14:paraId="1855997B" w14:textId="77777777" w:rsidTr="00302868">
        <w:tc>
          <w:tcPr>
            <w:tcW w:w="5030" w:type="dxa"/>
            <w:shd w:val="clear" w:color="auto" w:fill="auto"/>
          </w:tcPr>
          <w:p w14:paraId="738821C4" w14:textId="77777777" w:rsidR="003743C9" w:rsidRPr="00E63496" w:rsidRDefault="003743C9" w:rsidP="003743C9">
            <w:pPr>
              <w:jc w:val="center"/>
            </w:pPr>
            <w:r>
              <w:t xml:space="preserve">De </w:t>
            </w:r>
            <w:r w:rsidRPr="00FD3890">
              <w:t>4</w:t>
            </w:r>
            <w:r>
              <w:t>.</w:t>
            </w:r>
            <w:r w:rsidRPr="00FD3890">
              <w:t>301 a 4</w:t>
            </w:r>
            <w:r>
              <w:t>.</w:t>
            </w:r>
            <w:r w:rsidRPr="00FD3890">
              <w:t>400</w:t>
            </w:r>
          </w:p>
        </w:tc>
        <w:tc>
          <w:tcPr>
            <w:tcW w:w="5030" w:type="dxa"/>
          </w:tcPr>
          <w:p w14:paraId="488458F5" w14:textId="375CE30E" w:rsidR="003743C9" w:rsidRPr="006C2B14" w:rsidRDefault="003743C9" w:rsidP="003743C9">
            <w:pPr>
              <w:jc w:val="center"/>
            </w:pPr>
            <w:r>
              <w:t>450.000</w:t>
            </w:r>
          </w:p>
        </w:tc>
      </w:tr>
      <w:tr w:rsidR="003743C9" w:rsidRPr="000A7EA2" w14:paraId="68F734D5" w14:textId="77777777" w:rsidTr="00302868">
        <w:tc>
          <w:tcPr>
            <w:tcW w:w="5030" w:type="dxa"/>
            <w:shd w:val="clear" w:color="auto" w:fill="auto"/>
          </w:tcPr>
          <w:p w14:paraId="26EDBB6F" w14:textId="77777777" w:rsidR="003743C9" w:rsidRPr="00E63496" w:rsidRDefault="003743C9" w:rsidP="003743C9">
            <w:pPr>
              <w:jc w:val="center"/>
            </w:pPr>
            <w:r>
              <w:t xml:space="preserve">De </w:t>
            </w:r>
            <w:r w:rsidRPr="00FD3890">
              <w:t>4</w:t>
            </w:r>
            <w:r>
              <w:t>.</w:t>
            </w:r>
            <w:r w:rsidRPr="00FD3890">
              <w:t>401 a 4</w:t>
            </w:r>
            <w:r>
              <w:t>.</w:t>
            </w:r>
            <w:r w:rsidRPr="00FD3890">
              <w:t>500</w:t>
            </w:r>
          </w:p>
        </w:tc>
        <w:tc>
          <w:tcPr>
            <w:tcW w:w="5030" w:type="dxa"/>
          </w:tcPr>
          <w:p w14:paraId="093C4A33" w14:textId="1B66A7B3" w:rsidR="003743C9" w:rsidRPr="006C2B14" w:rsidRDefault="003743C9" w:rsidP="003743C9">
            <w:pPr>
              <w:jc w:val="center"/>
            </w:pPr>
            <w:r>
              <w:t>615.000</w:t>
            </w:r>
          </w:p>
        </w:tc>
      </w:tr>
      <w:tr w:rsidR="003743C9" w:rsidRPr="000A7EA2" w14:paraId="7F9387A0" w14:textId="77777777" w:rsidTr="00302868">
        <w:tc>
          <w:tcPr>
            <w:tcW w:w="5030" w:type="dxa"/>
            <w:shd w:val="clear" w:color="auto" w:fill="auto"/>
          </w:tcPr>
          <w:p w14:paraId="6EB2B2F5" w14:textId="77777777" w:rsidR="003743C9" w:rsidRPr="00E63496" w:rsidRDefault="003743C9" w:rsidP="003743C9">
            <w:pPr>
              <w:jc w:val="center"/>
            </w:pPr>
            <w:r>
              <w:t xml:space="preserve">De </w:t>
            </w:r>
            <w:r w:rsidRPr="00FD3890">
              <w:t>4</w:t>
            </w:r>
            <w:r>
              <w:t>.</w:t>
            </w:r>
            <w:r w:rsidRPr="00FD3890">
              <w:t>501 a 4</w:t>
            </w:r>
            <w:r>
              <w:t>.</w:t>
            </w:r>
            <w:r w:rsidRPr="00FD3890">
              <w:t>600</w:t>
            </w:r>
          </w:p>
        </w:tc>
        <w:tc>
          <w:tcPr>
            <w:tcW w:w="5030" w:type="dxa"/>
          </w:tcPr>
          <w:p w14:paraId="58884A34" w14:textId="39EE0D46" w:rsidR="003743C9" w:rsidRPr="006C2B14" w:rsidRDefault="003743C9" w:rsidP="003743C9">
            <w:pPr>
              <w:jc w:val="center"/>
            </w:pPr>
            <w:r>
              <w:t>780.000</w:t>
            </w:r>
          </w:p>
        </w:tc>
      </w:tr>
      <w:tr w:rsidR="003743C9" w:rsidRPr="000A7EA2" w14:paraId="0D0B776E" w14:textId="77777777" w:rsidTr="00302868">
        <w:tc>
          <w:tcPr>
            <w:tcW w:w="5030" w:type="dxa"/>
            <w:shd w:val="clear" w:color="auto" w:fill="auto"/>
          </w:tcPr>
          <w:p w14:paraId="59C7040D" w14:textId="77777777" w:rsidR="003743C9" w:rsidRPr="00E63496" w:rsidRDefault="003743C9" w:rsidP="003743C9">
            <w:pPr>
              <w:jc w:val="center"/>
            </w:pPr>
            <w:r>
              <w:t xml:space="preserve">De </w:t>
            </w:r>
            <w:r w:rsidRPr="00FD3890">
              <w:t>4</w:t>
            </w:r>
            <w:r>
              <w:t>.</w:t>
            </w:r>
            <w:r w:rsidRPr="00FD3890">
              <w:t>601 a 4</w:t>
            </w:r>
            <w:r>
              <w:t>.</w:t>
            </w:r>
            <w:r w:rsidRPr="00FD3890">
              <w:t>700</w:t>
            </w:r>
          </w:p>
        </w:tc>
        <w:tc>
          <w:tcPr>
            <w:tcW w:w="5030" w:type="dxa"/>
          </w:tcPr>
          <w:p w14:paraId="42F35B89" w14:textId="69F92194" w:rsidR="003743C9" w:rsidRDefault="003743C9" w:rsidP="003743C9">
            <w:pPr>
              <w:jc w:val="center"/>
            </w:pPr>
            <w:r>
              <w:t>945.000</w:t>
            </w:r>
          </w:p>
        </w:tc>
      </w:tr>
      <w:tr w:rsidR="003743C9" w:rsidRPr="000A7EA2" w14:paraId="5414D119" w14:textId="77777777" w:rsidTr="00302868">
        <w:tc>
          <w:tcPr>
            <w:tcW w:w="5030" w:type="dxa"/>
            <w:shd w:val="clear" w:color="auto" w:fill="auto"/>
          </w:tcPr>
          <w:p w14:paraId="0BF17694" w14:textId="77777777" w:rsidR="003743C9" w:rsidRDefault="003743C9" w:rsidP="003743C9">
            <w:pPr>
              <w:jc w:val="center"/>
            </w:pPr>
            <w:r>
              <w:t xml:space="preserve">De </w:t>
            </w:r>
            <w:r w:rsidRPr="00FD3890">
              <w:t>4</w:t>
            </w:r>
            <w:r>
              <w:t>.</w:t>
            </w:r>
            <w:r w:rsidRPr="00FD3890">
              <w:t>701 a 4</w:t>
            </w:r>
            <w:r>
              <w:t>.</w:t>
            </w:r>
            <w:r w:rsidRPr="00FD3890">
              <w:t>800</w:t>
            </w:r>
          </w:p>
        </w:tc>
        <w:tc>
          <w:tcPr>
            <w:tcW w:w="5030" w:type="dxa"/>
          </w:tcPr>
          <w:p w14:paraId="495EC769" w14:textId="5FE99591" w:rsidR="003743C9" w:rsidRPr="006C2B14" w:rsidRDefault="003743C9" w:rsidP="003743C9">
            <w:pPr>
              <w:jc w:val="center"/>
            </w:pPr>
            <w:r w:rsidRPr="003F4F5C">
              <w:t>1.</w:t>
            </w:r>
            <w:r>
              <w:t>115.000</w:t>
            </w:r>
          </w:p>
        </w:tc>
      </w:tr>
      <w:tr w:rsidR="003743C9" w:rsidRPr="000A7EA2" w14:paraId="4EDC1589" w14:textId="77777777" w:rsidTr="00302868">
        <w:tc>
          <w:tcPr>
            <w:tcW w:w="5030" w:type="dxa"/>
            <w:shd w:val="clear" w:color="auto" w:fill="auto"/>
          </w:tcPr>
          <w:p w14:paraId="3DA690A3" w14:textId="77777777" w:rsidR="003743C9" w:rsidRDefault="003743C9" w:rsidP="003743C9">
            <w:pPr>
              <w:jc w:val="center"/>
            </w:pPr>
            <w:r>
              <w:t xml:space="preserve">De </w:t>
            </w:r>
            <w:r w:rsidRPr="00FD3890">
              <w:t>4</w:t>
            </w:r>
            <w:r>
              <w:t>.</w:t>
            </w:r>
            <w:r w:rsidRPr="00FD3890">
              <w:t>801 a 4</w:t>
            </w:r>
            <w:r>
              <w:t>.</w:t>
            </w:r>
            <w:r w:rsidRPr="00FD3890">
              <w:t>900</w:t>
            </w:r>
          </w:p>
        </w:tc>
        <w:tc>
          <w:tcPr>
            <w:tcW w:w="5030" w:type="dxa"/>
          </w:tcPr>
          <w:p w14:paraId="3A078DEA" w14:textId="7742C16C" w:rsidR="003743C9" w:rsidRPr="006C2B14" w:rsidRDefault="003743C9" w:rsidP="003743C9">
            <w:pPr>
              <w:jc w:val="center"/>
            </w:pPr>
            <w:r w:rsidRPr="003F4F5C">
              <w:t>1.</w:t>
            </w:r>
            <w:r>
              <w:t>280.000</w:t>
            </w:r>
          </w:p>
        </w:tc>
      </w:tr>
      <w:tr w:rsidR="003743C9" w:rsidRPr="000A7EA2" w14:paraId="1E66A043" w14:textId="77777777" w:rsidTr="00302868">
        <w:tc>
          <w:tcPr>
            <w:tcW w:w="5030" w:type="dxa"/>
            <w:shd w:val="clear" w:color="auto" w:fill="auto"/>
          </w:tcPr>
          <w:p w14:paraId="6C330634" w14:textId="77777777" w:rsidR="003743C9" w:rsidRDefault="003743C9" w:rsidP="003743C9">
            <w:pPr>
              <w:jc w:val="center"/>
            </w:pPr>
            <w:r>
              <w:t xml:space="preserve">De </w:t>
            </w:r>
            <w:r w:rsidRPr="00FD3890">
              <w:t>4</w:t>
            </w:r>
            <w:r>
              <w:t>.</w:t>
            </w:r>
            <w:r w:rsidRPr="00FD3890">
              <w:t>901 a 5</w:t>
            </w:r>
            <w:r>
              <w:t>.</w:t>
            </w:r>
            <w:r w:rsidRPr="00FD3890">
              <w:t>000</w:t>
            </w:r>
          </w:p>
        </w:tc>
        <w:tc>
          <w:tcPr>
            <w:tcW w:w="5030" w:type="dxa"/>
          </w:tcPr>
          <w:p w14:paraId="7C81E622" w14:textId="34B27E0D" w:rsidR="003743C9" w:rsidRPr="006C2B14" w:rsidRDefault="003743C9" w:rsidP="003743C9">
            <w:pPr>
              <w:jc w:val="center"/>
            </w:pPr>
            <w:r w:rsidRPr="003F4F5C">
              <w:t>1.</w:t>
            </w:r>
            <w:r>
              <w:t>445.000</w:t>
            </w:r>
          </w:p>
        </w:tc>
      </w:tr>
    </w:tbl>
    <w:p w14:paraId="621EF232" w14:textId="77777777" w:rsidR="008F1B51" w:rsidRDefault="008F1B51" w:rsidP="008F1B51">
      <w:pPr>
        <w:pStyle w:val="itinerario"/>
      </w:pPr>
    </w:p>
    <w:p w14:paraId="583E496B" w14:textId="21DD8A6F" w:rsidR="008F1B51" w:rsidRDefault="008F1B51" w:rsidP="008F1B51">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B14982B" w14:textId="77777777" w:rsidR="008F1B51" w:rsidRDefault="008F1B51" w:rsidP="008F1B51">
      <w:pPr>
        <w:pStyle w:val="itinerario"/>
      </w:pPr>
    </w:p>
    <w:p w14:paraId="76C3AB1A" w14:textId="77777777" w:rsidR="00864901" w:rsidRPr="006A6E8C" w:rsidRDefault="006D689E" w:rsidP="00864901">
      <w:pPr>
        <w:pStyle w:val="dias"/>
        <w:rPr>
          <w:color w:val="1F3864"/>
          <w:sz w:val="28"/>
          <w:szCs w:val="28"/>
        </w:rPr>
      </w:pPr>
      <w:r w:rsidRPr="006A6E8C">
        <w:rPr>
          <w:caps w:val="0"/>
          <w:color w:val="1F3864"/>
          <w:sz w:val="28"/>
          <w:szCs w:val="28"/>
        </w:rPr>
        <w:t>POLÍTICA DE NIÑOS</w:t>
      </w:r>
    </w:p>
    <w:p w14:paraId="4B87F849" w14:textId="77777777" w:rsidR="00864901" w:rsidRDefault="00864901" w:rsidP="00864901">
      <w:pPr>
        <w:pStyle w:val="vinetas"/>
        <w:jc w:val="both"/>
      </w:pPr>
      <w:r>
        <w:t>Menores de 2 años pagan un porcentaje a consultar del tiquete aéreo (más impuestos) y tarjeta de asistencia.</w:t>
      </w:r>
    </w:p>
    <w:p w14:paraId="3A4CDB77" w14:textId="5E04B76D" w:rsidR="00864901" w:rsidRDefault="00864901" w:rsidP="00864901">
      <w:pPr>
        <w:pStyle w:val="vinetas"/>
        <w:jc w:val="both"/>
      </w:pPr>
      <w:r>
        <w:t xml:space="preserve">Niños hasta </w:t>
      </w:r>
      <w:r w:rsidR="00DE6156">
        <w:t>4</w:t>
      </w:r>
      <w:r>
        <w:t xml:space="preserve"> años, aplican a tarifa de Niños sin derecho a cama, comparten alojamiento, servicios y alimentación con dos adultos.</w:t>
      </w:r>
    </w:p>
    <w:p w14:paraId="6CA6252A" w14:textId="76638897" w:rsidR="00036AFD" w:rsidRDefault="00036AFD" w:rsidP="00864901">
      <w:pPr>
        <w:pStyle w:val="vinetas"/>
        <w:jc w:val="both"/>
      </w:pPr>
      <w:r>
        <w:t xml:space="preserve">Niños de </w:t>
      </w:r>
      <w:r w:rsidR="00DE6156">
        <w:t xml:space="preserve">5 a 11 </w:t>
      </w:r>
      <w:r>
        <w:t xml:space="preserve">años, aplican a tarifa </w:t>
      </w:r>
      <w:r w:rsidR="00DE6156">
        <w:t xml:space="preserve">de Niños </w:t>
      </w:r>
      <w:r>
        <w:t>con derecho a cama, comparten alojamiento con dos adultos.</w:t>
      </w:r>
    </w:p>
    <w:p w14:paraId="3CECB4BE" w14:textId="77777777" w:rsidR="00036AFD" w:rsidRDefault="00036AFD" w:rsidP="00864901">
      <w:pPr>
        <w:pStyle w:val="vinetas"/>
        <w:jc w:val="both"/>
      </w:pPr>
      <w:r>
        <w:t>Niños a partir de 12 años pagan como adultos.</w:t>
      </w:r>
    </w:p>
    <w:p w14:paraId="5FDEB9DC" w14:textId="77777777" w:rsidR="00864901" w:rsidRDefault="00864901" w:rsidP="00864901">
      <w:pPr>
        <w:pStyle w:val="vinetas"/>
        <w:jc w:val="both"/>
      </w:pPr>
      <w:r>
        <w:t xml:space="preserve">Máximo alojamiento 1 niño por habitación.  Otras acomodaciones bajo consulta. </w:t>
      </w:r>
    </w:p>
    <w:p w14:paraId="7E8D08C8" w14:textId="77777777" w:rsidR="00A651F3" w:rsidRDefault="00A651F3" w:rsidP="00A651F3">
      <w:pPr>
        <w:pStyle w:val="itinerario"/>
      </w:pPr>
    </w:p>
    <w:p w14:paraId="372448F6" w14:textId="77777777" w:rsidR="00613325" w:rsidRDefault="00613325" w:rsidP="00864901">
      <w:pPr>
        <w:pStyle w:val="dias"/>
        <w:rPr>
          <w:caps w:val="0"/>
          <w:color w:val="1F3864"/>
          <w:sz w:val="28"/>
          <w:szCs w:val="28"/>
        </w:rPr>
      </w:pPr>
    </w:p>
    <w:p w14:paraId="268EACFC" w14:textId="77777777" w:rsidR="00613325" w:rsidRDefault="00613325" w:rsidP="00864901">
      <w:pPr>
        <w:pStyle w:val="dias"/>
        <w:rPr>
          <w:caps w:val="0"/>
          <w:color w:val="1F3864"/>
          <w:sz w:val="28"/>
          <w:szCs w:val="28"/>
        </w:rPr>
      </w:pPr>
    </w:p>
    <w:p w14:paraId="6B866266" w14:textId="77777777" w:rsidR="00613325" w:rsidRDefault="00613325" w:rsidP="00864901">
      <w:pPr>
        <w:pStyle w:val="dias"/>
        <w:rPr>
          <w:caps w:val="0"/>
          <w:color w:val="1F3864"/>
          <w:sz w:val="28"/>
          <w:szCs w:val="28"/>
        </w:rPr>
      </w:pPr>
    </w:p>
    <w:p w14:paraId="645B9766" w14:textId="77777777" w:rsidR="00613325" w:rsidRDefault="00613325" w:rsidP="00864901">
      <w:pPr>
        <w:pStyle w:val="dias"/>
        <w:rPr>
          <w:caps w:val="0"/>
          <w:color w:val="1F3864"/>
          <w:sz w:val="28"/>
          <w:szCs w:val="28"/>
        </w:rPr>
      </w:pPr>
    </w:p>
    <w:p w14:paraId="0396D506" w14:textId="1D79CA88" w:rsidR="00864901" w:rsidRPr="005900DE" w:rsidRDefault="006D689E" w:rsidP="00864901">
      <w:pPr>
        <w:pStyle w:val="dias"/>
        <w:rPr>
          <w:color w:val="1F3864"/>
          <w:sz w:val="28"/>
          <w:szCs w:val="28"/>
        </w:rPr>
      </w:pPr>
      <w:r w:rsidRPr="005900DE">
        <w:rPr>
          <w:caps w:val="0"/>
          <w:color w:val="1F3864"/>
          <w:sz w:val="28"/>
          <w:szCs w:val="28"/>
        </w:rPr>
        <w:t>ITINERARIO AÉREO</w:t>
      </w:r>
    </w:p>
    <w:p w14:paraId="4C76FE1A" w14:textId="77777777" w:rsidR="005900DE" w:rsidRPr="005900DE" w:rsidRDefault="005900DE" w:rsidP="005900DE">
      <w:pPr>
        <w:pStyle w:val="itinerario"/>
        <w:rPr>
          <w:b/>
          <w:color w:val="1F3864"/>
        </w:rPr>
      </w:pPr>
    </w:p>
    <w:tbl>
      <w:tblPr>
        <w:tblStyle w:val="Tablaconcuadrcula"/>
        <w:tblW w:w="0" w:type="auto"/>
        <w:tblLook w:val="04A0" w:firstRow="1" w:lastRow="0" w:firstColumn="1" w:lastColumn="0" w:noHBand="0" w:noVBand="1"/>
      </w:tblPr>
      <w:tblGrid>
        <w:gridCol w:w="2014"/>
        <w:gridCol w:w="2014"/>
        <w:gridCol w:w="2014"/>
        <w:gridCol w:w="2014"/>
        <w:gridCol w:w="2014"/>
      </w:tblGrid>
      <w:tr w:rsidR="00864901" w:rsidRPr="003561C7" w14:paraId="061C89C3" w14:textId="77777777" w:rsidTr="007E4E8E">
        <w:tc>
          <w:tcPr>
            <w:tcW w:w="2014" w:type="dxa"/>
            <w:shd w:val="clear" w:color="auto" w:fill="1F3864"/>
            <w:vAlign w:val="center"/>
          </w:tcPr>
          <w:p w14:paraId="0BFF0AC2" w14:textId="77777777" w:rsidR="00864901" w:rsidRPr="00864901" w:rsidRDefault="00864901" w:rsidP="007E4E8E">
            <w:pPr>
              <w:jc w:val="center"/>
              <w:rPr>
                <w:b/>
                <w:color w:val="FFFFFF" w:themeColor="background1"/>
                <w:sz w:val="28"/>
                <w:szCs w:val="28"/>
              </w:rPr>
            </w:pPr>
            <w:r w:rsidRPr="00864901">
              <w:rPr>
                <w:b/>
                <w:color w:val="FFFFFF" w:themeColor="background1"/>
                <w:sz w:val="28"/>
                <w:szCs w:val="28"/>
              </w:rPr>
              <w:t>Fecha</w:t>
            </w:r>
          </w:p>
        </w:tc>
        <w:tc>
          <w:tcPr>
            <w:tcW w:w="2014" w:type="dxa"/>
            <w:shd w:val="clear" w:color="auto" w:fill="1F3864"/>
            <w:vAlign w:val="center"/>
          </w:tcPr>
          <w:p w14:paraId="524C69C0" w14:textId="77777777" w:rsidR="00864901" w:rsidRPr="00864901" w:rsidRDefault="00864901" w:rsidP="007E4E8E">
            <w:pPr>
              <w:jc w:val="center"/>
              <w:rPr>
                <w:b/>
                <w:color w:val="FFFFFF" w:themeColor="background1"/>
                <w:sz w:val="28"/>
                <w:szCs w:val="28"/>
              </w:rPr>
            </w:pPr>
            <w:r w:rsidRPr="00864901">
              <w:rPr>
                <w:b/>
                <w:color w:val="FFFFFF" w:themeColor="background1"/>
                <w:sz w:val="28"/>
                <w:szCs w:val="28"/>
              </w:rPr>
              <w:t>Ruta</w:t>
            </w:r>
          </w:p>
        </w:tc>
        <w:tc>
          <w:tcPr>
            <w:tcW w:w="2014" w:type="dxa"/>
            <w:shd w:val="clear" w:color="auto" w:fill="1F3864"/>
            <w:vAlign w:val="center"/>
          </w:tcPr>
          <w:p w14:paraId="5881CA35" w14:textId="77777777" w:rsidR="00864901" w:rsidRPr="00864901" w:rsidRDefault="00864901" w:rsidP="007E4E8E">
            <w:pPr>
              <w:jc w:val="center"/>
              <w:rPr>
                <w:b/>
                <w:color w:val="FFFFFF" w:themeColor="background1"/>
                <w:sz w:val="28"/>
                <w:szCs w:val="28"/>
              </w:rPr>
            </w:pPr>
            <w:r w:rsidRPr="00864901">
              <w:rPr>
                <w:b/>
                <w:color w:val="FFFFFF" w:themeColor="background1"/>
                <w:sz w:val="28"/>
                <w:szCs w:val="28"/>
              </w:rPr>
              <w:t>Vuelo</w:t>
            </w:r>
          </w:p>
        </w:tc>
        <w:tc>
          <w:tcPr>
            <w:tcW w:w="2014" w:type="dxa"/>
            <w:shd w:val="clear" w:color="auto" w:fill="1F3864"/>
            <w:vAlign w:val="center"/>
          </w:tcPr>
          <w:p w14:paraId="06373CD5" w14:textId="77777777" w:rsidR="00864901" w:rsidRPr="00864901" w:rsidRDefault="00864901" w:rsidP="007E4E8E">
            <w:pPr>
              <w:jc w:val="center"/>
              <w:rPr>
                <w:b/>
                <w:color w:val="FFFFFF" w:themeColor="background1"/>
                <w:sz w:val="28"/>
                <w:szCs w:val="28"/>
              </w:rPr>
            </w:pPr>
            <w:r w:rsidRPr="00864901">
              <w:rPr>
                <w:b/>
                <w:color w:val="FFFFFF" w:themeColor="background1"/>
                <w:sz w:val="28"/>
                <w:szCs w:val="28"/>
              </w:rPr>
              <w:t>Hora salida</w:t>
            </w:r>
          </w:p>
        </w:tc>
        <w:tc>
          <w:tcPr>
            <w:tcW w:w="2014" w:type="dxa"/>
            <w:shd w:val="clear" w:color="auto" w:fill="1F3864"/>
            <w:vAlign w:val="center"/>
          </w:tcPr>
          <w:p w14:paraId="1025683C" w14:textId="77777777" w:rsidR="00864901" w:rsidRPr="00864901" w:rsidRDefault="00864901" w:rsidP="007E4E8E">
            <w:pPr>
              <w:jc w:val="center"/>
              <w:rPr>
                <w:b/>
                <w:color w:val="FFFFFF" w:themeColor="background1"/>
                <w:sz w:val="28"/>
                <w:szCs w:val="28"/>
              </w:rPr>
            </w:pPr>
            <w:r w:rsidRPr="00864901">
              <w:rPr>
                <w:b/>
                <w:color w:val="FFFFFF" w:themeColor="background1"/>
                <w:sz w:val="28"/>
                <w:szCs w:val="28"/>
              </w:rPr>
              <w:t>Hora llegada</w:t>
            </w:r>
          </w:p>
        </w:tc>
      </w:tr>
      <w:tr w:rsidR="00DE6156" w:rsidRPr="003561C7" w14:paraId="7656E20F" w14:textId="77777777" w:rsidTr="000A2041">
        <w:tc>
          <w:tcPr>
            <w:tcW w:w="2014" w:type="dxa"/>
            <w:vAlign w:val="center"/>
          </w:tcPr>
          <w:p w14:paraId="0FDDA7A7" w14:textId="77777777" w:rsidR="00DE6156" w:rsidRPr="000C7D7B" w:rsidRDefault="00DE6156" w:rsidP="00DE6156">
            <w:pPr>
              <w:jc w:val="center"/>
            </w:pPr>
            <w:r>
              <w:t>Día 1</w:t>
            </w:r>
          </w:p>
        </w:tc>
        <w:tc>
          <w:tcPr>
            <w:tcW w:w="2014" w:type="dxa"/>
            <w:vAlign w:val="center"/>
          </w:tcPr>
          <w:p w14:paraId="457572C8" w14:textId="77777777" w:rsidR="00DE6156" w:rsidRPr="003561C7" w:rsidRDefault="00DE6156" w:rsidP="00DE6156">
            <w:pPr>
              <w:jc w:val="center"/>
            </w:pPr>
            <w:r w:rsidRPr="003561C7">
              <w:t xml:space="preserve">Bogotá – </w:t>
            </w:r>
            <w:r>
              <w:t>Lima</w:t>
            </w:r>
          </w:p>
        </w:tc>
        <w:tc>
          <w:tcPr>
            <w:tcW w:w="2014" w:type="dxa"/>
          </w:tcPr>
          <w:p w14:paraId="45C13693" w14:textId="5E835D94" w:rsidR="00DE6156" w:rsidRPr="006060AA" w:rsidRDefault="00DE6156" w:rsidP="00DE6156">
            <w:pPr>
              <w:jc w:val="center"/>
            </w:pPr>
            <w:r w:rsidRPr="00565E9F">
              <w:t>AV 53</w:t>
            </w:r>
          </w:p>
        </w:tc>
        <w:tc>
          <w:tcPr>
            <w:tcW w:w="2014" w:type="dxa"/>
          </w:tcPr>
          <w:p w14:paraId="20579007" w14:textId="70A9D2BD" w:rsidR="00DE6156" w:rsidRPr="006060AA" w:rsidRDefault="00DE6156" w:rsidP="00DE6156">
            <w:pPr>
              <w:jc w:val="center"/>
            </w:pPr>
            <w:r w:rsidRPr="00565E9F">
              <w:t>14:35</w:t>
            </w:r>
          </w:p>
        </w:tc>
        <w:tc>
          <w:tcPr>
            <w:tcW w:w="2014" w:type="dxa"/>
          </w:tcPr>
          <w:p w14:paraId="5A3D223A" w14:textId="3E068842" w:rsidR="00DE6156" w:rsidRPr="006060AA" w:rsidRDefault="00DE6156" w:rsidP="00DE6156">
            <w:pPr>
              <w:jc w:val="center"/>
            </w:pPr>
            <w:r w:rsidRPr="00565E9F">
              <w:t>17:40</w:t>
            </w:r>
          </w:p>
        </w:tc>
      </w:tr>
      <w:tr w:rsidR="00DE6156" w:rsidRPr="003561C7" w14:paraId="7E126580" w14:textId="77777777" w:rsidTr="000A2041">
        <w:tc>
          <w:tcPr>
            <w:tcW w:w="2014" w:type="dxa"/>
            <w:vAlign w:val="center"/>
          </w:tcPr>
          <w:p w14:paraId="6EA3920B" w14:textId="77777777" w:rsidR="00DE6156" w:rsidRDefault="00DE6156" w:rsidP="00DE6156">
            <w:pPr>
              <w:jc w:val="center"/>
            </w:pPr>
            <w:r>
              <w:t>Día 7</w:t>
            </w:r>
          </w:p>
        </w:tc>
        <w:tc>
          <w:tcPr>
            <w:tcW w:w="2014" w:type="dxa"/>
            <w:vAlign w:val="center"/>
          </w:tcPr>
          <w:p w14:paraId="1426A2F0" w14:textId="71FADE44" w:rsidR="00DE6156" w:rsidRPr="003561C7" w:rsidRDefault="00DE6156" w:rsidP="00DE6156">
            <w:pPr>
              <w:jc w:val="center"/>
            </w:pPr>
            <w:r>
              <w:t>Cusco – Bogotá</w:t>
            </w:r>
          </w:p>
        </w:tc>
        <w:tc>
          <w:tcPr>
            <w:tcW w:w="2014" w:type="dxa"/>
          </w:tcPr>
          <w:p w14:paraId="29459D3E" w14:textId="1BA61F86" w:rsidR="00DE6156" w:rsidRPr="006060AA" w:rsidRDefault="00DE6156" w:rsidP="00DE6156">
            <w:pPr>
              <w:jc w:val="center"/>
            </w:pPr>
            <w:r w:rsidRPr="00565E9F">
              <w:t>AV 54</w:t>
            </w:r>
          </w:p>
        </w:tc>
        <w:tc>
          <w:tcPr>
            <w:tcW w:w="2014" w:type="dxa"/>
          </w:tcPr>
          <w:p w14:paraId="6EAE1502" w14:textId="4F141F76" w:rsidR="00DE6156" w:rsidRPr="006060AA" w:rsidRDefault="00DE6156" w:rsidP="00DE6156">
            <w:pPr>
              <w:jc w:val="center"/>
            </w:pPr>
            <w:r w:rsidRPr="00565E9F">
              <w:t>16:30</w:t>
            </w:r>
          </w:p>
        </w:tc>
        <w:tc>
          <w:tcPr>
            <w:tcW w:w="2014" w:type="dxa"/>
          </w:tcPr>
          <w:p w14:paraId="2768E47D" w14:textId="5207CC28" w:rsidR="00DE6156" w:rsidRDefault="00DE6156" w:rsidP="00DE6156">
            <w:pPr>
              <w:jc w:val="center"/>
            </w:pPr>
            <w:r w:rsidRPr="00565E9F">
              <w:t>19:55</w:t>
            </w:r>
          </w:p>
        </w:tc>
      </w:tr>
    </w:tbl>
    <w:p w14:paraId="22CCD464" w14:textId="77777777" w:rsidR="00864901" w:rsidRDefault="00864901" w:rsidP="00864901">
      <w:pPr>
        <w:pStyle w:val="vinetas"/>
        <w:numPr>
          <w:ilvl w:val="0"/>
          <w:numId w:val="0"/>
        </w:numPr>
        <w:ind w:left="714"/>
        <w:jc w:val="center"/>
      </w:pPr>
    </w:p>
    <w:p w14:paraId="62596268" w14:textId="77777777" w:rsidR="008F1B51" w:rsidRDefault="008F1B51" w:rsidP="008F1B51">
      <w:pPr>
        <w:pStyle w:val="vinetas"/>
        <w:jc w:val="both"/>
      </w:pPr>
      <w:r w:rsidRPr="00640F75">
        <w:t>Estos itinerarios se publican con los vuelos informados por las aerolíneas, pueden variar si ella así lo determina.</w:t>
      </w:r>
    </w:p>
    <w:p w14:paraId="1A21274B" w14:textId="77777777" w:rsidR="008F1B51" w:rsidRPr="00F2191E" w:rsidRDefault="008F1B51" w:rsidP="008F1B51">
      <w:pPr>
        <w:pStyle w:val="vinetas"/>
        <w:jc w:val="both"/>
      </w:pPr>
      <w:r w:rsidRPr="00F2191E">
        <w:t>Puede existir cambio de aerolínea y horario de vuelos</w:t>
      </w:r>
    </w:p>
    <w:p w14:paraId="04ED3739" w14:textId="77777777" w:rsidR="008F1B51" w:rsidRDefault="008F1B51" w:rsidP="008F1B51">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3F3953EF" w14:textId="77777777" w:rsidR="00A651F3" w:rsidRDefault="00A651F3" w:rsidP="00A651F3">
      <w:pPr>
        <w:pStyle w:val="itinerario"/>
      </w:pPr>
    </w:p>
    <w:p w14:paraId="1555C7C7" w14:textId="77777777" w:rsidR="00864901" w:rsidRPr="003561C7" w:rsidRDefault="006D689E" w:rsidP="00864901">
      <w:pPr>
        <w:pStyle w:val="dias"/>
        <w:rPr>
          <w:color w:val="1F3864"/>
          <w:sz w:val="28"/>
          <w:szCs w:val="28"/>
        </w:rPr>
      </w:pPr>
      <w:r w:rsidRPr="003561C7">
        <w:rPr>
          <w:caps w:val="0"/>
          <w:color w:val="1F3864"/>
          <w:sz w:val="28"/>
          <w:szCs w:val="28"/>
        </w:rPr>
        <w:t>HOTELES PREVISTOS O SIMILARES</w:t>
      </w:r>
    </w:p>
    <w:p w14:paraId="16DDC981" w14:textId="77777777" w:rsidR="00864901" w:rsidRPr="003561C7" w:rsidRDefault="00864901" w:rsidP="00864901">
      <w:pPr>
        <w:pStyle w:val="itinerario"/>
      </w:pPr>
    </w:p>
    <w:tbl>
      <w:tblPr>
        <w:tblStyle w:val="Tablaconcuadrcula"/>
        <w:tblW w:w="0" w:type="auto"/>
        <w:tblLook w:val="04A0" w:firstRow="1" w:lastRow="0" w:firstColumn="1" w:lastColumn="0" w:noHBand="0" w:noVBand="1"/>
      </w:tblPr>
      <w:tblGrid>
        <w:gridCol w:w="5030"/>
        <w:gridCol w:w="5030"/>
      </w:tblGrid>
      <w:tr w:rsidR="00864901" w:rsidRPr="003561C7" w14:paraId="2210D3C8" w14:textId="77777777" w:rsidTr="00864901">
        <w:tc>
          <w:tcPr>
            <w:tcW w:w="5030" w:type="dxa"/>
            <w:shd w:val="clear" w:color="auto" w:fill="1F3864"/>
            <w:vAlign w:val="center"/>
          </w:tcPr>
          <w:p w14:paraId="558813C8" w14:textId="77777777" w:rsidR="00864901" w:rsidRPr="00864901" w:rsidRDefault="00864901" w:rsidP="00661D0D">
            <w:pPr>
              <w:jc w:val="center"/>
              <w:rPr>
                <w:b/>
                <w:bCs/>
                <w:color w:val="FFFFFF" w:themeColor="background1"/>
                <w:sz w:val="28"/>
                <w:szCs w:val="28"/>
              </w:rPr>
            </w:pPr>
            <w:r w:rsidRPr="00864901">
              <w:rPr>
                <w:b/>
                <w:bCs/>
                <w:color w:val="FFFFFF" w:themeColor="background1"/>
                <w:sz w:val="28"/>
                <w:szCs w:val="28"/>
              </w:rPr>
              <w:t>Ciudad</w:t>
            </w:r>
          </w:p>
        </w:tc>
        <w:tc>
          <w:tcPr>
            <w:tcW w:w="5030" w:type="dxa"/>
            <w:shd w:val="clear" w:color="auto" w:fill="1F3864"/>
            <w:vAlign w:val="center"/>
          </w:tcPr>
          <w:p w14:paraId="606BC927" w14:textId="77777777" w:rsidR="00864901" w:rsidRPr="00864901" w:rsidRDefault="001E031C" w:rsidP="00661D0D">
            <w:pPr>
              <w:jc w:val="center"/>
              <w:rPr>
                <w:b/>
                <w:bCs/>
                <w:color w:val="FFFFFF" w:themeColor="background1"/>
                <w:sz w:val="28"/>
                <w:szCs w:val="28"/>
              </w:rPr>
            </w:pPr>
            <w:r>
              <w:rPr>
                <w:b/>
                <w:bCs/>
                <w:color w:val="FFFFFF" w:themeColor="background1"/>
                <w:sz w:val="28"/>
                <w:szCs w:val="28"/>
              </w:rPr>
              <w:t>Hotel</w:t>
            </w:r>
          </w:p>
        </w:tc>
      </w:tr>
      <w:tr w:rsidR="00864901" w:rsidRPr="003561C7" w14:paraId="7098AC93" w14:textId="77777777" w:rsidTr="00864901">
        <w:tc>
          <w:tcPr>
            <w:tcW w:w="5030" w:type="dxa"/>
          </w:tcPr>
          <w:p w14:paraId="7A9967BC" w14:textId="77777777" w:rsidR="00864901" w:rsidRPr="00E72BDA" w:rsidRDefault="00864901" w:rsidP="00661D0D">
            <w:pPr>
              <w:jc w:val="center"/>
            </w:pPr>
            <w:r w:rsidRPr="00E72BDA">
              <w:t>Lima</w:t>
            </w:r>
          </w:p>
        </w:tc>
        <w:tc>
          <w:tcPr>
            <w:tcW w:w="5030" w:type="dxa"/>
          </w:tcPr>
          <w:p w14:paraId="6A2D8D75" w14:textId="3884B0A4" w:rsidR="00864901" w:rsidRPr="00E72BDA" w:rsidRDefault="008F1B51" w:rsidP="00661D0D">
            <w:pPr>
              <w:jc w:val="center"/>
            </w:pPr>
            <w:r>
              <w:t>Mercure Ariosto</w:t>
            </w:r>
          </w:p>
        </w:tc>
      </w:tr>
      <w:tr w:rsidR="00864901" w:rsidRPr="003561C7" w14:paraId="629D12F4" w14:textId="77777777" w:rsidTr="00864901">
        <w:tc>
          <w:tcPr>
            <w:tcW w:w="5030" w:type="dxa"/>
          </w:tcPr>
          <w:p w14:paraId="2C2172E6" w14:textId="77777777" w:rsidR="00864901" w:rsidRPr="00E72BDA" w:rsidRDefault="00864901" w:rsidP="00661D0D">
            <w:pPr>
              <w:jc w:val="center"/>
            </w:pPr>
            <w:r w:rsidRPr="00E72BDA">
              <w:t>Cusco</w:t>
            </w:r>
          </w:p>
        </w:tc>
        <w:tc>
          <w:tcPr>
            <w:tcW w:w="5030" w:type="dxa"/>
          </w:tcPr>
          <w:p w14:paraId="1A419FD3" w14:textId="77777777" w:rsidR="00864901" w:rsidRPr="00E72BDA" w:rsidRDefault="001E031C" w:rsidP="001E031C">
            <w:pPr>
              <w:jc w:val="center"/>
            </w:pPr>
            <w:r>
              <w:t xml:space="preserve">Xima </w:t>
            </w:r>
            <w:r w:rsidR="00864901">
              <w:t>Cusco</w:t>
            </w:r>
          </w:p>
        </w:tc>
      </w:tr>
    </w:tbl>
    <w:p w14:paraId="3EED0869" w14:textId="77777777" w:rsidR="00A651F3" w:rsidRDefault="00A651F3" w:rsidP="008F1B51">
      <w:pPr>
        <w:pStyle w:val="itinerario"/>
      </w:pPr>
    </w:p>
    <w:p w14:paraId="124E575E" w14:textId="77777777" w:rsidR="009902C6" w:rsidRPr="007316E9" w:rsidRDefault="006D689E" w:rsidP="009902C6">
      <w:pPr>
        <w:pStyle w:val="subtitulo1"/>
        <w:jc w:val="both"/>
        <w:rPr>
          <w:color w:val="1F3864"/>
          <w:sz w:val="28"/>
          <w:szCs w:val="28"/>
        </w:rPr>
      </w:pPr>
      <w:r w:rsidRPr="00AE2104">
        <w:rPr>
          <w:color w:val="1F3864"/>
          <w:sz w:val="28"/>
          <w:szCs w:val="28"/>
        </w:rPr>
        <w:t xml:space="preserve">VALOR VISITAS OPCIONALES EN USD POR PERSONA, PAGOS DIRECTAMENTE EN </w:t>
      </w:r>
      <w:r>
        <w:rPr>
          <w:color w:val="1F3864"/>
          <w:sz w:val="28"/>
          <w:szCs w:val="28"/>
        </w:rPr>
        <w:t>DESTINO (BASE 2 PERSONAS)</w:t>
      </w:r>
    </w:p>
    <w:p w14:paraId="627A6FF0" w14:textId="77777777" w:rsidR="00864901" w:rsidRPr="009F318E" w:rsidRDefault="00864901" w:rsidP="00864901">
      <w:pPr>
        <w:pStyle w:val="itinerario"/>
      </w:pPr>
    </w:p>
    <w:tbl>
      <w:tblPr>
        <w:tblStyle w:val="Tablaconcuadrcula"/>
        <w:tblW w:w="0" w:type="auto"/>
        <w:tblLook w:val="04A0" w:firstRow="1" w:lastRow="0" w:firstColumn="1" w:lastColumn="0" w:noHBand="0" w:noVBand="1"/>
      </w:tblPr>
      <w:tblGrid>
        <w:gridCol w:w="1271"/>
        <w:gridCol w:w="3898"/>
        <w:gridCol w:w="3898"/>
        <w:gridCol w:w="993"/>
      </w:tblGrid>
      <w:tr w:rsidR="00252415" w:rsidRPr="00554B1E" w14:paraId="23A21401" w14:textId="77777777" w:rsidTr="00DC02AA">
        <w:tc>
          <w:tcPr>
            <w:tcW w:w="1271" w:type="dxa"/>
            <w:shd w:val="clear" w:color="auto" w:fill="1F3864"/>
            <w:vAlign w:val="center"/>
          </w:tcPr>
          <w:p w14:paraId="0E252C46" w14:textId="77777777" w:rsidR="00252415" w:rsidRPr="00661D0D" w:rsidRDefault="00252415" w:rsidP="00661D0D">
            <w:pPr>
              <w:jc w:val="center"/>
              <w:rPr>
                <w:b/>
                <w:color w:val="FFFFFF" w:themeColor="background1"/>
                <w:sz w:val="28"/>
                <w:szCs w:val="28"/>
              </w:rPr>
            </w:pPr>
            <w:r w:rsidRPr="00661D0D">
              <w:rPr>
                <w:b/>
                <w:color w:val="FFFFFF" w:themeColor="background1"/>
                <w:sz w:val="28"/>
                <w:szCs w:val="28"/>
              </w:rPr>
              <w:t>Ciudad</w:t>
            </w:r>
          </w:p>
        </w:tc>
        <w:tc>
          <w:tcPr>
            <w:tcW w:w="3898" w:type="dxa"/>
            <w:shd w:val="clear" w:color="auto" w:fill="1F3864"/>
            <w:vAlign w:val="center"/>
          </w:tcPr>
          <w:p w14:paraId="432023FD" w14:textId="77777777" w:rsidR="00252415" w:rsidRPr="00661D0D" w:rsidRDefault="00252415" w:rsidP="00661D0D">
            <w:pPr>
              <w:jc w:val="center"/>
              <w:rPr>
                <w:b/>
                <w:color w:val="FFFFFF" w:themeColor="background1"/>
                <w:sz w:val="28"/>
                <w:szCs w:val="28"/>
              </w:rPr>
            </w:pPr>
            <w:r w:rsidRPr="00661D0D">
              <w:rPr>
                <w:b/>
                <w:color w:val="FFFFFF" w:themeColor="background1"/>
                <w:sz w:val="28"/>
                <w:szCs w:val="28"/>
              </w:rPr>
              <w:t>Visita</w:t>
            </w:r>
          </w:p>
        </w:tc>
        <w:tc>
          <w:tcPr>
            <w:tcW w:w="3898" w:type="dxa"/>
            <w:shd w:val="clear" w:color="auto" w:fill="1F3864"/>
            <w:vAlign w:val="center"/>
          </w:tcPr>
          <w:p w14:paraId="43118158" w14:textId="77777777" w:rsidR="00252415" w:rsidRPr="00661D0D" w:rsidRDefault="00252415" w:rsidP="00661D0D">
            <w:pPr>
              <w:jc w:val="center"/>
              <w:rPr>
                <w:b/>
                <w:color w:val="FFFFFF" w:themeColor="background1"/>
                <w:sz w:val="28"/>
                <w:szCs w:val="28"/>
              </w:rPr>
            </w:pPr>
            <w:r>
              <w:rPr>
                <w:b/>
                <w:color w:val="FFFFFF" w:themeColor="background1"/>
                <w:sz w:val="28"/>
                <w:szCs w:val="28"/>
              </w:rPr>
              <w:t>Incluye</w:t>
            </w:r>
          </w:p>
        </w:tc>
        <w:tc>
          <w:tcPr>
            <w:tcW w:w="993" w:type="dxa"/>
            <w:shd w:val="clear" w:color="auto" w:fill="1F3864"/>
            <w:vAlign w:val="center"/>
          </w:tcPr>
          <w:p w14:paraId="119BDE0B" w14:textId="77777777" w:rsidR="00252415" w:rsidRPr="00661D0D" w:rsidRDefault="00252415" w:rsidP="00661D0D">
            <w:pPr>
              <w:jc w:val="center"/>
              <w:rPr>
                <w:b/>
                <w:color w:val="FFFFFF" w:themeColor="background1"/>
                <w:sz w:val="28"/>
                <w:szCs w:val="28"/>
              </w:rPr>
            </w:pPr>
            <w:r w:rsidRPr="00661D0D">
              <w:rPr>
                <w:b/>
                <w:color w:val="FFFFFF" w:themeColor="background1"/>
                <w:sz w:val="28"/>
                <w:szCs w:val="28"/>
              </w:rPr>
              <w:t>Valor</w:t>
            </w:r>
          </w:p>
        </w:tc>
      </w:tr>
      <w:tr w:rsidR="00252415" w:rsidRPr="00554B1E" w14:paraId="2CA3F064" w14:textId="77777777" w:rsidTr="00DC02AA">
        <w:tc>
          <w:tcPr>
            <w:tcW w:w="1271" w:type="dxa"/>
            <w:vAlign w:val="center"/>
          </w:tcPr>
          <w:p w14:paraId="1BE63332" w14:textId="77777777" w:rsidR="00252415" w:rsidRDefault="00252415" w:rsidP="00252415">
            <w:pPr>
              <w:jc w:val="center"/>
            </w:pPr>
            <w:r>
              <w:t>Cusco</w:t>
            </w:r>
          </w:p>
        </w:tc>
        <w:tc>
          <w:tcPr>
            <w:tcW w:w="3898" w:type="dxa"/>
            <w:vAlign w:val="center"/>
          </w:tcPr>
          <w:p w14:paraId="6946CDEB" w14:textId="77777777" w:rsidR="00252415" w:rsidRPr="00E8492D" w:rsidRDefault="00252415" w:rsidP="00252415">
            <w:pPr>
              <w:jc w:val="center"/>
            </w:pPr>
            <w:r w:rsidRPr="00E8492D">
              <w:t>Visita de día completo Valle Sagrado</w:t>
            </w:r>
            <w:r>
              <w:t xml:space="preserve"> – Duración 8 horas</w:t>
            </w:r>
          </w:p>
        </w:tc>
        <w:tc>
          <w:tcPr>
            <w:tcW w:w="3898" w:type="dxa"/>
            <w:vAlign w:val="center"/>
          </w:tcPr>
          <w:p w14:paraId="5C569885" w14:textId="77777777" w:rsidR="00252415" w:rsidRPr="00195116" w:rsidRDefault="00252415" w:rsidP="00252415">
            <w:pPr>
              <w:jc w:val="center"/>
            </w:pPr>
            <w:r>
              <w:t>V</w:t>
            </w:r>
            <w:r w:rsidRPr="00195116">
              <w:t>isitas a: Museo Vivo de Yucay, Chinchero, Fortaleza de Ollantaytambo y almuerzo</w:t>
            </w:r>
            <w:r>
              <w:t xml:space="preserve"> (sin bebidas)</w:t>
            </w:r>
          </w:p>
        </w:tc>
        <w:tc>
          <w:tcPr>
            <w:tcW w:w="993" w:type="dxa"/>
            <w:vAlign w:val="center"/>
          </w:tcPr>
          <w:p w14:paraId="01261298" w14:textId="2099D233" w:rsidR="00252415" w:rsidRPr="00BA6868" w:rsidRDefault="00DE6156" w:rsidP="00252415">
            <w:pPr>
              <w:jc w:val="center"/>
            </w:pPr>
            <w:r>
              <w:t>75</w:t>
            </w:r>
          </w:p>
        </w:tc>
      </w:tr>
      <w:tr w:rsidR="00252415" w:rsidRPr="00554B1E" w14:paraId="2C37891E" w14:textId="77777777" w:rsidTr="00DC02AA">
        <w:tc>
          <w:tcPr>
            <w:tcW w:w="1271" w:type="dxa"/>
            <w:vAlign w:val="center"/>
          </w:tcPr>
          <w:p w14:paraId="79BF0BDA" w14:textId="77777777" w:rsidR="00252415" w:rsidRDefault="00252415" w:rsidP="00252415">
            <w:pPr>
              <w:jc w:val="center"/>
            </w:pPr>
            <w:r w:rsidRPr="00B90607">
              <w:t>Cusco</w:t>
            </w:r>
          </w:p>
        </w:tc>
        <w:tc>
          <w:tcPr>
            <w:tcW w:w="3898" w:type="dxa"/>
            <w:vAlign w:val="center"/>
          </w:tcPr>
          <w:p w14:paraId="3136B616" w14:textId="77777777" w:rsidR="00252415" w:rsidRPr="00E8492D" w:rsidRDefault="00252415" w:rsidP="00252415">
            <w:pPr>
              <w:jc w:val="center"/>
            </w:pPr>
            <w:r w:rsidRPr="00E8492D">
              <w:t>Tour de día completo a Vinicunca</w:t>
            </w:r>
            <w:r>
              <w:t xml:space="preserve"> – Duración 12 horas</w:t>
            </w:r>
          </w:p>
        </w:tc>
        <w:tc>
          <w:tcPr>
            <w:tcW w:w="3898" w:type="dxa"/>
            <w:vAlign w:val="center"/>
          </w:tcPr>
          <w:p w14:paraId="1AF448A1" w14:textId="62E3615A" w:rsidR="00252415" w:rsidRPr="00195116" w:rsidRDefault="00252415" w:rsidP="00252415">
            <w:pPr>
              <w:jc w:val="center"/>
            </w:pPr>
            <w:r>
              <w:t>E</w:t>
            </w:r>
            <w:r w:rsidRPr="00195116">
              <w:t>ntradas</w:t>
            </w:r>
            <w:r w:rsidR="00DC02AA">
              <w:t xml:space="preserve">, </w:t>
            </w:r>
            <w:r w:rsidRPr="00195116">
              <w:t>box brunch</w:t>
            </w:r>
            <w:r w:rsidR="00DC02AA">
              <w:t xml:space="preserve"> y almuerzo (sin bebidas)</w:t>
            </w:r>
            <w:r w:rsidRPr="00195116">
              <w:t>.</w:t>
            </w:r>
          </w:p>
        </w:tc>
        <w:tc>
          <w:tcPr>
            <w:tcW w:w="993" w:type="dxa"/>
            <w:vAlign w:val="center"/>
          </w:tcPr>
          <w:p w14:paraId="28930BC7" w14:textId="639E20B5" w:rsidR="00252415" w:rsidRPr="00BA6868" w:rsidRDefault="00DE6156" w:rsidP="00252415">
            <w:pPr>
              <w:jc w:val="center"/>
            </w:pPr>
            <w:r>
              <w:t>84</w:t>
            </w:r>
          </w:p>
        </w:tc>
      </w:tr>
    </w:tbl>
    <w:p w14:paraId="77E2D185" w14:textId="77777777" w:rsidR="00864901" w:rsidRDefault="00864901" w:rsidP="00864901">
      <w:pPr>
        <w:pStyle w:val="itinerario"/>
      </w:pPr>
    </w:p>
    <w:p w14:paraId="538CD287" w14:textId="28CC15A6" w:rsidR="009902C6" w:rsidRDefault="009902C6" w:rsidP="009902C6">
      <w:pPr>
        <w:pStyle w:val="vinetas"/>
        <w:jc w:val="both"/>
      </w:pPr>
      <w:r w:rsidRPr="009A2537">
        <w:t>Los opcionales indicados, no son de carácter obligatorio. Sin embargo, si el pasajero desea comprar alguna de estas excursiones, estas serán ofrecidas directamente por el guía en destino. Se recomienda comprarlos a nuestro operador. Los horarios establecidos en el programa pueden variar, ya que el guía</w:t>
      </w:r>
      <w:r>
        <w:t>,</w:t>
      </w:r>
      <w:r w:rsidRPr="009A2537">
        <w:t xml:space="preserve"> por motivos logísticos u operacionales, los puede modificar. Si los pasajeros adquieren las excursiones por otro medio, no nos haremos responsables por la pérdida de los servicios contratados.</w:t>
      </w:r>
    </w:p>
    <w:p w14:paraId="386742DE" w14:textId="77777777" w:rsidR="00613325" w:rsidRPr="009A2537" w:rsidRDefault="00613325" w:rsidP="00613325">
      <w:pPr>
        <w:pStyle w:val="itinerario"/>
      </w:pPr>
    </w:p>
    <w:p w14:paraId="4DF3E738" w14:textId="77777777" w:rsidR="00613325" w:rsidRDefault="00613325" w:rsidP="005900DE">
      <w:pPr>
        <w:pStyle w:val="dias"/>
        <w:rPr>
          <w:caps w:val="0"/>
          <w:color w:val="1F3864"/>
          <w:sz w:val="28"/>
          <w:szCs w:val="28"/>
        </w:rPr>
      </w:pPr>
    </w:p>
    <w:p w14:paraId="3B3B1D05" w14:textId="77777777" w:rsidR="00613325" w:rsidRDefault="00613325" w:rsidP="005900DE">
      <w:pPr>
        <w:pStyle w:val="dias"/>
        <w:rPr>
          <w:caps w:val="0"/>
          <w:color w:val="1F3864"/>
          <w:sz w:val="28"/>
          <w:szCs w:val="28"/>
        </w:rPr>
      </w:pPr>
    </w:p>
    <w:p w14:paraId="108D3EC2" w14:textId="20FA3E77" w:rsidR="005900DE" w:rsidRPr="006A6E8C" w:rsidRDefault="006D689E" w:rsidP="005900DE">
      <w:pPr>
        <w:pStyle w:val="dias"/>
        <w:rPr>
          <w:sz w:val="28"/>
          <w:szCs w:val="28"/>
        </w:rPr>
      </w:pPr>
      <w:r w:rsidRPr="006A6E8C">
        <w:rPr>
          <w:caps w:val="0"/>
          <w:color w:val="1F3864"/>
          <w:sz w:val="28"/>
          <w:szCs w:val="28"/>
        </w:rPr>
        <w:t>TARJETA DE ASISTENCIA</w:t>
      </w:r>
    </w:p>
    <w:p w14:paraId="15AD6535" w14:textId="65D50EB9" w:rsidR="005900DE" w:rsidRDefault="005900DE" w:rsidP="005900DE">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39A2BB1B" w14:textId="77777777" w:rsidR="00613325" w:rsidRPr="00613325" w:rsidRDefault="00613325" w:rsidP="00613325">
      <w:pPr>
        <w:pStyle w:val="itinerario"/>
      </w:pPr>
    </w:p>
    <w:p w14:paraId="381055BB" w14:textId="77777777" w:rsidR="005900DE" w:rsidRPr="0051153D" w:rsidRDefault="006D689E" w:rsidP="005900DE">
      <w:pPr>
        <w:pStyle w:val="dias"/>
        <w:rPr>
          <w:color w:val="1F3864"/>
          <w:sz w:val="28"/>
          <w:szCs w:val="28"/>
        </w:rPr>
      </w:pPr>
      <w:r w:rsidRPr="0051153D">
        <w:rPr>
          <w:caps w:val="0"/>
          <w:color w:val="1F3864"/>
          <w:sz w:val="28"/>
          <w:szCs w:val="28"/>
        </w:rPr>
        <w:t>NUEVO REGLAMENTO DE INGRESO A SITIOS ARQUEOLÓGICOS DEL CUSCO</w:t>
      </w:r>
    </w:p>
    <w:p w14:paraId="65B5B89A" w14:textId="77777777" w:rsidR="005900DE" w:rsidRDefault="005900DE" w:rsidP="005900DE">
      <w:pPr>
        <w:pStyle w:val="vinetas"/>
        <w:jc w:val="both"/>
      </w:pPr>
      <w:r>
        <w:t>Todo turista extranjero deberá presentar su pasaporte original o copia del mismo al ingreso de cada sitio turístico.</w:t>
      </w:r>
    </w:p>
    <w:p w14:paraId="0777EBB4" w14:textId="77777777" w:rsidR="005900DE" w:rsidRDefault="005900DE" w:rsidP="005900DE">
      <w:pPr>
        <w:pStyle w:val="vinetas"/>
        <w:jc w:val="both"/>
      </w:pPr>
      <w:r>
        <w:t xml:space="preserve">El Boleto Turístico del Cusco General o Parcial debe detallar el nombre del pasajero en el ticket, el cual debe coincidir con el de su pasaporte (original o copia).  </w:t>
      </w:r>
    </w:p>
    <w:p w14:paraId="1E9A0041" w14:textId="0FACC701" w:rsidR="005900DE" w:rsidRDefault="005900DE" w:rsidP="005900DE">
      <w:pPr>
        <w:pStyle w:val="vinetas"/>
        <w:jc w:val="both"/>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725B3BB0" w14:textId="77777777" w:rsidR="00DC02AA" w:rsidRDefault="00DC02AA" w:rsidP="00DC02AA">
      <w:pPr>
        <w:pStyle w:val="itinerario"/>
      </w:pPr>
    </w:p>
    <w:p w14:paraId="1508895E" w14:textId="77777777" w:rsidR="005900DE" w:rsidRPr="0051153D" w:rsidRDefault="006D689E" w:rsidP="005900DE">
      <w:pPr>
        <w:pStyle w:val="dias"/>
        <w:jc w:val="both"/>
        <w:rPr>
          <w:color w:val="1F3864"/>
          <w:sz w:val="28"/>
          <w:szCs w:val="28"/>
        </w:rPr>
      </w:pPr>
      <w:r w:rsidRPr="0051153D">
        <w:rPr>
          <w:caps w:val="0"/>
          <w:color w:val="1F3864"/>
          <w:sz w:val="28"/>
          <w:szCs w:val="28"/>
        </w:rPr>
        <w:t>RECOMENDACIONES E INSTRUCCIONES PARA TRASLADO DE EQUIPAJE A BORDO DEL TREN RUTA A MACHU PICCHU</w:t>
      </w:r>
    </w:p>
    <w:p w14:paraId="038AA721" w14:textId="77777777" w:rsidR="005900DE" w:rsidRDefault="005900DE" w:rsidP="005900DE">
      <w:pPr>
        <w:pStyle w:val="vinetas"/>
        <w:jc w:val="both"/>
      </w:pPr>
      <w:r>
        <w:t>Llevar el mismo documento que presentó a la agencia, dado que los tickets de tren e ingreso a Machu Picchu serán emitidos con la misma información.</w:t>
      </w:r>
    </w:p>
    <w:p w14:paraId="793A5781" w14:textId="77777777" w:rsidR="005900DE" w:rsidRDefault="005900DE" w:rsidP="005900DE">
      <w:pPr>
        <w:pStyle w:val="vinetas"/>
        <w:jc w:val="both"/>
      </w:pPr>
      <w:r>
        <w:t>En todos los servicios de tren a Machu Picchu, el pasajero podrá llevar consigo en el tren hacia/de Machu Picchu únicamente equipaje de mano (mochila, bolso o maletín) con un peso no mayor a 5kg / 11lb. Encontrará su equipaje en el hotel elegido.</w:t>
      </w:r>
    </w:p>
    <w:p w14:paraId="4E3BEABF" w14:textId="77777777" w:rsidR="005900DE" w:rsidRDefault="005900DE" w:rsidP="005900DE">
      <w:pPr>
        <w:pStyle w:val="vinetas"/>
        <w:jc w:val="both"/>
      </w:pPr>
      <w:r>
        <w:rPr>
          <w:noProof/>
          <w:sz w:val="18"/>
          <w:szCs w:val="18"/>
          <w:lang w:eastAsia="es-CO" w:bidi="ar-SA"/>
        </w:rPr>
        <w:drawing>
          <wp:anchor distT="0" distB="0" distL="114300" distR="114300" simplePos="0" relativeHeight="251659264" behindDoc="0" locked="0" layoutInCell="1" allowOverlap="1" wp14:anchorId="10E85FC9" wp14:editId="3DAF4AA2">
            <wp:simplePos x="0" y="0"/>
            <wp:positionH relativeFrom="margin">
              <wp:posOffset>5572125</wp:posOffset>
            </wp:positionH>
            <wp:positionV relativeFrom="paragraph">
              <wp:posOffset>6985</wp:posOffset>
            </wp:positionV>
            <wp:extent cx="604520" cy="82105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821055"/>
                    </a:xfrm>
                    <a:prstGeom prst="rect">
                      <a:avLst/>
                    </a:prstGeom>
                    <a:noFill/>
                    <a:ln>
                      <a:noFill/>
                    </a:ln>
                  </pic:spPr>
                </pic:pic>
              </a:graphicData>
            </a:graphic>
            <wp14:sizeRelH relativeFrom="page">
              <wp14:pctWidth>0</wp14:pctWidth>
            </wp14:sizeRelH>
            <wp14:sizeRelV relativeFrom="page">
              <wp14:pctHeight>0</wp14:pctHeight>
            </wp14:sizeRelV>
          </wp:anchor>
        </w:drawing>
      </w:r>
      <w:r>
        <w:t>Tamaño permitido: 62 pulgadas lineales 157 cm (alto + largo + ancho).</w:t>
      </w:r>
    </w:p>
    <w:p w14:paraId="6BA97707" w14:textId="77777777" w:rsidR="005900DE" w:rsidRDefault="005900DE" w:rsidP="005900DE">
      <w:pPr>
        <w:pStyle w:val="itinerario"/>
        <w:rPr>
          <w:rStyle w:val="space1"/>
          <w:sz w:val="22"/>
          <w:szCs w:val="22"/>
        </w:rPr>
      </w:pPr>
    </w:p>
    <w:tbl>
      <w:tblPr>
        <w:tblStyle w:val="Tablaconcuadrcula"/>
        <w:tblW w:w="0" w:type="auto"/>
        <w:tblInd w:w="1696" w:type="dxa"/>
        <w:tblLook w:val="04A0" w:firstRow="1" w:lastRow="0" w:firstColumn="1" w:lastColumn="0" w:noHBand="0" w:noVBand="1"/>
      </w:tblPr>
      <w:tblGrid>
        <w:gridCol w:w="1843"/>
        <w:gridCol w:w="1276"/>
        <w:gridCol w:w="3544"/>
      </w:tblGrid>
      <w:tr w:rsidR="005900DE" w14:paraId="13E3F652" w14:textId="77777777" w:rsidTr="00EE2395">
        <w:tc>
          <w:tcPr>
            <w:tcW w:w="1843" w:type="dxa"/>
            <w:shd w:val="clear" w:color="auto" w:fill="1F3864"/>
          </w:tcPr>
          <w:p w14:paraId="5F4838FC" w14:textId="77777777" w:rsidR="005900DE" w:rsidRDefault="005900DE" w:rsidP="00EE2395">
            <w:pPr>
              <w:pStyle w:val="itinerario"/>
              <w:rPr>
                <w:rStyle w:val="space1"/>
                <w:sz w:val="22"/>
                <w:szCs w:val="22"/>
              </w:rPr>
            </w:pPr>
          </w:p>
        </w:tc>
        <w:tc>
          <w:tcPr>
            <w:tcW w:w="1276" w:type="dxa"/>
            <w:shd w:val="clear" w:color="auto" w:fill="1F3864"/>
            <w:vAlign w:val="center"/>
          </w:tcPr>
          <w:p w14:paraId="70BEF5AF" w14:textId="77777777" w:rsidR="005900DE" w:rsidRPr="00DE634A" w:rsidRDefault="005900DE" w:rsidP="00EE2395">
            <w:pPr>
              <w:pStyle w:val="titleTable"/>
              <w:rPr>
                <w:sz w:val="24"/>
                <w:szCs w:val="24"/>
              </w:rPr>
            </w:pPr>
            <w:r w:rsidRPr="00DE634A">
              <w:rPr>
                <w:rFonts w:ascii="Calibri" w:eastAsia="Calibri" w:hAnsi="Calibri" w:cs="Calibri"/>
                <w:b/>
                <w:color w:val="FFFFFF"/>
                <w:sz w:val="24"/>
                <w:szCs w:val="24"/>
              </w:rPr>
              <w:t>Peso</w:t>
            </w:r>
          </w:p>
        </w:tc>
        <w:tc>
          <w:tcPr>
            <w:tcW w:w="3544" w:type="dxa"/>
            <w:shd w:val="clear" w:color="auto" w:fill="1F3864"/>
            <w:vAlign w:val="center"/>
          </w:tcPr>
          <w:p w14:paraId="68E4281E" w14:textId="77777777" w:rsidR="005900DE" w:rsidRPr="00DE634A" w:rsidRDefault="005900DE" w:rsidP="00EE2395">
            <w:pPr>
              <w:pStyle w:val="titleTable"/>
              <w:rPr>
                <w:sz w:val="24"/>
                <w:szCs w:val="24"/>
                <w:lang w:val="es-CO"/>
              </w:rPr>
            </w:pPr>
            <w:r w:rsidRPr="00DE634A">
              <w:rPr>
                <w:rFonts w:ascii="Calibri" w:eastAsia="Calibri" w:hAnsi="Calibri" w:cs="Calibri"/>
                <w:b/>
                <w:color w:val="FFFFFF"/>
                <w:sz w:val="24"/>
                <w:szCs w:val="24"/>
                <w:lang w:val="es-CO"/>
              </w:rPr>
              <w:t xml:space="preserve"> (largo + ancho + altura)</w:t>
            </w:r>
          </w:p>
        </w:tc>
      </w:tr>
      <w:tr w:rsidR="005900DE" w14:paraId="2FDD1E45" w14:textId="77777777" w:rsidTr="00EE2395">
        <w:tc>
          <w:tcPr>
            <w:tcW w:w="1843" w:type="dxa"/>
            <w:vAlign w:val="center"/>
          </w:tcPr>
          <w:p w14:paraId="2B6D5F16" w14:textId="77777777" w:rsidR="005900DE" w:rsidRPr="0051153D" w:rsidRDefault="005900DE" w:rsidP="00EE2395">
            <w:pPr>
              <w:pStyle w:val="titleTable"/>
              <w:rPr>
                <w:color w:val="000000" w:themeColor="text1"/>
                <w:sz w:val="22"/>
                <w:szCs w:val="22"/>
              </w:rPr>
            </w:pPr>
            <w:r w:rsidRPr="0051153D">
              <w:rPr>
                <w:rFonts w:ascii="Calibri" w:eastAsia="Calibri" w:hAnsi="Calibri" w:cs="Calibri"/>
                <w:color w:val="000000" w:themeColor="text1"/>
                <w:sz w:val="22"/>
                <w:szCs w:val="22"/>
              </w:rPr>
              <w:t>1 bolso o Mochila</w:t>
            </w:r>
          </w:p>
        </w:tc>
        <w:tc>
          <w:tcPr>
            <w:tcW w:w="1276" w:type="dxa"/>
            <w:vAlign w:val="center"/>
          </w:tcPr>
          <w:p w14:paraId="1DE5AAC8" w14:textId="77777777" w:rsidR="005900DE" w:rsidRPr="0051153D" w:rsidRDefault="005900DE" w:rsidP="00EE2395">
            <w:pPr>
              <w:pStyle w:val="titleTable"/>
              <w:rPr>
                <w:color w:val="000000" w:themeColor="text1"/>
                <w:sz w:val="22"/>
                <w:szCs w:val="22"/>
              </w:rPr>
            </w:pPr>
            <w:r w:rsidRPr="0051153D">
              <w:rPr>
                <w:rFonts w:ascii="Calibri" w:eastAsia="Calibri" w:hAnsi="Calibri" w:cs="Calibri"/>
                <w:color w:val="000000" w:themeColor="text1"/>
                <w:sz w:val="22"/>
                <w:szCs w:val="22"/>
              </w:rPr>
              <w:t>5kg/11lb</w:t>
            </w:r>
          </w:p>
        </w:tc>
        <w:tc>
          <w:tcPr>
            <w:tcW w:w="3544" w:type="dxa"/>
            <w:vAlign w:val="center"/>
          </w:tcPr>
          <w:p w14:paraId="0ED581B1" w14:textId="77777777" w:rsidR="005900DE" w:rsidRPr="0051153D" w:rsidRDefault="005900DE" w:rsidP="00EE2395">
            <w:pPr>
              <w:pStyle w:val="titleTable"/>
              <w:rPr>
                <w:color w:val="000000" w:themeColor="text1"/>
                <w:sz w:val="22"/>
                <w:szCs w:val="22"/>
              </w:rPr>
            </w:pPr>
            <w:r w:rsidRPr="0051153D">
              <w:rPr>
                <w:rFonts w:ascii="Calibri" w:eastAsia="Calibri" w:hAnsi="Calibri" w:cs="Calibri"/>
                <w:color w:val="000000" w:themeColor="text1"/>
                <w:sz w:val="22"/>
                <w:szCs w:val="22"/>
              </w:rPr>
              <w:t>62 inches/157cm</w:t>
            </w:r>
          </w:p>
        </w:tc>
      </w:tr>
    </w:tbl>
    <w:p w14:paraId="50DF1508" w14:textId="77777777" w:rsidR="005900DE" w:rsidRDefault="005900DE" w:rsidP="005900DE">
      <w:pPr>
        <w:pStyle w:val="itinerario"/>
        <w:rPr>
          <w:rStyle w:val="space1"/>
          <w:sz w:val="22"/>
          <w:szCs w:val="22"/>
        </w:rPr>
      </w:pPr>
    </w:p>
    <w:p w14:paraId="1936B730" w14:textId="77777777" w:rsidR="005900DE" w:rsidRPr="003C7C40" w:rsidRDefault="006D689E" w:rsidP="005900DE">
      <w:pPr>
        <w:pStyle w:val="dias"/>
        <w:rPr>
          <w:color w:val="1F3864"/>
          <w:sz w:val="28"/>
          <w:szCs w:val="28"/>
        </w:rPr>
      </w:pPr>
      <w:r w:rsidRPr="003C7C40">
        <w:rPr>
          <w:caps w:val="0"/>
          <w:color w:val="1F3864"/>
          <w:sz w:val="28"/>
          <w:szCs w:val="28"/>
        </w:rPr>
        <w:t>NOTAS IMPORTANTES</w:t>
      </w:r>
    </w:p>
    <w:p w14:paraId="631E79C3" w14:textId="77777777" w:rsidR="005900DE" w:rsidRDefault="005900DE" w:rsidP="005900DE">
      <w:pPr>
        <w:pStyle w:val="vinetas"/>
        <w:jc w:val="both"/>
      </w:pPr>
      <w:r>
        <w:t>Las tarifas publicadas están sujetas a cambio por las fluctuaciones del dólar o cambios determinados por la línea aérea, combustible, seguros o impuestos gubernamentales obligatorios.</w:t>
      </w:r>
    </w:p>
    <w:p w14:paraId="23321910" w14:textId="77777777" w:rsidR="005900DE" w:rsidRDefault="005900DE" w:rsidP="005900DE">
      <w:pPr>
        <w:pStyle w:val="vinetas"/>
        <w:jc w:val="both"/>
      </w:pPr>
      <w:r>
        <w:t>El paquete turístico debe ser pagado en su totalidad antes del viaje, dentro de las fechas y plazos límites de pago informados.</w:t>
      </w:r>
    </w:p>
    <w:p w14:paraId="53F851E1" w14:textId="77777777" w:rsidR="005900DE" w:rsidRDefault="005900DE" w:rsidP="005900DE">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86A011F" w14:textId="77777777" w:rsidR="005900DE" w:rsidRDefault="005900DE" w:rsidP="005900DE">
      <w:pPr>
        <w:pStyle w:val="vinetas"/>
        <w:jc w:val="both"/>
      </w:pPr>
      <w:r>
        <w:t>Estos cambios serán notificados en el momento en que se presenten.</w:t>
      </w:r>
    </w:p>
    <w:p w14:paraId="15BA010B" w14:textId="77777777" w:rsidR="005900DE" w:rsidRDefault="005900DE" w:rsidP="005900DE">
      <w:pPr>
        <w:pStyle w:val="vinetas"/>
        <w:jc w:val="both"/>
      </w:pPr>
      <w:r>
        <w:t>Las tarifas mencionadas se respetarán únicamente para las reservas que ya estén pagadas en su totalidad.</w:t>
      </w:r>
    </w:p>
    <w:p w14:paraId="1BC6C35D" w14:textId="77777777" w:rsidR="005900DE" w:rsidRDefault="005900DE" w:rsidP="005900DE">
      <w:pPr>
        <w:pStyle w:val="vinetas"/>
        <w:jc w:val="both"/>
      </w:pPr>
      <w:r>
        <w:t>Si hay únicamente un depósito en la reserva, en caso de cambio en la tarifa por los motivos mencionados, la diferencia a pagar será informada y asumida por el pasajero.</w:t>
      </w:r>
    </w:p>
    <w:p w14:paraId="33417B63" w14:textId="77777777" w:rsidR="005900DE" w:rsidRDefault="005900DE" w:rsidP="005900DE">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72274C12" w14:textId="77777777" w:rsidR="005900DE" w:rsidRDefault="005900DE" w:rsidP="005900DE">
      <w:pPr>
        <w:pStyle w:val="vinetas"/>
        <w:jc w:val="both"/>
      </w:pPr>
      <w:r>
        <w:t>Tarjeta de asistencia y Beneficio de Cancelación de Viaje Fuerza Mayor (hasta 74 años). Solo aplica para pasajeros con nacionalidad colombiana.</w:t>
      </w:r>
    </w:p>
    <w:p w14:paraId="66E675B5" w14:textId="32F0C3DD" w:rsidR="008F1B51" w:rsidRDefault="008F1B51" w:rsidP="008F1B51">
      <w:pPr>
        <w:pStyle w:val="itinerario"/>
      </w:pPr>
    </w:p>
    <w:p w14:paraId="5996D2F2" w14:textId="0A2769B4" w:rsidR="00613325" w:rsidRDefault="00613325" w:rsidP="008F1B51">
      <w:pPr>
        <w:pStyle w:val="itinerario"/>
      </w:pPr>
    </w:p>
    <w:p w14:paraId="23EBD422" w14:textId="77777777" w:rsidR="008F1B51" w:rsidRDefault="008F1B51" w:rsidP="008F1B5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900DE" w:rsidRPr="003561C7" w14:paraId="6646B2EE" w14:textId="77777777" w:rsidTr="00EE2395">
        <w:tc>
          <w:tcPr>
            <w:tcW w:w="10060" w:type="dxa"/>
            <w:shd w:val="clear" w:color="auto" w:fill="1F3864"/>
          </w:tcPr>
          <w:p w14:paraId="18AAA9F4" w14:textId="77777777" w:rsidR="005900DE" w:rsidRPr="003561C7" w:rsidRDefault="005900DE" w:rsidP="00EE2395">
            <w:pPr>
              <w:jc w:val="center"/>
              <w:rPr>
                <w:b/>
                <w:color w:val="FFFFFF" w:themeColor="background1"/>
                <w:sz w:val="40"/>
                <w:szCs w:val="40"/>
              </w:rPr>
            </w:pPr>
            <w:r>
              <w:rPr>
                <w:b/>
                <w:color w:val="FFFFFF" w:themeColor="background1"/>
                <w:sz w:val="40"/>
                <w:szCs w:val="40"/>
              </w:rPr>
              <w:t>CONDICIONES ESPECÍFICAS</w:t>
            </w:r>
          </w:p>
        </w:tc>
      </w:tr>
    </w:tbl>
    <w:p w14:paraId="414B44A1" w14:textId="77777777" w:rsidR="005900DE" w:rsidRDefault="005900DE" w:rsidP="005900DE">
      <w:pPr>
        <w:pStyle w:val="itinerario"/>
      </w:pPr>
    </w:p>
    <w:p w14:paraId="7F94AB1A" w14:textId="77777777" w:rsidR="005900DE" w:rsidRPr="003C7C40" w:rsidRDefault="006D689E" w:rsidP="005900DE">
      <w:pPr>
        <w:pStyle w:val="dias"/>
        <w:rPr>
          <w:color w:val="1F3864"/>
          <w:sz w:val="28"/>
          <w:szCs w:val="28"/>
        </w:rPr>
      </w:pPr>
      <w:r>
        <w:rPr>
          <w:caps w:val="0"/>
          <w:color w:val="1F3864"/>
          <w:sz w:val="28"/>
          <w:szCs w:val="28"/>
        </w:rPr>
        <w:t>INFORMACIÓN IMPORTANTE</w:t>
      </w:r>
    </w:p>
    <w:p w14:paraId="057503C1" w14:textId="77777777" w:rsidR="005900DE" w:rsidRPr="006764B6" w:rsidRDefault="005900DE" w:rsidP="005900DE">
      <w:pPr>
        <w:pStyle w:val="vinetas"/>
        <w:jc w:val="both"/>
      </w:pPr>
      <w:r w:rsidRPr="006764B6">
        <w:t xml:space="preserve">Tarifas sujetas a cambios y disponibilidad sin previo aviso. </w:t>
      </w:r>
    </w:p>
    <w:p w14:paraId="751DA79A" w14:textId="77777777" w:rsidR="005900DE" w:rsidRPr="006764B6" w:rsidRDefault="005900DE" w:rsidP="005900DE">
      <w:pPr>
        <w:pStyle w:val="vinetas"/>
        <w:jc w:val="both"/>
      </w:pPr>
      <w:r w:rsidRPr="006764B6">
        <w:t>Se entiende por servicios: traslados, visitas y excursiones detalladas, asistencia de guías locales para las visitas.</w:t>
      </w:r>
    </w:p>
    <w:p w14:paraId="0DB3AA65" w14:textId="77777777" w:rsidR="005900DE" w:rsidRPr="006764B6" w:rsidRDefault="005900DE" w:rsidP="005900DE">
      <w:pPr>
        <w:pStyle w:val="vinetas"/>
        <w:jc w:val="both"/>
      </w:pPr>
      <w:r w:rsidRPr="006764B6">
        <w:t>Las visitas incluidas son prestadas en servicio compartido no en privado, ni en vuelos fletados.</w:t>
      </w:r>
    </w:p>
    <w:p w14:paraId="409CAA73" w14:textId="77777777" w:rsidR="005900DE" w:rsidRPr="006764B6" w:rsidRDefault="005900DE" w:rsidP="005900DE">
      <w:pPr>
        <w:pStyle w:val="vinetas"/>
        <w:jc w:val="both"/>
      </w:pPr>
      <w:r w:rsidRPr="006764B6">
        <w:t>Los hoteles mencionados como previstos al final están sujetos a variación, sin alterar en ningún momento su categoría.</w:t>
      </w:r>
    </w:p>
    <w:p w14:paraId="5543DBBD" w14:textId="77777777" w:rsidR="005900DE" w:rsidRPr="006764B6" w:rsidRDefault="005900DE" w:rsidP="005900DE">
      <w:pPr>
        <w:pStyle w:val="vinetas"/>
        <w:jc w:val="both"/>
      </w:pPr>
      <w:r w:rsidRPr="006764B6">
        <w:t>Las habitaciones que se ofrece son de categoría estándar.</w:t>
      </w:r>
    </w:p>
    <w:p w14:paraId="2751B2F6" w14:textId="77777777" w:rsidR="005900DE" w:rsidRPr="006764B6" w:rsidRDefault="005900DE" w:rsidP="005900DE">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044B3DEB" w14:textId="77777777" w:rsidR="005900DE" w:rsidRPr="006764B6" w:rsidRDefault="005900DE" w:rsidP="005900DE">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5931CD6" w14:textId="77777777" w:rsidR="005900DE" w:rsidRPr="006764B6" w:rsidRDefault="005900DE" w:rsidP="005900DE">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07C62DFD" w14:textId="77777777" w:rsidR="005900DE" w:rsidRPr="006764B6" w:rsidRDefault="005900DE" w:rsidP="005900DE">
      <w:pPr>
        <w:pStyle w:val="vinetas"/>
        <w:jc w:val="both"/>
      </w:pPr>
      <w:r w:rsidRPr="006764B6">
        <w:t xml:space="preserve">La responsabilidad de la agencia estará regulada de conformidad con su cláusula general de responsabilidad disponible en su sitio web </w:t>
      </w:r>
      <w:hyperlink r:id="rId9" w:history="1">
        <w:r w:rsidRPr="006764B6">
          <w:rPr>
            <w:rStyle w:val="Hipervnculo"/>
            <w:color w:val="000000" w:themeColor="text1"/>
            <w:u w:val="none"/>
          </w:rPr>
          <w:t>www.allreps.com</w:t>
        </w:r>
      </w:hyperlink>
      <w:r w:rsidRPr="006764B6">
        <w:t xml:space="preserve"> .</w:t>
      </w:r>
    </w:p>
    <w:p w14:paraId="2AD6E4D0" w14:textId="77777777" w:rsidR="00DC02AA" w:rsidRDefault="00DC02AA" w:rsidP="005900DE">
      <w:pPr>
        <w:pStyle w:val="dias"/>
        <w:rPr>
          <w:caps w:val="0"/>
          <w:color w:val="1F3864"/>
          <w:sz w:val="28"/>
          <w:szCs w:val="28"/>
        </w:rPr>
      </w:pPr>
    </w:p>
    <w:p w14:paraId="6341EB80" w14:textId="77777777" w:rsidR="00DC02AA" w:rsidRDefault="00DC02AA" w:rsidP="005900DE">
      <w:pPr>
        <w:pStyle w:val="dias"/>
        <w:rPr>
          <w:caps w:val="0"/>
          <w:color w:val="1F3864"/>
          <w:sz w:val="28"/>
          <w:szCs w:val="28"/>
        </w:rPr>
      </w:pPr>
    </w:p>
    <w:p w14:paraId="58DEFA22" w14:textId="1114BA76" w:rsidR="005900DE" w:rsidRPr="003C7C40" w:rsidRDefault="006D689E" w:rsidP="005900DE">
      <w:pPr>
        <w:pStyle w:val="dias"/>
        <w:rPr>
          <w:color w:val="1F3864"/>
          <w:sz w:val="28"/>
          <w:szCs w:val="28"/>
        </w:rPr>
      </w:pPr>
      <w:r w:rsidRPr="003C7C40">
        <w:rPr>
          <w:caps w:val="0"/>
          <w:color w:val="1F3864"/>
          <w:sz w:val="28"/>
          <w:szCs w:val="28"/>
        </w:rPr>
        <w:t>CONDICIONES TARIFA AÉREA</w:t>
      </w:r>
    </w:p>
    <w:p w14:paraId="7D2EBF2B" w14:textId="77777777" w:rsidR="005900DE" w:rsidRPr="00F85B19" w:rsidRDefault="005900DE" w:rsidP="005900DE">
      <w:pPr>
        <w:pStyle w:val="vinetas"/>
        <w:jc w:val="both"/>
      </w:pPr>
      <w:r w:rsidRPr="00F85B19">
        <w:t>Los tiquetes son no endosables, no reembolsables, no permite cambio de nombre y no aplica certificados médicos por ser tarifas restrictivas.</w:t>
      </w:r>
    </w:p>
    <w:p w14:paraId="0568C624" w14:textId="77777777" w:rsidR="005900DE" w:rsidRPr="00F85B19" w:rsidRDefault="005900DE" w:rsidP="005900DE">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1F860DC0" w14:textId="77777777" w:rsidR="005900DE" w:rsidRPr="00F85B19" w:rsidRDefault="005900DE" w:rsidP="005900DE">
      <w:pPr>
        <w:pStyle w:val="vinetas"/>
        <w:jc w:val="both"/>
      </w:pPr>
      <w:r w:rsidRPr="00F85B19">
        <w:t>Después de la fecha de salida la aerolínea no permite cambio de ruta.</w:t>
      </w:r>
    </w:p>
    <w:p w14:paraId="74CA3AD7" w14:textId="77777777" w:rsidR="005900DE" w:rsidRPr="00F85B19" w:rsidRDefault="005900DE" w:rsidP="005900DE">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0D403DE0" w14:textId="77777777" w:rsidR="005900DE" w:rsidRPr="00F85B19" w:rsidRDefault="005900DE" w:rsidP="005900DE">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74925FE9" w14:textId="77777777" w:rsidR="005900DE" w:rsidRPr="00F85B19" w:rsidRDefault="005900DE" w:rsidP="005900DE">
      <w:pPr>
        <w:pStyle w:val="vinetas"/>
        <w:jc w:val="both"/>
      </w:pPr>
      <w:r w:rsidRPr="00F85B19">
        <w:t>All Reps no se hace responsable por los cambios operacionales o daños que pueda sufrir el avión, esto es responsabilidad directa de la aerolínea.</w:t>
      </w:r>
    </w:p>
    <w:p w14:paraId="2E766DEC" w14:textId="77777777" w:rsidR="005900DE" w:rsidRPr="00F85B19" w:rsidRDefault="005900DE" w:rsidP="005900DE">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063CF61" w14:textId="77777777" w:rsidR="005900DE" w:rsidRPr="00F85B19" w:rsidRDefault="005900DE" w:rsidP="005900DE">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60176B24" w14:textId="77777777" w:rsidR="005900DE" w:rsidRPr="00F85B19" w:rsidRDefault="005900DE" w:rsidP="005900DE">
      <w:pPr>
        <w:pStyle w:val="vinetas"/>
        <w:jc w:val="both"/>
      </w:pPr>
      <w:r w:rsidRPr="00F85B19">
        <w:t>Los cambios de nombre son permitidos hasta 50 días antes de la fecha de salida de Colombia, después de emitido la aerolínea no acepta cambios.</w:t>
      </w:r>
    </w:p>
    <w:p w14:paraId="7D76390A" w14:textId="77777777" w:rsidR="005900DE" w:rsidRPr="00F85B19" w:rsidRDefault="005900DE" w:rsidP="005900DE">
      <w:pPr>
        <w:pStyle w:val="vinetas"/>
        <w:jc w:val="both"/>
      </w:pPr>
      <w:r w:rsidRPr="00F85B19">
        <w:t xml:space="preserve">Equipaje permitido en bodega </w:t>
      </w:r>
      <w:r>
        <w:t>1</w:t>
      </w:r>
      <w:r w:rsidRPr="00F85B19">
        <w:t xml:space="preserve"> pieza de 23 kilos cada una. Se recomienda llevar una sola maleta debido a que los autocares transportarán gratuitamente una maleta por persona, equipaje extra podría tener cargo adicional y estar sujeto a disponibilidad en el baúl de equipaje.</w:t>
      </w:r>
    </w:p>
    <w:p w14:paraId="3B77233A" w14:textId="77777777" w:rsidR="005900DE" w:rsidRPr="00F85B19" w:rsidRDefault="005900DE" w:rsidP="005900DE">
      <w:pPr>
        <w:pStyle w:val="vinetas"/>
        <w:jc w:val="both"/>
      </w:pPr>
      <w:r w:rsidRPr="00F85B19">
        <w:t>Para la emisión de tiquetes solicitamos enviar copias de los pasaportes, con el fin de evitar cualquier error.</w:t>
      </w:r>
    </w:p>
    <w:p w14:paraId="648F45CE" w14:textId="77777777" w:rsidR="005900DE" w:rsidRPr="00F85B19" w:rsidRDefault="005900DE" w:rsidP="005900DE">
      <w:pPr>
        <w:pStyle w:val="vinetas"/>
        <w:jc w:val="both"/>
        <w:rPr>
          <w:color w:val="auto"/>
          <w:u w:val="single"/>
          <w:lang w:val="es-MX"/>
        </w:rPr>
      </w:pPr>
      <w:r w:rsidRPr="00F85B19">
        <w:rPr>
          <w:color w:val="auto"/>
          <w:lang w:val="es-MX"/>
        </w:rPr>
        <w:t xml:space="preserve">No hay pre-asignación de sillas en salidas grupales (se asignan en el aeropuerto). </w:t>
      </w:r>
    </w:p>
    <w:p w14:paraId="6775D297" w14:textId="77777777" w:rsidR="005900DE" w:rsidRPr="00F85B19" w:rsidRDefault="005900DE" w:rsidP="005900DE">
      <w:pPr>
        <w:pStyle w:val="vinetas"/>
        <w:jc w:val="both"/>
        <w:rPr>
          <w:color w:val="auto"/>
          <w:u w:val="single"/>
          <w:lang w:val="es-MX"/>
        </w:rPr>
      </w:pPr>
      <w:r w:rsidRPr="00F85B19">
        <w:rPr>
          <w:color w:val="auto"/>
          <w:lang w:val="es-MX"/>
        </w:rPr>
        <w:t xml:space="preserve">No se permite hacer </w:t>
      </w:r>
      <w:r w:rsidRPr="00F85B19">
        <w:rPr>
          <w:i/>
          <w:color w:val="auto"/>
          <w:lang w:val="es-MX"/>
        </w:rPr>
        <w:t>web – check in</w:t>
      </w:r>
      <w:r w:rsidRPr="00F85B19">
        <w:rPr>
          <w:color w:val="auto"/>
          <w:lang w:val="es-MX"/>
        </w:rPr>
        <w:t xml:space="preserve"> para estas salidas de grupo.</w:t>
      </w:r>
    </w:p>
    <w:p w14:paraId="2E1CD422" w14:textId="77777777" w:rsidR="005900DE" w:rsidRPr="003561C7" w:rsidRDefault="006D689E" w:rsidP="005900DE">
      <w:pPr>
        <w:pStyle w:val="dias"/>
        <w:rPr>
          <w:color w:val="1F3864"/>
          <w:sz w:val="28"/>
          <w:szCs w:val="28"/>
        </w:rPr>
      </w:pPr>
      <w:r w:rsidRPr="003561C7">
        <w:rPr>
          <w:caps w:val="0"/>
          <w:color w:val="1F3864"/>
          <w:sz w:val="28"/>
          <w:szCs w:val="28"/>
        </w:rPr>
        <w:t xml:space="preserve">DOCUMENTACIÓN REQUERIDA </w:t>
      </w:r>
    </w:p>
    <w:p w14:paraId="2302D7B2" w14:textId="77777777" w:rsidR="005900DE" w:rsidRPr="003561C7" w:rsidRDefault="005900DE" w:rsidP="005900DE">
      <w:pPr>
        <w:pStyle w:val="vinetas"/>
        <w:jc w:val="both"/>
      </w:pPr>
      <w:r w:rsidRPr="003561C7">
        <w:t xml:space="preserve">Pasaporte con una vigencia mínima de seis meses, con hojas disponibles para colocarle los sellos de ingreso y salida del país o países a visitar. </w:t>
      </w:r>
    </w:p>
    <w:p w14:paraId="3F199C1C" w14:textId="77777777" w:rsidR="005900DE" w:rsidRDefault="005900DE" w:rsidP="005900DE">
      <w:pPr>
        <w:pStyle w:val="vinetas"/>
        <w:jc w:val="both"/>
      </w:pPr>
      <w:r w:rsidRPr="003561C7">
        <w:t xml:space="preserve">Para menores de edad, se debe adjuntar copia del Registro Civil. </w:t>
      </w:r>
    </w:p>
    <w:p w14:paraId="5486ACD8" w14:textId="77777777" w:rsidR="005900DE" w:rsidRDefault="005900DE" w:rsidP="005900DE">
      <w:pPr>
        <w:pStyle w:val="vinetas"/>
      </w:pPr>
      <w:r w:rsidRPr="00A74DA6">
        <w:t>Certificado Internacional Vacuna contra la Fiebre Amarilla</w:t>
      </w:r>
      <w:r>
        <w:t xml:space="preserve"> (recomendable)</w:t>
      </w:r>
      <w:r w:rsidRPr="00A74DA6">
        <w:t>.</w:t>
      </w:r>
    </w:p>
    <w:p w14:paraId="4DA1D008" w14:textId="77777777" w:rsidR="005900DE" w:rsidRPr="003561C7" w:rsidRDefault="005900DE" w:rsidP="005900DE">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53B69C85" w14:textId="77777777" w:rsidR="005900DE" w:rsidRPr="003561C7" w:rsidRDefault="005900DE" w:rsidP="005900DE">
      <w:pPr>
        <w:pStyle w:val="vinetas"/>
        <w:jc w:val="both"/>
      </w:pPr>
      <w:r w:rsidRPr="003561C7">
        <w:t>Es responsabilidad de los viajeros tener toda su documentación al día para no tener inconvenientes en los aeropuertos.</w:t>
      </w:r>
    </w:p>
    <w:p w14:paraId="1F9F7D73" w14:textId="77777777" w:rsidR="005900DE" w:rsidRPr="003561C7" w:rsidRDefault="005900DE" w:rsidP="005900DE">
      <w:pPr>
        <w:pStyle w:val="vinetas"/>
        <w:jc w:val="both"/>
      </w:pPr>
      <w:r>
        <w:t>Requerimientos p</w:t>
      </w:r>
      <w:r w:rsidRPr="003561C7">
        <w:t xml:space="preserve">ara el ingreso a </w:t>
      </w:r>
      <w:r>
        <w:t>Perú</w:t>
      </w:r>
      <w:r w:rsidRPr="003561C7">
        <w:t xml:space="preserve">, se </w:t>
      </w:r>
      <w:r>
        <w:t>reconfir</w:t>
      </w:r>
      <w:r w:rsidRPr="003561C7">
        <w:t>mará</w:t>
      </w:r>
      <w:r>
        <w:t>n</w:t>
      </w:r>
      <w:r w:rsidRPr="003561C7">
        <w:t xml:space="preserve"> una vez se confirme la reserva.</w:t>
      </w:r>
    </w:p>
    <w:p w14:paraId="449C642B" w14:textId="77777777" w:rsidR="005900DE" w:rsidRPr="003561C7" w:rsidRDefault="005900DE" w:rsidP="005900DE">
      <w:pPr>
        <w:pStyle w:val="vinetas"/>
        <w:jc w:val="both"/>
      </w:pPr>
      <w:r w:rsidRPr="003561C7">
        <w:t>En caso de NO cumplirse los pagos en las fechas estipuladas aún con depósito no se garantiza el cupo aéreo y la porción terrestre.</w:t>
      </w:r>
    </w:p>
    <w:p w14:paraId="27358EDF" w14:textId="77777777" w:rsidR="00DC02AA" w:rsidRDefault="00DC02AA" w:rsidP="005900DE">
      <w:pPr>
        <w:pStyle w:val="dias"/>
        <w:rPr>
          <w:caps w:val="0"/>
          <w:color w:val="1F3864"/>
          <w:sz w:val="28"/>
          <w:szCs w:val="28"/>
        </w:rPr>
      </w:pPr>
    </w:p>
    <w:p w14:paraId="3EBB92B9" w14:textId="72F474E6" w:rsidR="005900DE" w:rsidRPr="003C7C40" w:rsidRDefault="006D689E" w:rsidP="005900DE">
      <w:pPr>
        <w:pStyle w:val="dias"/>
        <w:rPr>
          <w:color w:val="1F3864"/>
          <w:sz w:val="28"/>
          <w:szCs w:val="28"/>
        </w:rPr>
      </w:pPr>
      <w:r w:rsidRPr="003C7C40">
        <w:rPr>
          <w:caps w:val="0"/>
          <w:color w:val="1F3864"/>
          <w:sz w:val="28"/>
          <w:szCs w:val="28"/>
        </w:rPr>
        <w:t xml:space="preserve">PAGOS Y CANCELACIONES </w:t>
      </w:r>
    </w:p>
    <w:p w14:paraId="3CF89986" w14:textId="77777777" w:rsidR="005900DE" w:rsidRPr="008338E3" w:rsidRDefault="005900DE" w:rsidP="005900DE">
      <w:pPr>
        <w:pStyle w:val="vinetas"/>
        <w:jc w:val="both"/>
      </w:pPr>
      <w:r w:rsidRPr="008338E3">
        <w:t xml:space="preserve">Para garantizar la reserva se requiere un depósito por persona del 30% del valor total del paquete turístico, sin este no se garantiza el cupo aéreo ni terrestre. </w:t>
      </w:r>
    </w:p>
    <w:p w14:paraId="28268D1C" w14:textId="77777777" w:rsidR="005900DE" w:rsidRPr="008338E3" w:rsidRDefault="005900DE" w:rsidP="005900DE">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6A00466F" w14:textId="77777777" w:rsidR="005900DE" w:rsidRPr="008338E3" w:rsidRDefault="005900DE" w:rsidP="005900DE">
      <w:pPr>
        <w:pStyle w:val="vinetas"/>
        <w:jc w:val="both"/>
      </w:pPr>
      <w:r>
        <w:t>7</w:t>
      </w:r>
      <w:r w:rsidRPr="008338E3">
        <w:t>0 días antes de la fecha de salida debe estar pago el 60% del valor total del paquete turístico.</w:t>
      </w:r>
    </w:p>
    <w:p w14:paraId="279AF34E" w14:textId="77777777" w:rsidR="005900DE" w:rsidRPr="008338E3" w:rsidRDefault="005900DE" w:rsidP="005900DE">
      <w:pPr>
        <w:pStyle w:val="vinetas"/>
        <w:jc w:val="both"/>
      </w:pPr>
      <w:r>
        <w:t>50</w:t>
      </w:r>
      <w:r w:rsidRPr="008338E3">
        <w:t xml:space="preserve"> días antes de la fecha de salida debe estar pago el 100% del valor total del paquete turístico.</w:t>
      </w:r>
    </w:p>
    <w:p w14:paraId="7E74CF26" w14:textId="77777777" w:rsidR="005900DE" w:rsidRPr="008338E3" w:rsidRDefault="005900DE" w:rsidP="005900DE">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623BE082" w14:textId="77777777" w:rsidR="005900DE" w:rsidRPr="008338E3" w:rsidRDefault="005900DE" w:rsidP="005900DE">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14:paraId="2E20D73C" w14:textId="77777777" w:rsidR="005900DE" w:rsidRPr="008338E3" w:rsidRDefault="005900DE" w:rsidP="005900DE">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3CEDE3E0" w14:textId="77777777" w:rsidR="005900DE" w:rsidRPr="008338E3" w:rsidRDefault="005900DE" w:rsidP="005900DE">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0D4BE25E" w14:textId="77777777" w:rsidR="005900DE" w:rsidRPr="008338E3" w:rsidRDefault="005900DE" w:rsidP="005900DE">
      <w:pPr>
        <w:pStyle w:val="vinetas"/>
        <w:jc w:val="both"/>
      </w:pPr>
      <w:r w:rsidRPr="008338E3">
        <w:t>La no presentación al inicio del programa, los cargos son del 100% del valor del paquete turístico.</w:t>
      </w:r>
    </w:p>
    <w:p w14:paraId="3337E965" w14:textId="77777777" w:rsidR="005900DE" w:rsidRPr="008338E3" w:rsidRDefault="005900DE" w:rsidP="005900DE">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30198D8" w14:textId="77777777" w:rsidR="005900DE" w:rsidRPr="008338E3" w:rsidRDefault="005900DE" w:rsidP="005900DE">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6F513F14" w14:textId="77777777" w:rsidR="005900DE" w:rsidRDefault="005900DE" w:rsidP="005900DE">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AEDCD58" w14:textId="77777777" w:rsidR="005900DE" w:rsidRPr="003C7C40" w:rsidRDefault="006D689E" w:rsidP="005900DE">
      <w:pPr>
        <w:pStyle w:val="dias"/>
        <w:rPr>
          <w:color w:val="1F3864"/>
          <w:sz w:val="28"/>
          <w:szCs w:val="28"/>
        </w:rPr>
      </w:pPr>
      <w:r w:rsidRPr="003C7C40">
        <w:rPr>
          <w:caps w:val="0"/>
          <w:color w:val="1F3864"/>
          <w:sz w:val="28"/>
          <w:szCs w:val="28"/>
        </w:rPr>
        <w:t>TARJETA DE ASISTENCIA</w:t>
      </w:r>
    </w:p>
    <w:p w14:paraId="2FEB62BD" w14:textId="77777777" w:rsidR="005900DE" w:rsidRDefault="005900DE" w:rsidP="005900DE">
      <w:pPr>
        <w:pStyle w:val="vinetas"/>
        <w:numPr>
          <w:ilvl w:val="0"/>
          <w:numId w:val="0"/>
        </w:numPr>
        <w:jc w:val="both"/>
      </w:pPr>
      <w:r w:rsidRPr="002D20AA">
        <w:t>Tarjeta de asistencia, Beneficio de Cancelación, solicitar información.</w:t>
      </w:r>
    </w:p>
    <w:p w14:paraId="7437C838" w14:textId="77777777" w:rsidR="005900DE" w:rsidRDefault="005900DE" w:rsidP="005900DE">
      <w:pPr>
        <w:pStyle w:val="vinetas"/>
        <w:numPr>
          <w:ilvl w:val="0"/>
          <w:numId w:val="0"/>
        </w:numPr>
        <w:jc w:val="both"/>
      </w:pPr>
    </w:p>
    <w:p w14:paraId="1B090B33" w14:textId="77777777" w:rsidR="005900DE" w:rsidRDefault="005900DE" w:rsidP="005900DE">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44FF6AEF" w14:textId="77777777" w:rsidR="005900DE" w:rsidRDefault="005900DE" w:rsidP="005900DE">
      <w:pPr>
        <w:pStyle w:val="vinetas"/>
        <w:numPr>
          <w:ilvl w:val="0"/>
          <w:numId w:val="0"/>
        </w:numPr>
        <w:jc w:val="both"/>
      </w:pPr>
    </w:p>
    <w:p w14:paraId="15B630A3" w14:textId="77777777" w:rsidR="005900DE" w:rsidRDefault="005900DE" w:rsidP="005900DE">
      <w:pPr>
        <w:pStyle w:val="vinetas"/>
        <w:numPr>
          <w:ilvl w:val="0"/>
          <w:numId w:val="0"/>
        </w:numPr>
        <w:jc w:val="both"/>
      </w:pPr>
      <w:r>
        <w:t>Cuando se hace la reserva y se envía el pre-bloqueo las políticas y coberturas serán informadas o si desea conocerlas, las puede solicitar.</w:t>
      </w:r>
    </w:p>
    <w:p w14:paraId="0974A094" w14:textId="77777777" w:rsidR="005900DE" w:rsidRPr="003C7C40" w:rsidRDefault="006D689E" w:rsidP="005900DE">
      <w:pPr>
        <w:pStyle w:val="dias"/>
        <w:rPr>
          <w:sz w:val="28"/>
          <w:szCs w:val="28"/>
        </w:rPr>
      </w:pPr>
      <w:r w:rsidRPr="003C7C40">
        <w:rPr>
          <w:caps w:val="0"/>
          <w:color w:val="1F3864"/>
          <w:sz w:val="28"/>
          <w:szCs w:val="28"/>
        </w:rPr>
        <w:t>VISITAS Y EXCURSIONES OPCIONALES</w:t>
      </w:r>
      <w:r w:rsidRPr="003C7C40">
        <w:rPr>
          <w:caps w:val="0"/>
          <w:sz w:val="28"/>
          <w:szCs w:val="28"/>
        </w:rPr>
        <w:tab/>
      </w:r>
    </w:p>
    <w:p w14:paraId="5A410C8E" w14:textId="77777777" w:rsidR="005900DE" w:rsidRDefault="005900DE" w:rsidP="005900DE">
      <w:pPr>
        <w:pStyle w:val="itinerario"/>
      </w:pPr>
      <w:r w:rsidRPr="002F3C1A">
        <w:t xml:space="preserve">Serán ofrecidos directamente por los Guías durante el circuito, información de opcionales y tarifas están descritos en el programa. </w:t>
      </w:r>
    </w:p>
    <w:p w14:paraId="0C8B85AC" w14:textId="77777777" w:rsidR="005900DE" w:rsidRPr="003C7C40" w:rsidRDefault="006D689E" w:rsidP="005900DE">
      <w:pPr>
        <w:pStyle w:val="dias"/>
        <w:rPr>
          <w:color w:val="1F3864"/>
          <w:sz w:val="28"/>
          <w:szCs w:val="28"/>
        </w:rPr>
      </w:pPr>
      <w:r w:rsidRPr="003C7C40">
        <w:rPr>
          <w:caps w:val="0"/>
          <w:color w:val="1F3864"/>
          <w:sz w:val="28"/>
          <w:szCs w:val="28"/>
        </w:rPr>
        <w:t xml:space="preserve">ITINERARIO   </w:t>
      </w:r>
    </w:p>
    <w:p w14:paraId="5F93C20B" w14:textId="77777777" w:rsidR="005900DE" w:rsidRPr="002F3C1A" w:rsidRDefault="005900DE" w:rsidP="005900DE">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1B5BCCE0" w14:textId="77777777" w:rsidR="00DC02AA" w:rsidRDefault="00DC02AA" w:rsidP="005900DE">
      <w:pPr>
        <w:pStyle w:val="dias"/>
        <w:rPr>
          <w:caps w:val="0"/>
          <w:color w:val="1F3864"/>
          <w:sz w:val="28"/>
          <w:szCs w:val="28"/>
        </w:rPr>
      </w:pPr>
    </w:p>
    <w:p w14:paraId="4288006E" w14:textId="4CB6C978" w:rsidR="005900DE" w:rsidRPr="003C7C40" w:rsidRDefault="006D689E" w:rsidP="005900DE">
      <w:pPr>
        <w:pStyle w:val="dias"/>
        <w:rPr>
          <w:color w:val="1F3864"/>
          <w:sz w:val="28"/>
          <w:szCs w:val="28"/>
        </w:rPr>
      </w:pPr>
      <w:r w:rsidRPr="003C7C40">
        <w:rPr>
          <w:caps w:val="0"/>
          <w:color w:val="1F3864"/>
          <w:sz w:val="28"/>
          <w:szCs w:val="28"/>
        </w:rPr>
        <w:t xml:space="preserve">VISITAS </w:t>
      </w:r>
    </w:p>
    <w:p w14:paraId="76854D08" w14:textId="77777777" w:rsidR="005900DE" w:rsidRDefault="005900DE" w:rsidP="005900DE">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72E91A46" w14:textId="77777777" w:rsidR="005900DE" w:rsidRPr="003C7C40" w:rsidRDefault="006D689E" w:rsidP="005900DE">
      <w:pPr>
        <w:pStyle w:val="dias"/>
        <w:rPr>
          <w:color w:val="1F3864"/>
          <w:sz w:val="28"/>
          <w:szCs w:val="28"/>
        </w:rPr>
      </w:pPr>
      <w:r w:rsidRPr="003C7C40">
        <w:rPr>
          <w:caps w:val="0"/>
          <w:color w:val="1F3864"/>
          <w:sz w:val="28"/>
          <w:szCs w:val="28"/>
        </w:rPr>
        <w:t>TRASLADOS</w:t>
      </w:r>
    </w:p>
    <w:p w14:paraId="73A1DEB2" w14:textId="77777777" w:rsidR="005900DE" w:rsidRDefault="005900DE" w:rsidP="005900DE">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23E948D4" w14:textId="77777777" w:rsidR="005900DE" w:rsidRPr="003C7C40" w:rsidRDefault="006D689E" w:rsidP="005900DE">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479BB1BA" w14:textId="77777777" w:rsidR="005900DE" w:rsidRPr="00477DDA" w:rsidRDefault="005900DE" w:rsidP="005900DE">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AFDF5B3" w14:textId="77777777" w:rsidR="005900DE" w:rsidRPr="003C7C40" w:rsidRDefault="006D689E" w:rsidP="005900DE">
      <w:pPr>
        <w:pStyle w:val="dias"/>
        <w:rPr>
          <w:color w:val="1F3864"/>
          <w:sz w:val="28"/>
          <w:szCs w:val="28"/>
        </w:rPr>
      </w:pPr>
      <w:r w:rsidRPr="003C7C40">
        <w:rPr>
          <w:caps w:val="0"/>
          <w:color w:val="1F3864"/>
          <w:sz w:val="28"/>
          <w:szCs w:val="28"/>
        </w:rPr>
        <w:t>EQUIPAJE</w:t>
      </w:r>
    </w:p>
    <w:p w14:paraId="3BC7B8A8" w14:textId="77777777" w:rsidR="005900DE" w:rsidRPr="00477DDA" w:rsidRDefault="005900DE" w:rsidP="005900DE">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7803DCB2" w14:textId="77777777" w:rsidR="005900DE" w:rsidRPr="003C7C40" w:rsidRDefault="006D689E" w:rsidP="005900DE">
      <w:pPr>
        <w:pStyle w:val="dias"/>
        <w:rPr>
          <w:color w:val="1F3864"/>
          <w:sz w:val="28"/>
          <w:szCs w:val="28"/>
        </w:rPr>
      </w:pPr>
      <w:r w:rsidRPr="003C7C40">
        <w:rPr>
          <w:caps w:val="0"/>
          <w:color w:val="1F3864"/>
          <w:sz w:val="28"/>
          <w:szCs w:val="28"/>
        </w:rPr>
        <w:t>GUÍAS ACOMPAÑANTES</w:t>
      </w:r>
    </w:p>
    <w:p w14:paraId="4736866F" w14:textId="77777777" w:rsidR="005900DE" w:rsidRDefault="005900DE" w:rsidP="005900DE">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11D02E36" w14:textId="77777777" w:rsidR="005900DE" w:rsidRPr="003C7C40" w:rsidRDefault="006D689E" w:rsidP="005900DE">
      <w:pPr>
        <w:pStyle w:val="dias"/>
        <w:rPr>
          <w:color w:val="1F3864"/>
          <w:sz w:val="28"/>
          <w:szCs w:val="28"/>
        </w:rPr>
      </w:pPr>
      <w:r w:rsidRPr="003C7C40">
        <w:rPr>
          <w:caps w:val="0"/>
          <w:color w:val="1F3864"/>
          <w:sz w:val="28"/>
          <w:szCs w:val="28"/>
        </w:rPr>
        <w:t>HOTELES</w:t>
      </w:r>
    </w:p>
    <w:p w14:paraId="7A8997F1" w14:textId="77777777" w:rsidR="005900DE" w:rsidRDefault="005900DE" w:rsidP="005900DE">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0B96FFF3" w14:textId="77777777" w:rsidR="005900DE" w:rsidRPr="003C7C40" w:rsidRDefault="006D689E" w:rsidP="005900DE">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3AE5C972" w14:textId="77777777" w:rsidR="005900DE" w:rsidRDefault="005900DE" w:rsidP="005900DE">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D3F22D1" w14:textId="77777777" w:rsidR="00DC02AA" w:rsidRDefault="00DC02AA" w:rsidP="005900DE">
      <w:pPr>
        <w:pStyle w:val="dias"/>
        <w:rPr>
          <w:caps w:val="0"/>
          <w:color w:val="1F3864"/>
          <w:sz w:val="28"/>
          <w:szCs w:val="28"/>
        </w:rPr>
      </w:pPr>
    </w:p>
    <w:p w14:paraId="28DC0688" w14:textId="77777777" w:rsidR="00DC02AA" w:rsidRDefault="00DC02AA" w:rsidP="005900DE">
      <w:pPr>
        <w:pStyle w:val="dias"/>
        <w:rPr>
          <w:caps w:val="0"/>
          <w:color w:val="1F3864"/>
          <w:sz w:val="28"/>
          <w:szCs w:val="28"/>
        </w:rPr>
      </w:pPr>
    </w:p>
    <w:p w14:paraId="6344B120" w14:textId="77777777" w:rsidR="00DC02AA" w:rsidRDefault="00DC02AA" w:rsidP="005900DE">
      <w:pPr>
        <w:pStyle w:val="dias"/>
        <w:rPr>
          <w:caps w:val="0"/>
          <w:color w:val="1F3864"/>
          <w:sz w:val="28"/>
          <w:szCs w:val="28"/>
        </w:rPr>
      </w:pPr>
    </w:p>
    <w:p w14:paraId="4B0552D3" w14:textId="77777777" w:rsidR="00DC02AA" w:rsidRDefault="00DC02AA" w:rsidP="005900DE">
      <w:pPr>
        <w:pStyle w:val="dias"/>
        <w:rPr>
          <w:caps w:val="0"/>
          <w:color w:val="1F3864"/>
          <w:sz w:val="28"/>
          <w:szCs w:val="28"/>
        </w:rPr>
      </w:pPr>
    </w:p>
    <w:p w14:paraId="1C6DEEC9" w14:textId="5D4C166E" w:rsidR="005900DE" w:rsidRPr="003C7C40" w:rsidRDefault="006D689E" w:rsidP="005900DE">
      <w:pPr>
        <w:pStyle w:val="dias"/>
        <w:rPr>
          <w:color w:val="1F3864"/>
          <w:sz w:val="28"/>
          <w:szCs w:val="28"/>
        </w:rPr>
      </w:pPr>
      <w:r w:rsidRPr="003C7C40">
        <w:rPr>
          <w:caps w:val="0"/>
          <w:color w:val="1F3864"/>
          <w:sz w:val="28"/>
          <w:szCs w:val="28"/>
        </w:rPr>
        <w:t>POLÍTICA DE INGRESO Y SALIDA DE LOS HOTELES</w:t>
      </w:r>
    </w:p>
    <w:p w14:paraId="406E5CBA" w14:textId="77777777" w:rsidR="005900DE" w:rsidRPr="005D2716" w:rsidRDefault="005900DE" w:rsidP="005900DE">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4E81EE3" w14:textId="77777777" w:rsidR="005900DE" w:rsidRPr="005D2716" w:rsidRDefault="005900DE" w:rsidP="005900DE">
      <w:pPr>
        <w:pStyle w:val="itinerario"/>
      </w:pPr>
    </w:p>
    <w:p w14:paraId="37F5EA12" w14:textId="77777777" w:rsidR="005900DE" w:rsidRDefault="005900DE" w:rsidP="005900DE">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02174D3" w14:textId="77777777" w:rsidR="005900DE" w:rsidRPr="003C7C40" w:rsidRDefault="006D689E" w:rsidP="005900DE">
      <w:pPr>
        <w:pStyle w:val="dias"/>
        <w:rPr>
          <w:color w:val="1F3864"/>
          <w:sz w:val="28"/>
          <w:szCs w:val="28"/>
        </w:rPr>
      </w:pPr>
      <w:r w:rsidRPr="003C7C40">
        <w:rPr>
          <w:caps w:val="0"/>
          <w:color w:val="1F3864"/>
          <w:sz w:val="28"/>
          <w:szCs w:val="28"/>
        </w:rPr>
        <w:t>ATENCIONES ESPECIALES</w:t>
      </w:r>
    </w:p>
    <w:p w14:paraId="4E8BBD02" w14:textId="77777777" w:rsidR="005900DE" w:rsidRPr="00477DDA" w:rsidRDefault="005900DE" w:rsidP="005900DE">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1DEE764" w14:textId="77777777" w:rsidR="005900DE" w:rsidRPr="003C7C40" w:rsidRDefault="006D689E" w:rsidP="005900DE">
      <w:pPr>
        <w:pStyle w:val="dias"/>
        <w:rPr>
          <w:color w:val="1F3864"/>
          <w:sz w:val="28"/>
          <w:szCs w:val="28"/>
        </w:rPr>
      </w:pPr>
      <w:r w:rsidRPr="003C7C40">
        <w:rPr>
          <w:caps w:val="0"/>
          <w:color w:val="1F3864"/>
          <w:sz w:val="28"/>
          <w:szCs w:val="28"/>
        </w:rPr>
        <w:t>PROPINAS</w:t>
      </w:r>
    </w:p>
    <w:p w14:paraId="3F5FD639" w14:textId="77777777" w:rsidR="005900DE" w:rsidRPr="00477DDA" w:rsidRDefault="005900DE" w:rsidP="005900DE">
      <w:pPr>
        <w:pStyle w:val="itinerario"/>
      </w:pPr>
      <w:r w:rsidRPr="00477DDA">
        <w:t>La propina es parte de la cultura en casi todas las ciudades y países del mundo. En los precios no están incluidas las propinas en hoteles, aeropuertos, guías, conductores, re</w:t>
      </w:r>
      <w:r>
        <w:t>staurantes.</w:t>
      </w:r>
    </w:p>
    <w:p w14:paraId="5AAA1BF3" w14:textId="77777777" w:rsidR="005900DE" w:rsidRPr="00477DDA" w:rsidRDefault="005900DE" w:rsidP="005900DE">
      <w:pPr>
        <w:pStyle w:val="itinerario"/>
      </w:pPr>
    </w:p>
    <w:p w14:paraId="4AFF31E9" w14:textId="77777777" w:rsidR="005900DE" w:rsidRPr="00477DDA" w:rsidRDefault="005900DE" w:rsidP="005900DE">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3B2AA26B" w14:textId="77777777" w:rsidR="005900DE" w:rsidRPr="003C7C40" w:rsidRDefault="006D689E" w:rsidP="005900DE">
      <w:pPr>
        <w:pStyle w:val="dias"/>
        <w:rPr>
          <w:color w:val="1F3864"/>
          <w:sz w:val="28"/>
          <w:szCs w:val="28"/>
        </w:rPr>
      </w:pPr>
      <w:r w:rsidRPr="003C7C40">
        <w:rPr>
          <w:caps w:val="0"/>
          <w:color w:val="1F3864"/>
          <w:sz w:val="28"/>
          <w:szCs w:val="28"/>
        </w:rPr>
        <w:t>DÍAS FESTIVOS</w:t>
      </w:r>
    </w:p>
    <w:p w14:paraId="6DA5B67D" w14:textId="77777777" w:rsidR="005900DE" w:rsidRPr="00477DDA" w:rsidRDefault="005900DE" w:rsidP="005900DE">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23DC0EC" w14:textId="77777777" w:rsidR="005900DE" w:rsidRPr="003C7C40" w:rsidRDefault="006D689E" w:rsidP="005900DE">
      <w:pPr>
        <w:pStyle w:val="dias"/>
        <w:rPr>
          <w:color w:val="1F3864"/>
          <w:sz w:val="28"/>
          <w:szCs w:val="28"/>
        </w:rPr>
      </w:pPr>
      <w:r w:rsidRPr="003C7C40">
        <w:rPr>
          <w:caps w:val="0"/>
          <w:color w:val="1F3864"/>
          <w:sz w:val="28"/>
          <w:szCs w:val="28"/>
        </w:rPr>
        <w:t>PROBLEMAS EN EL DESTINO</w:t>
      </w:r>
    </w:p>
    <w:p w14:paraId="761EFA31" w14:textId="77777777" w:rsidR="005900DE" w:rsidRPr="00477DDA" w:rsidRDefault="005900DE" w:rsidP="005900DE">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D712F8D" w14:textId="77777777" w:rsidR="005900DE" w:rsidRPr="003C7C40" w:rsidRDefault="006D689E" w:rsidP="005900DE">
      <w:pPr>
        <w:pStyle w:val="dias"/>
        <w:rPr>
          <w:color w:val="1F3864"/>
          <w:sz w:val="28"/>
          <w:szCs w:val="28"/>
        </w:rPr>
      </w:pPr>
      <w:r w:rsidRPr="003C7C40">
        <w:rPr>
          <w:caps w:val="0"/>
          <w:color w:val="1F3864"/>
          <w:sz w:val="28"/>
          <w:szCs w:val="28"/>
        </w:rPr>
        <w:t>TARJETA DE CRÉDITO</w:t>
      </w:r>
    </w:p>
    <w:p w14:paraId="1A39F08B" w14:textId="77777777" w:rsidR="005900DE" w:rsidRPr="00477DDA" w:rsidRDefault="005900DE" w:rsidP="005900DE">
      <w:pPr>
        <w:pStyle w:val="itinerario"/>
      </w:pPr>
      <w:r w:rsidRPr="00477DDA">
        <w:t>A la llegada a los hoteles en la recepción se solicita a los pasajeros dar como garantía la Tarjeta de Crédito para sus gastos extras.</w:t>
      </w:r>
    </w:p>
    <w:p w14:paraId="3BCDC070" w14:textId="77777777" w:rsidR="005900DE" w:rsidRPr="00477DDA" w:rsidRDefault="005900DE" w:rsidP="005900DE">
      <w:pPr>
        <w:pStyle w:val="itinerario"/>
      </w:pPr>
    </w:p>
    <w:p w14:paraId="5F5C6E83" w14:textId="77777777" w:rsidR="005900DE" w:rsidRDefault="005900DE" w:rsidP="005900DE">
      <w:pPr>
        <w:pStyle w:val="itinerario"/>
      </w:pPr>
      <w:r w:rsidRPr="00477DDA">
        <w:t>Es muy importante que a su salida revise los cargos que se han efectuado a su tarjeta ya que son de absoluta responsabilidad de cada pasajero</w:t>
      </w:r>
      <w:r w:rsidRPr="002D7356">
        <w:t>.</w:t>
      </w:r>
    </w:p>
    <w:p w14:paraId="19415141" w14:textId="77777777" w:rsidR="00DC02AA" w:rsidRDefault="00DC02AA" w:rsidP="005900DE">
      <w:pPr>
        <w:pStyle w:val="dias"/>
        <w:rPr>
          <w:caps w:val="0"/>
          <w:color w:val="1F3864"/>
          <w:sz w:val="28"/>
          <w:szCs w:val="28"/>
        </w:rPr>
      </w:pPr>
    </w:p>
    <w:p w14:paraId="78089205" w14:textId="264752D4" w:rsidR="005900DE" w:rsidRPr="003C7C40" w:rsidRDefault="006D689E" w:rsidP="005900DE">
      <w:pPr>
        <w:pStyle w:val="dias"/>
        <w:rPr>
          <w:color w:val="1F3864"/>
          <w:sz w:val="28"/>
          <w:szCs w:val="28"/>
        </w:rPr>
      </w:pPr>
      <w:r w:rsidRPr="003C7C40">
        <w:rPr>
          <w:caps w:val="0"/>
          <w:color w:val="1F3864"/>
          <w:sz w:val="28"/>
          <w:szCs w:val="28"/>
        </w:rPr>
        <w:t xml:space="preserve">RESERVACIONES </w:t>
      </w:r>
    </w:p>
    <w:p w14:paraId="7BD6C25F" w14:textId="77777777" w:rsidR="005900DE" w:rsidRPr="002D7356" w:rsidRDefault="005900DE" w:rsidP="005900DE">
      <w:pPr>
        <w:pStyle w:val="itinerario"/>
      </w:pPr>
      <w:r w:rsidRPr="002D7356">
        <w:t>Pueden ser solicitadas vía email:</w:t>
      </w:r>
    </w:p>
    <w:p w14:paraId="78EBC0C0" w14:textId="77777777" w:rsidR="005900DE" w:rsidRPr="008C5B04" w:rsidRDefault="00745843" w:rsidP="005900DE">
      <w:pPr>
        <w:pStyle w:val="vinetas"/>
        <w:numPr>
          <w:ilvl w:val="0"/>
          <w:numId w:val="40"/>
        </w:numPr>
        <w:rPr>
          <w:rStyle w:val="Hipervnculo"/>
          <w:color w:val="000000" w:themeColor="text1"/>
          <w:u w:val="none"/>
        </w:rPr>
      </w:pPr>
      <w:hyperlink r:id="rId10" w:history="1">
        <w:r w:rsidR="005900DE" w:rsidRPr="0062611A">
          <w:rPr>
            <w:rStyle w:val="Hipervnculo"/>
          </w:rPr>
          <w:t>jefaturaseries@allreps.com</w:t>
        </w:r>
      </w:hyperlink>
    </w:p>
    <w:p w14:paraId="074E8AE7" w14:textId="77777777" w:rsidR="005900DE" w:rsidRPr="008C5B04" w:rsidRDefault="005900DE" w:rsidP="005900DE">
      <w:pPr>
        <w:pStyle w:val="vinetas"/>
        <w:numPr>
          <w:ilvl w:val="0"/>
          <w:numId w:val="40"/>
        </w:numPr>
      </w:pPr>
      <w:r w:rsidRPr="008C5B04">
        <w:rPr>
          <w:rStyle w:val="Hipervnculo"/>
        </w:rPr>
        <w:t>asesor6@allreps.com</w:t>
      </w:r>
    </w:p>
    <w:p w14:paraId="6B336AD9" w14:textId="77777777" w:rsidR="005900DE" w:rsidRPr="003C7C40" w:rsidRDefault="006D689E" w:rsidP="005900DE">
      <w:pPr>
        <w:pStyle w:val="dias"/>
        <w:rPr>
          <w:color w:val="1F3864"/>
          <w:sz w:val="28"/>
          <w:szCs w:val="28"/>
        </w:rPr>
      </w:pPr>
      <w:r w:rsidRPr="003C7C40">
        <w:rPr>
          <w:caps w:val="0"/>
          <w:color w:val="1F3864"/>
          <w:sz w:val="28"/>
          <w:szCs w:val="28"/>
        </w:rPr>
        <w:t>POLÍTICA DE RESERVAS</w:t>
      </w:r>
    </w:p>
    <w:p w14:paraId="2E970A1C" w14:textId="77777777" w:rsidR="005900DE" w:rsidRPr="00C34AE0" w:rsidRDefault="005900DE" w:rsidP="005900DE">
      <w:pPr>
        <w:pStyle w:val="vinetas"/>
        <w:jc w:val="both"/>
      </w:pPr>
      <w:r w:rsidRPr="00C34AE0">
        <w:t>Para mayor seguridad preferimos que todo sea enviado vía correo electrónico.</w:t>
      </w:r>
    </w:p>
    <w:p w14:paraId="736B90A3" w14:textId="77777777" w:rsidR="005900DE" w:rsidRPr="00C34AE0" w:rsidRDefault="005900DE" w:rsidP="005900DE">
      <w:pPr>
        <w:pStyle w:val="vinetas"/>
        <w:jc w:val="both"/>
      </w:pPr>
      <w:r w:rsidRPr="00C34AE0">
        <w:t xml:space="preserve">Enviar nombres de los pasajeros y </w:t>
      </w:r>
      <w:r>
        <w:t>preferiblemente enviar</w:t>
      </w:r>
      <w:r w:rsidRPr="00C34AE0">
        <w:t xml:space="preserve"> copia del pasaporte.</w:t>
      </w:r>
    </w:p>
    <w:p w14:paraId="0098AD76" w14:textId="77777777" w:rsidR="005900DE" w:rsidRPr="00C34AE0" w:rsidRDefault="005900DE" w:rsidP="005900DE">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C433F3C" w14:textId="77777777" w:rsidR="005900DE" w:rsidRPr="003C7C40" w:rsidRDefault="006D689E" w:rsidP="005900DE">
      <w:pPr>
        <w:pStyle w:val="dias"/>
        <w:rPr>
          <w:color w:val="1F3864"/>
          <w:sz w:val="28"/>
          <w:szCs w:val="28"/>
        </w:rPr>
      </w:pPr>
      <w:r w:rsidRPr="003C7C40">
        <w:rPr>
          <w:caps w:val="0"/>
          <w:color w:val="1F3864"/>
          <w:sz w:val="28"/>
          <w:szCs w:val="28"/>
        </w:rPr>
        <w:t>NUEVA NORMATIVA IATA – RESOLUCIÓN 830D</w:t>
      </w:r>
    </w:p>
    <w:p w14:paraId="3ADDE9EB" w14:textId="77777777" w:rsidR="005900DE" w:rsidRPr="0005620D" w:rsidRDefault="005900DE" w:rsidP="005900DE">
      <w:pPr>
        <w:pStyle w:val="itinerario"/>
      </w:pPr>
      <w:r>
        <w:t>La</w:t>
      </w:r>
      <w:r w:rsidRPr="0005620D">
        <w:t xml:space="preserve"> IATA ha reestructurado la resolución 830d que define los procedimientos que deben seguir todas las agencias de viajes acreditadas al crear reservas de tiquetes.</w:t>
      </w:r>
    </w:p>
    <w:p w14:paraId="6E63AAD2" w14:textId="77777777" w:rsidR="005900DE" w:rsidRPr="0005620D" w:rsidRDefault="005900DE" w:rsidP="005900DE">
      <w:pPr>
        <w:pStyle w:val="itinerario"/>
      </w:pPr>
    </w:p>
    <w:p w14:paraId="009D1AF3" w14:textId="77777777" w:rsidR="005900DE" w:rsidRPr="0005620D" w:rsidRDefault="005900DE" w:rsidP="005900DE">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261F9C0B" w14:textId="77777777" w:rsidR="005900DE" w:rsidRPr="0005620D" w:rsidRDefault="005900DE" w:rsidP="005900DE">
      <w:pPr>
        <w:pStyle w:val="itinerario"/>
      </w:pPr>
    </w:p>
    <w:p w14:paraId="25B21B94" w14:textId="77777777" w:rsidR="005900DE" w:rsidRPr="0005620D" w:rsidRDefault="005900DE" w:rsidP="005900DE">
      <w:pPr>
        <w:pStyle w:val="itinerario"/>
      </w:pPr>
      <w:r w:rsidRPr="0005620D">
        <w:t xml:space="preserve">Estos son los procedimientos que empezarán a ser obligatorios. </w:t>
      </w:r>
    </w:p>
    <w:p w14:paraId="3CD8C9FB" w14:textId="77777777" w:rsidR="005900DE" w:rsidRPr="0005620D" w:rsidRDefault="005900DE" w:rsidP="005900DE">
      <w:pPr>
        <w:pStyle w:val="vinetas"/>
        <w:jc w:val="both"/>
      </w:pPr>
      <w:r w:rsidRPr="0005620D">
        <w:t>La agencia debe preguntar a los pasajeros si están dispuestos a compartir su información de contacto con las aerolíneas.</w:t>
      </w:r>
    </w:p>
    <w:p w14:paraId="63C96FC5" w14:textId="77777777" w:rsidR="005900DE" w:rsidRPr="0005620D" w:rsidRDefault="005900DE" w:rsidP="005900DE">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41D1C8F6" w14:textId="77777777" w:rsidR="005900DE" w:rsidRPr="0005620D" w:rsidRDefault="005900DE" w:rsidP="005900DE">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8174A87" w14:textId="77777777" w:rsidR="005900DE" w:rsidRPr="0005620D" w:rsidRDefault="005900DE" w:rsidP="005900DE">
      <w:pPr>
        <w:pStyle w:val="itinerario"/>
      </w:pPr>
    </w:p>
    <w:p w14:paraId="2092E99F" w14:textId="77777777" w:rsidR="005900DE" w:rsidRDefault="005900DE" w:rsidP="005900DE">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3F1944AA" w14:textId="77777777" w:rsidR="005900DE" w:rsidRPr="0005620D" w:rsidRDefault="005900DE" w:rsidP="005900DE">
      <w:pPr>
        <w:pStyle w:val="itinerario"/>
      </w:pPr>
    </w:p>
    <w:p w14:paraId="476C07AC" w14:textId="77777777" w:rsidR="005900DE" w:rsidRDefault="005900DE" w:rsidP="005900DE">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65A4444" w14:textId="77777777" w:rsidR="00DC02AA" w:rsidRDefault="00DC02AA" w:rsidP="005900DE">
      <w:pPr>
        <w:pStyle w:val="dias"/>
        <w:jc w:val="both"/>
        <w:rPr>
          <w:caps w:val="0"/>
          <w:color w:val="1F3864"/>
          <w:sz w:val="28"/>
          <w:szCs w:val="28"/>
        </w:rPr>
      </w:pPr>
    </w:p>
    <w:p w14:paraId="78E7C4FF" w14:textId="77777777" w:rsidR="00DC02AA" w:rsidRDefault="00DC02AA" w:rsidP="005900DE">
      <w:pPr>
        <w:pStyle w:val="dias"/>
        <w:jc w:val="both"/>
        <w:rPr>
          <w:caps w:val="0"/>
          <w:color w:val="1F3864"/>
          <w:sz w:val="28"/>
          <w:szCs w:val="28"/>
        </w:rPr>
      </w:pPr>
    </w:p>
    <w:p w14:paraId="5A3F6575" w14:textId="77777777" w:rsidR="00DC02AA" w:rsidRDefault="00DC02AA" w:rsidP="005900DE">
      <w:pPr>
        <w:pStyle w:val="dias"/>
        <w:jc w:val="both"/>
        <w:rPr>
          <w:caps w:val="0"/>
          <w:color w:val="1F3864"/>
          <w:sz w:val="28"/>
          <w:szCs w:val="28"/>
        </w:rPr>
      </w:pPr>
    </w:p>
    <w:p w14:paraId="166F2A21" w14:textId="6E7D5C00" w:rsidR="005900DE" w:rsidRPr="003C7C40" w:rsidRDefault="006D689E" w:rsidP="005900DE">
      <w:pPr>
        <w:pStyle w:val="dias"/>
        <w:jc w:val="both"/>
        <w:rPr>
          <w:color w:val="1F3864"/>
          <w:sz w:val="28"/>
          <w:szCs w:val="28"/>
        </w:rPr>
      </w:pPr>
      <w:r w:rsidRPr="003C7C40">
        <w:rPr>
          <w:caps w:val="0"/>
          <w:color w:val="1F3864"/>
          <w:sz w:val="28"/>
          <w:szCs w:val="28"/>
        </w:rPr>
        <w:t>COMUNICADO IMPORTANTE PARA GARANTIZAR UNA BUENA ASESORÍA A LOS PASAJEROS</w:t>
      </w:r>
    </w:p>
    <w:p w14:paraId="41AFE2E5" w14:textId="77777777" w:rsidR="005900DE" w:rsidRPr="003F4AE0" w:rsidRDefault="005900DE" w:rsidP="005900D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3A039CB" w14:textId="77777777" w:rsidR="005900DE" w:rsidRPr="003F4AE0" w:rsidRDefault="005900DE" w:rsidP="005900DE">
      <w:pPr>
        <w:pStyle w:val="itinerario"/>
      </w:pPr>
    </w:p>
    <w:p w14:paraId="04D5E8FB" w14:textId="77777777" w:rsidR="005900DE" w:rsidRPr="003F4AE0" w:rsidRDefault="005900DE" w:rsidP="005900DE">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D579C8F" w14:textId="77777777" w:rsidR="005900DE" w:rsidRPr="003F4AE0" w:rsidRDefault="005900DE" w:rsidP="005900DE">
      <w:pPr>
        <w:pStyle w:val="itinerario"/>
      </w:pPr>
    </w:p>
    <w:p w14:paraId="451DD657" w14:textId="77777777" w:rsidR="005900DE" w:rsidRPr="003F4AE0" w:rsidRDefault="005900DE" w:rsidP="005900D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4B4B0E2" w14:textId="77777777" w:rsidR="005900DE" w:rsidRPr="003F4AE0" w:rsidRDefault="005900DE" w:rsidP="005900D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42F28972" w14:textId="77777777" w:rsidR="005900DE" w:rsidRPr="003F4AE0" w:rsidRDefault="005900DE" w:rsidP="005900DE">
      <w:pPr>
        <w:pStyle w:val="itinerario"/>
      </w:pPr>
    </w:p>
    <w:p w14:paraId="6D8FAEDB" w14:textId="77777777" w:rsidR="005900DE" w:rsidRDefault="005900DE" w:rsidP="005900D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3C33FC99" w14:textId="77777777" w:rsidR="005900DE" w:rsidRPr="003C7C40" w:rsidRDefault="006D689E" w:rsidP="005900DE">
      <w:pPr>
        <w:pStyle w:val="dias"/>
        <w:jc w:val="center"/>
        <w:rPr>
          <w:color w:val="1F3864"/>
          <w:sz w:val="28"/>
          <w:szCs w:val="28"/>
        </w:rPr>
      </w:pPr>
      <w:r w:rsidRPr="003C7C40">
        <w:rPr>
          <w:caps w:val="0"/>
          <w:color w:val="1F3864"/>
          <w:sz w:val="28"/>
          <w:szCs w:val="28"/>
        </w:rPr>
        <w:t>CLÁUSULA DE RESPONSABILIDAD</w:t>
      </w:r>
    </w:p>
    <w:p w14:paraId="316E48EF" w14:textId="77777777" w:rsidR="005900DE" w:rsidRDefault="005900DE" w:rsidP="005900DE">
      <w:pPr>
        <w:pStyle w:val="itinerario"/>
        <w:rPr>
          <w:lang w:eastAsia="es-CO"/>
        </w:rPr>
      </w:pPr>
    </w:p>
    <w:p w14:paraId="6EF0BA02" w14:textId="77777777" w:rsidR="005900DE" w:rsidRDefault="005900DE" w:rsidP="005900DE">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14:paraId="241CDFFB" w14:textId="77777777" w:rsidR="005900DE" w:rsidRDefault="005900DE" w:rsidP="005900DE">
      <w:pPr>
        <w:pStyle w:val="itinerario"/>
        <w:rPr>
          <w:lang w:eastAsia="es-CO"/>
        </w:rPr>
      </w:pPr>
    </w:p>
    <w:p w14:paraId="02C96067" w14:textId="77777777" w:rsidR="005900DE" w:rsidRDefault="005900DE" w:rsidP="005900D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283F616" w14:textId="77777777" w:rsidR="005900DE" w:rsidRDefault="005900DE" w:rsidP="005900DE">
      <w:pPr>
        <w:pStyle w:val="itinerario"/>
        <w:rPr>
          <w:lang w:eastAsia="es-CO"/>
        </w:rPr>
      </w:pPr>
    </w:p>
    <w:p w14:paraId="1B8452FC" w14:textId="77777777" w:rsidR="005900DE" w:rsidRDefault="005900DE" w:rsidP="005900DE">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33BE9B0" w14:textId="77777777" w:rsidR="005900DE" w:rsidRDefault="005900DE" w:rsidP="005900D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C80FE65" w14:textId="77777777" w:rsidR="005900DE" w:rsidRDefault="005900DE" w:rsidP="005900DE">
      <w:pPr>
        <w:pStyle w:val="itinerario"/>
        <w:rPr>
          <w:lang w:eastAsia="es-CO"/>
        </w:rPr>
      </w:pPr>
    </w:p>
    <w:p w14:paraId="5BAC5376" w14:textId="77777777" w:rsidR="005900DE" w:rsidRDefault="005900DE" w:rsidP="005900D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D0ACFD9" w14:textId="77777777" w:rsidR="005900DE" w:rsidRDefault="005900DE" w:rsidP="005900DE">
      <w:pPr>
        <w:pStyle w:val="itinerario"/>
        <w:rPr>
          <w:lang w:eastAsia="es-CO"/>
        </w:rPr>
      </w:pPr>
    </w:p>
    <w:p w14:paraId="22D4ACF2" w14:textId="77777777" w:rsidR="005900DE" w:rsidRDefault="005900DE" w:rsidP="005900D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3FB9628" w14:textId="77777777" w:rsidR="005900DE" w:rsidRDefault="005900DE" w:rsidP="005900DE">
      <w:pPr>
        <w:pStyle w:val="itinerario"/>
        <w:rPr>
          <w:lang w:eastAsia="es-CO"/>
        </w:rPr>
      </w:pPr>
    </w:p>
    <w:p w14:paraId="75BC58FD" w14:textId="77777777" w:rsidR="005900DE" w:rsidRDefault="005900DE" w:rsidP="005900D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5AEE7A8" w14:textId="77777777" w:rsidR="005900DE" w:rsidRDefault="005900DE" w:rsidP="005900DE">
      <w:pPr>
        <w:pStyle w:val="itinerario"/>
        <w:rPr>
          <w:lang w:eastAsia="es-CO"/>
        </w:rPr>
      </w:pPr>
    </w:p>
    <w:p w14:paraId="31F9FAB7" w14:textId="77777777" w:rsidR="005900DE" w:rsidRDefault="005900DE" w:rsidP="005900DE">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E13FA6C" w14:textId="77777777" w:rsidR="005900DE" w:rsidRDefault="005900DE" w:rsidP="005900DE">
      <w:pPr>
        <w:pStyle w:val="itinerario"/>
        <w:rPr>
          <w:lang w:eastAsia="es-CO"/>
        </w:rPr>
      </w:pPr>
    </w:p>
    <w:p w14:paraId="3F7AE710" w14:textId="77777777" w:rsidR="005900DE" w:rsidRDefault="005900DE" w:rsidP="005900DE">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FF24E1" w14:textId="77777777" w:rsidR="005900DE" w:rsidRDefault="005900DE" w:rsidP="005900DE">
      <w:pPr>
        <w:pStyle w:val="itinerario"/>
        <w:rPr>
          <w:lang w:eastAsia="es-CO"/>
        </w:rPr>
      </w:pPr>
    </w:p>
    <w:p w14:paraId="1F36C44D" w14:textId="77777777" w:rsidR="005900DE" w:rsidRDefault="005900DE" w:rsidP="005900DE">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14:paraId="3A2C6940" w14:textId="77777777" w:rsidR="005900DE" w:rsidRDefault="005900DE" w:rsidP="005900DE">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4CE8AA0" w14:textId="77777777" w:rsidR="005900DE" w:rsidRDefault="005900DE" w:rsidP="005900DE">
      <w:pPr>
        <w:pStyle w:val="itinerario"/>
        <w:rPr>
          <w:lang w:eastAsia="es-CO"/>
        </w:rPr>
      </w:pPr>
    </w:p>
    <w:p w14:paraId="12A8F5D1" w14:textId="77777777" w:rsidR="005900DE" w:rsidRDefault="005900DE" w:rsidP="005900DE">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trámite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14:paraId="76EB16A8" w14:textId="77777777" w:rsidR="005900DE" w:rsidRDefault="005900DE" w:rsidP="005900DE">
      <w:pPr>
        <w:pStyle w:val="itinerario"/>
        <w:rPr>
          <w:lang w:eastAsia="es-CO"/>
        </w:rPr>
      </w:pPr>
    </w:p>
    <w:p w14:paraId="33D13307" w14:textId="77777777" w:rsidR="005900DE" w:rsidRDefault="005900DE" w:rsidP="005900DE">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B9F6117" w14:textId="77777777" w:rsidR="005900DE" w:rsidRDefault="005900DE" w:rsidP="005900DE">
      <w:pPr>
        <w:pStyle w:val="itinerario"/>
        <w:rPr>
          <w:lang w:eastAsia="es-CO"/>
        </w:rPr>
      </w:pPr>
    </w:p>
    <w:p w14:paraId="2C5CAF7C" w14:textId="77777777" w:rsidR="005900DE" w:rsidRDefault="005900DE" w:rsidP="005900D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AC4F2E6" w14:textId="77777777" w:rsidR="005900DE" w:rsidRDefault="005900DE" w:rsidP="005900DE">
      <w:pPr>
        <w:pStyle w:val="itinerario"/>
        <w:rPr>
          <w:lang w:eastAsia="es-CO"/>
        </w:rPr>
      </w:pPr>
    </w:p>
    <w:p w14:paraId="70A74D00" w14:textId="77777777" w:rsidR="005900DE" w:rsidRDefault="005900DE" w:rsidP="005900DE">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14:paraId="5D41E51F" w14:textId="77777777" w:rsidR="005900DE" w:rsidRDefault="005900DE" w:rsidP="005900DE">
      <w:pPr>
        <w:pStyle w:val="itinerario"/>
        <w:rPr>
          <w:lang w:eastAsia="es-CO"/>
        </w:rPr>
      </w:pPr>
    </w:p>
    <w:p w14:paraId="43FFB44C" w14:textId="77777777" w:rsidR="005900DE" w:rsidRDefault="005900DE" w:rsidP="005900DE">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3B49FE0" w14:textId="77777777" w:rsidR="005900DE" w:rsidRDefault="005900DE" w:rsidP="005900DE">
      <w:pPr>
        <w:pStyle w:val="itinerario"/>
        <w:rPr>
          <w:lang w:eastAsia="es-CO"/>
        </w:rPr>
      </w:pPr>
    </w:p>
    <w:p w14:paraId="03662D2B" w14:textId="77777777" w:rsidR="005900DE" w:rsidRDefault="005900DE" w:rsidP="005900DE">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14:paraId="01DF8778" w14:textId="77777777" w:rsidR="005900DE" w:rsidRDefault="005900DE" w:rsidP="005900DE">
      <w:pPr>
        <w:pStyle w:val="itinerario"/>
        <w:rPr>
          <w:lang w:eastAsia="es-CO"/>
        </w:rPr>
      </w:pPr>
    </w:p>
    <w:p w14:paraId="775CA696" w14:textId="77777777" w:rsidR="005900DE" w:rsidRDefault="005900DE" w:rsidP="005900D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86FB7D7" w14:textId="77777777" w:rsidR="005900DE" w:rsidRDefault="005900DE" w:rsidP="005900DE">
      <w:pPr>
        <w:pStyle w:val="itinerario"/>
        <w:rPr>
          <w:lang w:eastAsia="es-CO"/>
        </w:rPr>
      </w:pPr>
    </w:p>
    <w:p w14:paraId="30EC7A83" w14:textId="77777777" w:rsidR="005900DE" w:rsidRDefault="005900DE" w:rsidP="005900DE">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14:paraId="7B24D166" w14:textId="77777777" w:rsidR="005900DE" w:rsidRDefault="005900DE" w:rsidP="005900DE">
      <w:pPr>
        <w:pStyle w:val="itinerario"/>
        <w:rPr>
          <w:lang w:eastAsia="es-CO"/>
        </w:rPr>
      </w:pPr>
    </w:p>
    <w:p w14:paraId="4E821FC7" w14:textId="77777777" w:rsidR="005900DE" w:rsidRDefault="005900DE" w:rsidP="005900D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14:paraId="7109FA85" w14:textId="77777777" w:rsidR="005900DE" w:rsidRDefault="005900DE" w:rsidP="005900DE">
      <w:pPr>
        <w:pStyle w:val="itinerario"/>
        <w:rPr>
          <w:lang w:eastAsia="es-CO"/>
        </w:rPr>
      </w:pPr>
    </w:p>
    <w:p w14:paraId="26DCA95E" w14:textId="77777777" w:rsidR="005900DE" w:rsidRDefault="005900DE" w:rsidP="005900DE">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A5A4819" w14:textId="77777777" w:rsidR="005900DE" w:rsidRDefault="005900DE" w:rsidP="005900DE">
      <w:pPr>
        <w:pStyle w:val="itinerario"/>
        <w:rPr>
          <w:lang w:eastAsia="es-CO"/>
        </w:rPr>
      </w:pPr>
    </w:p>
    <w:p w14:paraId="748CD5D3" w14:textId="77777777" w:rsidR="005900DE" w:rsidRDefault="005900DE" w:rsidP="005900DE">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9F3EB79" w14:textId="77777777" w:rsidR="005900DE" w:rsidRDefault="005900DE" w:rsidP="005900DE">
      <w:pPr>
        <w:pStyle w:val="itinerario"/>
        <w:rPr>
          <w:lang w:eastAsia="es-CO"/>
        </w:rPr>
      </w:pPr>
    </w:p>
    <w:p w14:paraId="7D9D697B" w14:textId="77777777" w:rsidR="005900DE" w:rsidRDefault="005900DE" w:rsidP="005900DE">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14:paraId="1AE47C70" w14:textId="77777777" w:rsidR="005900DE" w:rsidRDefault="005900DE" w:rsidP="005900DE">
      <w:pPr>
        <w:pStyle w:val="itinerario"/>
        <w:rPr>
          <w:lang w:eastAsia="es-CO"/>
        </w:rPr>
      </w:pPr>
    </w:p>
    <w:p w14:paraId="4A8685C4" w14:textId="77777777" w:rsidR="005900DE" w:rsidRDefault="005900DE" w:rsidP="005900DE">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5C68912" w14:textId="77777777" w:rsidR="005900DE" w:rsidRDefault="005900DE" w:rsidP="005900DE">
      <w:pPr>
        <w:pStyle w:val="itinerario"/>
        <w:rPr>
          <w:lang w:eastAsia="es-CO"/>
        </w:rPr>
      </w:pPr>
    </w:p>
    <w:p w14:paraId="4C853B59" w14:textId="77777777" w:rsidR="005900DE" w:rsidRDefault="005900DE" w:rsidP="005900DE">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2E42ADEF" w14:textId="77777777" w:rsidR="005900DE" w:rsidRDefault="005900DE" w:rsidP="005900DE">
      <w:pPr>
        <w:pStyle w:val="itinerario"/>
        <w:rPr>
          <w:lang w:eastAsia="es-CO"/>
        </w:rPr>
      </w:pPr>
    </w:p>
    <w:p w14:paraId="4F17732E" w14:textId="77777777" w:rsidR="005900DE" w:rsidRDefault="005900DE" w:rsidP="005900D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1AA7EE1" w14:textId="77777777" w:rsidR="005900DE" w:rsidRDefault="005900DE" w:rsidP="005900DE">
      <w:pPr>
        <w:pStyle w:val="itinerario"/>
        <w:rPr>
          <w:lang w:eastAsia="es-CO"/>
        </w:rPr>
      </w:pPr>
    </w:p>
    <w:p w14:paraId="14D26F68" w14:textId="77777777" w:rsidR="005900DE" w:rsidRDefault="005900DE" w:rsidP="005900DE">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14:paraId="6808B14F" w14:textId="77777777" w:rsidR="005900DE" w:rsidRDefault="005900DE" w:rsidP="005900DE">
      <w:pPr>
        <w:pStyle w:val="itinerario"/>
        <w:rPr>
          <w:lang w:eastAsia="es-CO"/>
        </w:rPr>
      </w:pPr>
    </w:p>
    <w:p w14:paraId="30871D4F" w14:textId="77777777" w:rsidR="005900DE" w:rsidRDefault="005900DE" w:rsidP="005900DE">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A7C31F8" w14:textId="77777777" w:rsidR="005900DE" w:rsidRDefault="005900DE" w:rsidP="005900DE">
      <w:pPr>
        <w:pStyle w:val="itinerario"/>
        <w:rPr>
          <w:lang w:eastAsia="es-CO"/>
        </w:rPr>
      </w:pPr>
    </w:p>
    <w:p w14:paraId="1995E1DF" w14:textId="77777777" w:rsidR="005900DE" w:rsidRDefault="005900DE" w:rsidP="005900DE">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14:paraId="2606D545" w14:textId="77777777" w:rsidR="005900DE" w:rsidRDefault="005900DE" w:rsidP="005900DE">
      <w:pPr>
        <w:pStyle w:val="itinerario"/>
        <w:rPr>
          <w:b/>
          <w:bCs/>
          <w:lang w:eastAsia="es-CO"/>
        </w:rPr>
      </w:pPr>
    </w:p>
    <w:p w14:paraId="6F3086D0" w14:textId="77777777" w:rsidR="005900DE" w:rsidRPr="003C7C40" w:rsidRDefault="005900DE" w:rsidP="005900DE">
      <w:pPr>
        <w:pStyle w:val="itinerario"/>
        <w:rPr>
          <w:b/>
          <w:bCs/>
          <w:color w:val="1F3864"/>
          <w:lang w:eastAsia="es-CO"/>
        </w:rPr>
      </w:pPr>
      <w:r w:rsidRPr="003C7C40">
        <w:rPr>
          <w:b/>
          <w:bCs/>
          <w:color w:val="1F3864"/>
          <w:lang w:eastAsia="es-CO"/>
        </w:rPr>
        <w:t>Actualización:</w:t>
      </w:r>
    </w:p>
    <w:p w14:paraId="33B0D618" w14:textId="77777777" w:rsidR="005900DE" w:rsidRPr="003C7C40" w:rsidRDefault="005900DE" w:rsidP="005900DE">
      <w:pPr>
        <w:pStyle w:val="itinerario"/>
        <w:rPr>
          <w:b/>
          <w:bCs/>
          <w:color w:val="1F3864"/>
          <w:lang w:eastAsia="es-CO"/>
        </w:rPr>
      </w:pPr>
      <w:r w:rsidRPr="003C7C40">
        <w:rPr>
          <w:b/>
          <w:bCs/>
          <w:color w:val="1F3864"/>
          <w:lang w:eastAsia="es-CO"/>
        </w:rPr>
        <w:t>10-01-20</w:t>
      </w:r>
    </w:p>
    <w:p w14:paraId="22122C5D" w14:textId="77777777" w:rsidR="005900DE" w:rsidRPr="003C7C40" w:rsidRDefault="005900DE" w:rsidP="005900DE">
      <w:pPr>
        <w:pStyle w:val="itinerario"/>
        <w:rPr>
          <w:color w:val="1F3864"/>
        </w:rPr>
      </w:pPr>
      <w:r w:rsidRPr="003C7C40">
        <w:rPr>
          <w:b/>
          <w:bCs/>
          <w:color w:val="1F3864"/>
          <w:lang w:eastAsia="es-CO"/>
        </w:rPr>
        <w:t>Revisada parte legal</w:t>
      </w:r>
    </w:p>
    <w:p w14:paraId="2E3CB6DD" w14:textId="77777777" w:rsidR="005900DE" w:rsidRPr="003C7C40" w:rsidRDefault="006D689E" w:rsidP="005900DE">
      <w:pPr>
        <w:pStyle w:val="dias"/>
        <w:jc w:val="center"/>
        <w:rPr>
          <w:color w:val="1F3864"/>
          <w:sz w:val="28"/>
          <w:szCs w:val="28"/>
        </w:rPr>
      </w:pPr>
      <w:r w:rsidRPr="003C7C40">
        <w:rPr>
          <w:caps w:val="0"/>
          <w:color w:val="1F3864"/>
          <w:sz w:val="28"/>
          <w:szCs w:val="28"/>
        </w:rPr>
        <w:t>DERECHOS DE AUTOR</w:t>
      </w:r>
    </w:p>
    <w:p w14:paraId="6A401646" w14:textId="77777777" w:rsidR="005900DE" w:rsidRPr="00477DDA" w:rsidRDefault="005900DE" w:rsidP="00A651F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7A35B0A"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2E151" w14:textId="77777777" w:rsidR="00745843" w:rsidRDefault="00745843" w:rsidP="00AC7E3C">
      <w:pPr>
        <w:spacing w:after="0" w:line="240" w:lineRule="auto"/>
      </w:pPr>
      <w:r>
        <w:separator/>
      </w:r>
    </w:p>
  </w:endnote>
  <w:endnote w:type="continuationSeparator" w:id="0">
    <w:p w14:paraId="48361C14" w14:textId="77777777" w:rsidR="00745843" w:rsidRDefault="00745843"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2303" w14:textId="77777777" w:rsidR="00745843" w:rsidRDefault="00745843" w:rsidP="00AC7E3C">
      <w:pPr>
        <w:spacing w:after="0" w:line="240" w:lineRule="auto"/>
      </w:pPr>
      <w:r>
        <w:separator/>
      </w:r>
    </w:p>
  </w:footnote>
  <w:footnote w:type="continuationSeparator" w:id="0">
    <w:p w14:paraId="6E822645" w14:textId="77777777" w:rsidR="00745843" w:rsidRDefault="00745843"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68C5"/>
    <w:rsid w:val="0000782E"/>
    <w:rsid w:val="000148B1"/>
    <w:rsid w:val="00015E87"/>
    <w:rsid w:val="000172DE"/>
    <w:rsid w:val="00017C0B"/>
    <w:rsid w:val="000236D4"/>
    <w:rsid w:val="0002388D"/>
    <w:rsid w:val="00025918"/>
    <w:rsid w:val="0003084F"/>
    <w:rsid w:val="0003272E"/>
    <w:rsid w:val="00036AFD"/>
    <w:rsid w:val="00044105"/>
    <w:rsid w:val="00045C18"/>
    <w:rsid w:val="000474B3"/>
    <w:rsid w:val="00050B9D"/>
    <w:rsid w:val="00051910"/>
    <w:rsid w:val="0005451C"/>
    <w:rsid w:val="000546BA"/>
    <w:rsid w:val="00054EC5"/>
    <w:rsid w:val="0005659B"/>
    <w:rsid w:val="0005683B"/>
    <w:rsid w:val="00062E57"/>
    <w:rsid w:val="000667F8"/>
    <w:rsid w:val="0007152E"/>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E7A98"/>
    <w:rsid w:val="000F07EA"/>
    <w:rsid w:val="000F1B25"/>
    <w:rsid w:val="000F1F8F"/>
    <w:rsid w:val="000F3E75"/>
    <w:rsid w:val="000F5D17"/>
    <w:rsid w:val="000F6068"/>
    <w:rsid w:val="000F6296"/>
    <w:rsid w:val="000F65CB"/>
    <w:rsid w:val="000F68F9"/>
    <w:rsid w:val="000F6B5C"/>
    <w:rsid w:val="00110177"/>
    <w:rsid w:val="00111120"/>
    <w:rsid w:val="00111EAA"/>
    <w:rsid w:val="001123E0"/>
    <w:rsid w:val="00112845"/>
    <w:rsid w:val="00113A4C"/>
    <w:rsid w:val="001221EC"/>
    <w:rsid w:val="00123F31"/>
    <w:rsid w:val="001260AA"/>
    <w:rsid w:val="00132B75"/>
    <w:rsid w:val="0013306F"/>
    <w:rsid w:val="001350D0"/>
    <w:rsid w:val="00136FB8"/>
    <w:rsid w:val="00144F1F"/>
    <w:rsid w:val="00152896"/>
    <w:rsid w:val="00154A61"/>
    <w:rsid w:val="00155361"/>
    <w:rsid w:val="001624AB"/>
    <w:rsid w:val="00165DA2"/>
    <w:rsid w:val="00172421"/>
    <w:rsid w:val="001736DD"/>
    <w:rsid w:val="00175253"/>
    <w:rsid w:val="00175558"/>
    <w:rsid w:val="0017795C"/>
    <w:rsid w:val="00180639"/>
    <w:rsid w:val="001809D2"/>
    <w:rsid w:val="00182D51"/>
    <w:rsid w:val="00182FCE"/>
    <w:rsid w:val="00183361"/>
    <w:rsid w:val="00187B04"/>
    <w:rsid w:val="001903AA"/>
    <w:rsid w:val="0019127D"/>
    <w:rsid w:val="001931F1"/>
    <w:rsid w:val="00194B7E"/>
    <w:rsid w:val="00196CB5"/>
    <w:rsid w:val="001A1675"/>
    <w:rsid w:val="001A26ED"/>
    <w:rsid w:val="001A29DC"/>
    <w:rsid w:val="001A2ECF"/>
    <w:rsid w:val="001A56B4"/>
    <w:rsid w:val="001A61D8"/>
    <w:rsid w:val="001B2FBE"/>
    <w:rsid w:val="001B5702"/>
    <w:rsid w:val="001B5B3E"/>
    <w:rsid w:val="001B60A0"/>
    <w:rsid w:val="001B7046"/>
    <w:rsid w:val="001B720E"/>
    <w:rsid w:val="001B7522"/>
    <w:rsid w:val="001C0292"/>
    <w:rsid w:val="001C0931"/>
    <w:rsid w:val="001C1AA1"/>
    <w:rsid w:val="001C50A6"/>
    <w:rsid w:val="001C7161"/>
    <w:rsid w:val="001D1F18"/>
    <w:rsid w:val="001D23DA"/>
    <w:rsid w:val="001D3BE7"/>
    <w:rsid w:val="001D433C"/>
    <w:rsid w:val="001D4D55"/>
    <w:rsid w:val="001D58AE"/>
    <w:rsid w:val="001E031C"/>
    <w:rsid w:val="001E0C19"/>
    <w:rsid w:val="001E1159"/>
    <w:rsid w:val="001E187A"/>
    <w:rsid w:val="001E2B89"/>
    <w:rsid w:val="001E368C"/>
    <w:rsid w:val="001E4A5C"/>
    <w:rsid w:val="001E4FD4"/>
    <w:rsid w:val="001F187B"/>
    <w:rsid w:val="001F2698"/>
    <w:rsid w:val="001F2764"/>
    <w:rsid w:val="001F2A73"/>
    <w:rsid w:val="001F36C0"/>
    <w:rsid w:val="001F494F"/>
    <w:rsid w:val="001F5BCB"/>
    <w:rsid w:val="001F6502"/>
    <w:rsid w:val="0020305E"/>
    <w:rsid w:val="00204025"/>
    <w:rsid w:val="00205F66"/>
    <w:rsid w:val="002066EF"/>
    <w:rsid w:val="00206E19"/>
    <w:rsid w:val="00212652"/>
    <w:rsid w:val="00215D64"/>
    <w:rsid w:val="00217897"/>
    <w:rsid w:val="00220B61"/>
    <w:rsid w:val="00221A13"/>
    <w:rsid w:val="00224A9A"/>
    <w:rsid w:val="002275D8"/>
    <w:rsid w:val="00227840"/>
    <w:rsid w:val="00227B8E"/>
    <w:rsid w:val="002302B2"/>
    <w:rsid w:val="002310F3"/>
    <w:rsid w:val="002329C3"/>
    <w:rsid w:val="002344DC"/>
    <w:rsid w:val="00235527"/>
    <w:rsid w:val="0023564E"/>
    <w:rsid w:val="00240879"/>
    <w:rsid w:val="00241C1C"/>
    <w:rsid w:val="00243048"/>
    <w:rsid w:val="002436B1"/>
    <w:rsid w:val="00243AD3"/>
    <w:rsid w:val="00251209"/>
    <w:rsid w:val="00251531"/>
    <w:rsid w:val="00252415"/>
    <w:rsid w:val="00257E57"/>
    <w:rsid w:val="00257EFC"/>
    <w:rsid w:val="0026043D"/>
    <w:rsid w:val="002718EE"/>
    <w:rsid w:val="00274295"/>
    <w:rsid w:val="00274795"/>
    <w:rsid w:val="00275FC3"/>
    <w:rsid w:val="00276062"/>
    <w:rsid w:val="002763ED"/>
    <w:rsid w:val="00276F52"/>
    <w:rsid w:val="00281CE4"/>
    <w:rsid w:val="00281EFA"/>
    <w:rsid w:val="00287972"/>
    <w:rsid w:val="00287A44"/>
    <w:rsid w:val="00294C7E"/>
    <w:rsid w:val="002A14EB"/>
    <w:rsid w:val="002A421A"/>
    <w:rsid w:val="002A4F1B"/>
    <w:rsid w:val="002A5475"/>
    <w:rsid w:val="002A5766"/>
    <w:rsid w:val="002A790F"/>
    <w:rsid w:val="002B0589"/>
    <w:rsid w:val="002B1135"/>
    <w:rsid w:val="002B2804"/>
    <w:rsid w:val="002B6A10"/>
    <w:rsid w:val="002B726F"/>
    <w:rsid w:val="002C0472"/>
    <w:rsid w:val="002C44A5"/>
    <w:rsid w:val="002C4658"/>
    <w:rsid w:val="002C4FF3"/>
    <w:rsid w:val="002C5BBD"/>
    <w:rsid w:val="002C7A1D"/>
    <w:rsid w:val="002D37D7"/>
    <w:rsid w:val="002D4053"/>
    <w:rsid w:val="002D40C8"/>
    <w:rsid w:val="002D485D"/>
    <w:rsid w:val="002D7356"/>
    <w:rsid w:val="002E16EB"/>
    <w:rsid w:val="002E3147"/>
    <w:rsid w:val="002E3393"/>
    <w:rsid w:val="002E4AA5"/>
    <w:rsid w:val="002E4C4E"/>
    <w:rsid w:val="002E62DF"/>
    <w:rsid w:val="002E6C1A"/>
    <w:rsid w:val="002F219E"/>
    <w:rsid w:val="002F32DE"/>
    <w:rsid w:val="002F4FA0"/>
    <w:rsid w:val="002F57CF"/>
    <w:rsid w:val="002F77FC"/>
    <w:rsid w:val="00303603"/>
    <w:rsid w:val="00303D5F"/>
    <w:rsid w:val="00305C87"/>
    <w:rsid w:val="00312A03"/>
    <w:rsid w:val="00312B47"/>
    <w:rsid w:val="0031343B"/>
    <w:rsid w:val="003149AA"/>
    <w:rsid w:val="003163E8"/>
    <w:rsid w:val="00317602"/>
    <w:rsid w:val="003222C9"/>
    <w:rsid w:val="003261F4"/>
    <w:rsid w:val="00327229"/>
    <w:rsid w:val="00327609"/>
    <w:rsid w:val="003348C9"/>
    <w:rsid w:val="00336937"/>
    <w:rsid w:val="0034739C"/>
    <w:rsid w:val="003549AA"/>
    <w:rsid w:val="0035674D"/>
    <w:rsid w:val="00357E27"/>
    <w:rsid w:val="0036249B"/>
    <w:rsid w:val="00366835"/>
    <w:rsid w:val="00367553"/>
    <w:rsid w:val="00372444"/>
    <w:rsid w:val="00372674"/>
    <w:rsid w:val="0037402F"/>
    <w:rsid w:val="003743C9"/>
    <w:rsid w:val="00374C40"/>
    <w:rsid w:val="00374DB7"/>
    <w:rsid w:val="003803F7"/>
    <w:rsid w:val="0038536A"/>
    <w:rsid w:val="0039423D"/>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69E7"/>
    <w:rsid w:val="003C7A27"/>
    <w:rsid w:val="003C7C40"/>
    <w:rsid w:val="003D5063"/>
    <w:rsid w:val="003D57D7"/>
    <w:rsid w:val="003D74D8"/>
    <w:rsid w:val="003D7C44"/>
    <w:rsid w:val="003E06F4"/>
    <w:rsid w:val="003E0A8A"/>
    <w:rsid w:val="003E131D"/>
    <w:rsid w:val="003E4225"/>
    <w:rsid w:val="003F0BD2"/>
    <w:rsid w:val="003F2F27"/>
    <w:rsid w:val="003F4AE0"/>
    <w:rsid w:val="003F5584"/>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112"/>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0A38"/>
    <w:rsid w:val="0046344E"/>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A0745"/>
    <w:rsid w:val="004A20EA"/>
    <w:rsid w:val="004A47C1"/>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67AA"/>
    <w:rsid w:val="004F7405"/>
    <w:rsid w:val="005002F4"/>
    <w:rsid w:val="00501F2A"/>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E28"/>
    <w:rsid w:val="00531DA7"/>
    <w:rsid w:val="00535253"/>
    <w:rsid w:val="005352D5"/>
    <w:rsid w:val="00535966"/>
    <w:rsid w:val="00540CDA"/>
    <w:rsid w:val="00541BC7"/>
    <w:rsid w:val="00541C3C"/>
    <w:rsid w:val="00542733"/>
    <w:rsid w:val="00543F18"/>
    <w:rsid w:val="005460E0"/>
    <w:rsid w:val="005511F3"/>
    <w:rsid w:val="00552F60"/>
    <w:rsid w:val="005546EF"/>
    <w:rsid w:val="005572EA"/>
    <w:rsid w:val="0055744B"/>
    <w:rsid w:val="00561FF4"/>
    <w:rsid w:val="00562EB7"/>
    <w:rsid w:val="00565083"/>
    <w:rsid w:val="00565313"/>
    <w:rsid w:val="00565355"/>
    <w:rsid w:val="00570E11"/>
    <w:rsid w:val="00570E6A"/>
    <w:rsid w:val="0057168D"/>
    <w:rsid w:val="00572349"/>
    <w:rsid w:val="0057307F"/>
    <w:rsid w:val="00575080"/>
    <w:rsid w:val="00576746"/>
    <w:rsid w:val="005804E3"/>
    <w:rsid w:val="00580C49"/>
    <w:rsid w:val="005810F4"/>
    <w:rsid w:val="00583A85"/>
    <w:rsid w:val="0058440E"/>
    <w:rsid w:val="0058765E"/>
    <w:rsid w:val="005900DE"/>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0A01"/>
    <w:rsid w:val="005D1837"/>
    <w:rsid w:val="005D3505"/>
    <w:rsid w:val="005D40B3"/>
    <w:rsid w:val="005D4F91"/>
    <w:rsid w:val="005D6A04"/>
    <w:rsid w:val="005E05D0"/>
    <w:rsid w:val="005E1F24"/>
    <w:rsid w:val="005E2906"/>
    <w:rsid w:val="005E3189"/>
    <w:rsid w:val="005E3485"/>
    <w:rsid w:val="005E3B36"/>
    <w:rsid w:val="005E4149"/>
    <w:rsid w:val="005F1AA7"/>
    <w:rsid w:val="005F1B03"/>
    <w:rsid w:val="005F2C83"/>
    <w:rsid w:val="005F3903"/>
    <w:rsid w:val="005F3E6D"/>
    <w:rsid w:val="0060402A"/>
    <w:rsid w:val="00606DF7"/>
    <w:rsid w:val="00612D9C"/>
    <w:rsid w:val="00613325"/>
    <w:rsid w:val="006137BD"/>
    <w:rsid w:val="006148EA"/>
    <w:rsid w:val="00617338"/>
    <w:rsid w:val="00622101"/>
    <w:rsid w:val="0062272A"/>
    <w:rsid w:val="00625165"/>
    <w:rsid w:val="00625C2C"/>
    <w:rsid w:val="00625E8E"/>
    <w:rsid w:val="00626AB2"/>
    <w:rsid w:val="00630FBB"/>
    <w:rsid w:val="00634F20"/>
    <w:rsid w:val="006350F8"/>
    <w:rsid w:val="006351E3"/>
    <w:rsid w:val="00640BD8"/>
    <w:rsid w:val="00640F75"/>
    <w:rsid w:val="006421F8"/>
    <w:rsid w:val="00642918"/>
    <w:rsid w:val="00646B43"/>
    <w:rsid w:val="00647FCB"/>
    <w:rsid w:val="006500FD"/>
    <w:rsid w:val="0065196A"/>
    <w:rsid w:val="00653FDD"/>
    <w:rsid w:val="006543BD"/>
    <w:rsid w:val="0065492F"/>
    <w:rsid w:val="0065550F"/>
    <w:rsid w:val="006555B5"/>
    <w:rsid w:val="00655845"/>
    <w:rsid w:val="006561C7"/>
    <w:rsid w:val="00660740"/>
    <w:rsid w:val="00661D0D"/>
    <w:rsid w:val="00665FC7"/>
    <w:rsid w:val="00666D25"/>
    <w:rsid w:val="00666DB0"/>
    <w:rsid w:val="00666EC6"/>
    <w:rsid w:val="00667D49"/>
    <w:rsid w:val="00670641"/>
    <w:rsid w:val="006713DF"/>
    <w:rsid w:val="00674B3C"/>
    <w:rsid w:val="00683AF4"/>
    <w:rsid w:val="0068557F"/>
    <w:rsid w:val="00685C6C"/>
    <w:rsid w:val="00687095"/>
    <w:rsid w:val="00692B5F"/>
    <w:rsid w:val="00692B79"/>
    <w:rsid w:val="00693408"/>
    <w:rsid w:val="00697DA0"/>
    <w:rsid w:val="006A11AF"/>
    <w:rsid w:val="006A4D30"/>
    <w:rsid w:val="006A5692"/>
    <w:rsid w:val="006A70BA"/>
    <w:rsid w:val="006B05FF"/>
    <w:rsid w:val="006B0725"/>
    <w:rsid w:val="006B7190"/>
    <w:rsid w:val="006C1AA3"/>
    <w:rsid w:val="006C2F74"/>
    <w:rsid w:val="006C31C9"/>
    <w:rsid w:val="006C3810"/>
    <w:rsid w:val="006C5FB9"/>
    <w:rsid w:val="006C6845"/>
    <w:rsid w:val="006C73AD"/>
    <w:rsid w:val="006C7CCF"/>
    <w:rsid w:val="006D4EC9"/>
    <w:rsid w:val="006D689E"/>
    <w:rsid w:val="006E0785"/>
    <w:rsid w:val="006E0BC9"/>
    <w:rsid w:val="006E107A"/>
    <w:rsid w:val="006E6577"/>
    <w:rsid w:val="006F401D"/>
    <w:rsid w:val="006F546F"/>
    <w:rsid w:val="006F6A66"/>
    <w:rsid w:val="006F6C5E"/>
    <w:rsid w:val="006F731C"/>
    <w:rsid w:val="00702671"/>
    <w:rsid w:val="007026C1"/>
    <w:rsid w:val="007057A6"/>
    <w:rsid w:val="007066E4"/>
    <w:rsid w:val="00707767"/>
    <w:rsid w:val="0070777A"/>
    <w:rsid w:val="00712B52"/>
    <w:rsid w:val="00716F12"/>
    <w:rsid w:val="00720655"/>
    <w:rsid w:val="007228D2"/>
    <w:rsid w:val="007243B0"/>
    <w:rsid w:val="0072461C"/>
    <w:rsid w:val="0072588D"/>
    <w:rsid w:val="00726098"/>
    <w:rsid w:val="007270A4"/>
    <w:rsid w:val="00734448"/>
    <w:rsid w:val="00734AA7"/>
    <w:rsid w:val="00735AB4"/>
    <w:rsid w:val="00735AFB"/>
    <w:rsid w:val="007413ED"/>
    <w:rsid w:val="007426ED"/>
    <w:rsid w:val="007433DA"/>
    <w:rsid w:val="0074341A"/>
    <w:rsid w:val="007446C2"/>
    <w:rsid w:val="00745160"/>
    <w:rsid w:val="00745843"/>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02A"/>
    <w:rsid w:val="00780504"/>
    <w:rsid w:val="00784811"/>
    <w:rsid w:val="00786386"/>
    <w:rsid w:val="007904FA"/>
    <w:rsid w:val="00790F4A"/>
    <w:rsid w:val="00792520"/>
    <w:rsid w:val="00796CF8"/>
    <w:rsid w:val="00797038"/>
    <w:rsid w:val="00797689"/>
    <w:rsid w:val="007A0D7F"/>
    <w:rsid w:val="007A2950"/>
    <w:rsid w:val="007A37B9"/>
    <w:rsid w:val="007B014F"/>
    <w:rsid w:val="007B265D"/>
    <w:rsid w:val="007B3E95"/>
    <w:rsid w:val="007B41B1"/>
    <w:rsid w:val="007C034D"/>
    <w:rsid w:val="007C2463"/>
    <w:rsid w:val="007C28B2"/>
    <w:rsid w:val="007C4B0E"/>
    <w:rsid w:val="007D05A0"/>
    <w:rsid w:val="007D1F6B"/>
    <w:rsid w:val="007D48F2"/>
    <w:rsid w:val="007E08EB"/>
    <w:rsid w:val="007E0A4F"/>
    <w:rsid w:val="007E40AD"/>
    <w:rsid w:val="007E47A3"/>
    <w:rsid w:val="007E485C"/>
    <w:rsid w:val="007E4E8E"/>
    <w:rsid w:val="007E5B2A"/>
    <w:rsid w:val="007E6823"/>
    <w:rsid w:val="007E751B"/>
    <w:rsid w:val="007E7DA7"/>
    <w:rsid w:val="007F0575"/>
    <w:rsid w:val="007F0F75"/>
    <w:rsid w:val="007F11E0"/>
    <w:rsid w:val="007F4332"/>
    <w:rsid w:val="007F4816"/>
    <w:rsid w:val="008029BE"/>
    <w:rsid w:val="00804BD2"/>
    <w:rsid w:val="00804E5C"/>
    <w:rsid w:val="00810794"/>
    <w:rsid w:val="00814E36"/>
    <w:rsid w:val="0081721D"/>
    <w:rsid w:val="00824720"/>
    <w:rsid w:val="0082595F"/>
    <w:rsid w:val="008267A5"/>
    <w:rsid w:val="00826CD6"/>
    <w:rsid w:val="008300FF"/>
    <w:rsid w:val="00830149"/>
    <w:rsid w:val="00830C28"/>
    <w:rsid w:val="00831CA8"/>
    <w:rsid w:val="00831D47"/>
    <w:rsid w:val="00833CCD"/>
    <w:rsid w:val="0083499A"/>
    <w:rsid w:val="00835541"/>
    <w:rsid w:val="00836D9E"/>
    <w:rsid w:val="008378F8"/>
    <w:rsid w:val="00840D4D"/>
    <w:rsid w:val="00841E75"/>
    <w:rsid w:val="00842F67"/>
    <w:rsid w:val="00845E68"/>
    <w:rsid w:val="008513BC"/>
    <w:rsid w:val="008528D8"/>
    <w:rsid w:val="00852EE4"/>
    <w:rsid w:val="008552CA"/>
    <w:rsid w:val="008614C0"/>
    <w:rsid w:val="00861BB6"/>
    <w:rsid w:val="00861DF9"/>
    <w:rsid w:val="00864901"/>
    <w:rsid w:val="008665BE"/>
    <w:rsid w:val="0086684D"/>
    <w:rsid w:val="0086762C"/>
    <w:rsid w:val="00875F7B"/>
    <w:rsid w:val="00876330"/>
    <w:rsid w:val="00880E25"/>
    <w:rsid w:val="008812D6"/>
    <w:rsid w:val="00894EB0"/>
    <w:rsid w:val="008957CD"/>
    <w:rsid w:val="008961E4"/>
    <w:rsid w:val="00897961"/>
    <w:rsid w:val="00897D05"/>
    <w:rsid w:val="008A1852"/>
    <w:rsid w:val="008A1C6D"/>
    <w:rsid w:val="008A5764"/>
    <w:rsid w:val="008A5797"/>
    <w:rsid w:val="008A7F79"/>
    <w:rsid w:val="008B08BD"/>
    <w:rsid w:val="008B18B9"/>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F89"/>
    <w:rsid w:val="008E4F57"/>
    <w:rsid w:val="008E714C"/>
    <w:rsid w:val="008F1AD5"/>
    <w:rsid w:val="008F1B51"/>
    <w:rsid w:val="008F2D56"/>
    <w:rsid w:val="008F563E"/>
    <w:rsid w:val="008F58CB"/>
    <w:rsid w:val="008F6DB1"/>
    <w:rsid w:val="008F710E"/>
    <w:rsid w:val="008F7BE9"/>
    <w:rsid w:val="008F7CEE"/>
    <w:rsid w:val="00903642"/>
    <w:rsid w:val="00903CE9"/>
    <w:rsid w:val="009101A9"/>
    <w:rsid w:val="00911017"/>
    <w:rsid w:val="0091404A"/>
    <w:rsid w:val="0091529B"/>
    <w:rsid w:val="009161E8"/>
    <w:rsid w:val="00920ABE"/>
    <w:rsid w:val="009233DE"/>
    <w:rsid w:val="009263BC"/>
    <w:rsid w:val="00932361"/>
    <w:rsid w:val="00932FCD"/>
    <w:rsid w:val="00934AC8"/>
    <w:rsid w:val="0094050F"/>
    <w:rsid w:val="00940CBE"/>
    <w:rsid w:val="00940DF4"/>
    <w:rsid w:val="00941692"/>
    <w:rsid w:val="0094554A"/>
    <w:rsid w:val="00945C15"/>
    <w:rsid w:val="0094611A"/>
    <w:rsid w:val="00953A5A"/>
    <w:rsid w:val="0095547C"/>
    <w:rsid w:val="00962636"/>
    <w:rsid w:val="009629B2"/>
    <w:rsid w:val="00966C21"/>
    <w:rsid w:val="00967E0C"/>
    <w:rsid w:val="00974CA1"/>
    <w:rsid w:val="0098043A"/>
    <w:rsid w:val="009806DD"/>
    <w:rsid w:val="0098195A"/>
    <w:rsid w:val="00987DAC"/>
    <w:rsid w:val="009902C6"/>
    <w:rsid w:val="00990694"/>
    <w:rsid w:val="00990869"/>
    <w:rsid w:val="00994268"/>
    <w:rsid w:val="00994361"/>
    <w:rsid w:val="0099587D"/>
    <w:rsid w:val="00995916"/>
    <w:rsid w:val="0099774B"/>
    <w:rsid w:val="00997A03"/>
    <w:rsid w:val="009A623C"/>
    <w:rsid w:val="009A7329"/>
    <w:rsid w:val="009B0FDC"/>
    <w:rsid w:val="009B1FD1"/>
    <w:rsid w:val="009B3C21"/>
    <w:rsid w:val="009B5309"/>
    <w:rsid w:val="009B5BB3"/>
    <w:rsid w:val="009C3F4B"/>
    <w:rsid w:val="009C4DCB"/>
    <w:rsid w:val="009C7236"/>
    <w:rsid w:val="009C7B70"/>
    <w:rsid w:val="009D1D05"/>
    <w:rsid w:val="009D7B82"/>
    <w:rsid w:val="009E4D64"/>
    <w:rsid w:val="009E561D"/>
    <w:rsid w:val="009F07E7"/>
    <w:rsid w:val="009F2147"/>
    <w:rsid w:val="009F333B"/>
    <w:rsid w:val="009F36AE"/>
    <w:rsid w:val="009F4232"/>
    <w:rsid w:val="00A00AF9"/>
    <w:rsid w:val="00A02B42"/>
    <w:rsid w:val="00A052DA"/>
    <w:rsid w:val="00A10B20"/>
    <w:rsid w:val="00A218B5"/>
    <w:rsid w:val="00A21DAE"/>
    <w:rsid w:val="00A23525"/>
    <w:rsid w:val="00A256A1"/>
    <w:rsid w:val="00A26D19"/>
    <w:rsid w:val="00A2717F"/>
    <w:rsid w:val="00A3125F"/>
    <w:rsid w:val="00A34AD4"/>
    <w:rsid w:val="00A3699C"/>
    <w:rsid w:val="00A43416"/>
    <w:rsid w:val="00A43538"/>
    <w:rsid w:val="00A466AB"/>
    <w:rsid w:val="00A510D6"/>
    <w:rsid w:val="00A51715"/>
    <w:rsid w:val="00A519BA"/>
    <w:rsid w:val="00A51FB4"/>
    <w:rsid w:val="00A52597"/>
    <w:rsid w:val="00A54616"/>
    <w:rsid w:val="00A60478"/>
    <w:rsid w:val="00A60B10"/>
    <w:rsid w:val="00A62490"/>
    <w:rsid w:val="00A651F3"/>
    <w:rsid w:val="00A7354E"/>
    <w:rsid w:val="00A7554D"/>
    <w:rsid w:val="00A76B36"/>
    <w:rsid w:val="00A76BDF"/>
    <w:rsid w:val="00A90026"/>
    <w:rsid w:val="00A91259"/>
    <w:rsid w:val="00A921D7"/>
    <w:rsid w:val="00A94774"/>
    <w:rsid w:val="00A9670D"/>
    <w:rsid w:val="00AA074F"/>
    <w:rsid w:val="00AA105F"/>
    <w:rsid w:val="00AB2C14"/>
    <w:rsid w:val="00AB4388"/>
    <w:rsid w:val="00AB5F38"/>
    <w:rsid w:val="00AC15B9"/>
    <w:rsid w:val="00AC5B56"/>
    <w:rsid w:val="00AC7E3C"/>
    <w:rsid w:val="00AD10FF"/>
    <w:rsid w:val="00AD263D"/>
    <w:rsid w:val="00AD53BD"/>
    <w:rsid w:val="00AD53DE"/>
    <w:rsid w:val="00AD6254"/>
    <w:rsid w:val="00AD7BB1"/>
    <w:rsid w:val="00AE1C7A"/>
    <w:rsid w:val="00AE7F9D"/>
    <w:rsid w:val="00AF0022"/>
    <w:rsid w:val="00AF0714"/>
    <w:rsid w:val="00AF110D"/>
    <w:rsid w:val="00AF2F5B"/>
    <w:rsid w:val="00AF337B"/>
    <w:rsid w:val="00AF37A8"/>
    <w:rsid w:val="00AF5295"/>
    <w:rsid w:val="00B00DA2"/>
    <w:rsid w:val="00B03AAE"/>
    <w:rsid w:val="00B03D7A"/>
    <w:rsid w:val="00B05160"/>
    <w:rsid w:val="00B06784"/>
    <w:rsid w:val="00B07FBA"/>
    <w:rsid w:val="00B11667"/>
    <w:rsid w:val="00B12E2D"/>
    <w:rsid w:val="00B13EAB"/>
    <w:rsid w:val="00B16A3B"/>
    <w:rsid w:val="00B21C68"/>
    <w:rsid w:val="00B229DE"/>
    <w:rsid w:val="00B23A28"/>
    <w:rsid w:val="00B24609"/>
    <w:rsid w:val="00B252F7"/>
    <w:rsid w:val="00B2570D"/>
    <w:rsid w:val="00B3041D"/>
    <w:rsid w:val="00B33BC0"/>
    <w:rsid w:val="00B34384"/>
    <w:rsid w:val="00B36B05"/>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186A"/>
    <w:rsid w:val="00B923E8"/>
    <w:rsid w:val="00B93387"/>
    <w:rsid w:val="00B93406"/>
    <w:rsid w:val="00B94B1E"/>
    <w:rsid w:val="00B966CD"/>
    <w:rsid w:val="00BA233E"/>
    <w:rsid w:val="00BA2988"/>
    <w:rsid w:val="00BA5258"/>
    <w:rsid w:val="00BA54B4"/>
    <w:rsid w:val="00BA5E2C"/>
    <w:rsid w:val="00BB0604"/>
    <w:rsid w:val="00BB2B53"/>
    <w:rsid w:val="00BB4C04"/>
    <w:rsid w:val="00BB6DDA"/>
    <w:rsid w:val="00BC0A53"/>
    <w:rsid w:val="00BC366B"/>
    <w:rsid w:val="00BC5ED9"/>
    <w:rsid w:val="00BC611D"/>
    <w:rsid w:val="00BC6E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3C6C"/>
    <w:rsid w:val="00BF4440"/>
    <w:rsid w:val="00BF5A66"/>
    <w:rsid w:val="00BF5FD2"/>
    <w:rsid w:val="00BF6359"/>
    <w:rsid w:val="00C008A8"/>
    <w:rsid w:val="00C00F97"/>
    <w:rsid w:val="00C010BA"/>
    <w:rsid w:val="00C01680"/>
    <w:rsid w:val="00C02B41"/>
    <w:rsid w:val="00C056FC"/>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7E4F"/>
    <w:rsid w:val="00C603B1"/>
    <w:rsid w:val="00C66F17"/>
    <w:rsid w:val="00C67601"/>
    <w:rsid w:val="00C6779F"/>
    <w:rsid w:val="00C67BF4"/>
    <w:rsid w:val="00C67E9C"/>
    <w:rsid w:val="00C75DA9"/>
    <w:rsid w:val="00C76A20"/>
    <w:rsid w:val="00C83982"/>
    <w:rsid w:val="00C852C1"/>
    <w:rsid w:val="00C93D66"/>
    <w:rsid w:val="00C96271"/>
    <w:rsid w:val="00C9668F"/>
    <w:rsid w:val="00CA3066"/>
    <w:rsid w:val="00CA6381"/>
    <w:rsid w:val="00CA74BD"/>
    <w:rsid w:val="00CB040F"/>
    <w:rsid w:val="00CC030D"/>
    <w:rsid w:val="00CC1D38"/>
    <w:rsid w:val="00CC3046"/>
    <w:rsid w:val="00CC42EE"/>
    <w:rsid w:val="00CC47B6"/>
    <w:rsid w:val="00CC48AE"/>
    <w:rsid w:val="00CC667A"/>
    <w:rsid w:val="00CD0875"/>
    <w:rsid w:val="00CD1119"/>
    <w:rsid w:val="00CD179F"/>
    <w:rsid w:val="00CD2522"/>
    <w:rsid w:val="00CE301C"/>
    <w:rsid w:val="00CE344D"/>
    <w:rsid w:val="00CE565F"/>
    <w:rsid w:val="00CF38A6"/>
    <w:rsid w:val="00CF4EAF"/>
    <w:rsid w:val="00CF72FF"/>
    <w:rsid w:val="00D01991"/>
    <w:rsid w:val="00D01DB7"/>
    <w:rsid w:val="00D01DE6"/>
    <w:rsid w:val="00D02245"/>
    <w:rsid w:val="00D027FF"/>
    <w:rsid w:val="00D04DB9"/>
    <w:rsid w:val="00D068A0"/>
    <w:rsid w:val="00D06FA1"/>
    <w:rsid w:val="00D07617"/>
    <w:rsid w:val="00D12A83"/>
    <w:rsid w:val="00D133F0"/>
    <w:rsid w:val="00D13518"/>
    <w:rsid w:val="00D1415F"/>
    <w:rsid w:val="00D15B9F"/>
    <w:rsid w:val="00D16076"/>
    <w:rsid w:val="00D16AC8"/>
    <w:rsid w:val="00D22F9C"/>
    <w:rsid w:val="00D23859"/>
    <w:rsid w:val="00D2474F"/>
    <w:rsid w:val="00D41F7D"/>
    <w:rsid w:val="00D44113"/>
    <w:rsid w:val="00D53486"/>
    <w:rsid w:val="00D54AE4"/>
    <w:rsid w:val="00D5515D"/>
    <w:rsid w:val="00D559FE"/>
    <w:rsid w:val="00D56A49"/>
    <w:rsid w:val="00D577A2"/>
    <w:rsid w:val="00D57835"/>
    <w:rsid w:val="00D60459"/>
    <w:rsid w:val="00D640D3"/>
    <w:rsid w:val="00D72547"/>
    <w:rsid w:val="00D744F4"/>
    <w:rsid w:val="00D76030"/>
    <w:rsid w:val="00D81521"/>
    <w:rsid w:val="00D84725"/>
    <w:rsid w:val="00D84E33"/>
    <w:rsid w:val="00D86E17"/>
    <w:rsid w:val="00D86F59"/>
    <w:rsid w:val="00D87B33"/>
    <w:rsid w:val="00D93345"/>
    <w:rsid w:val="00D9437B"/>
    <w:rsid w:val="00D969F0"/>
    <w:rsid w:val="00DA3022"/>
    <w:rsid w:val="00DA5190"/>
    <w:rsid w:val="00DB1BF0"/>
    <w:rsid w:val="00DB204E"/>
    <w:rsid w:val="00DB21FB"/>
    <w:rsid w:val="00DB2EA2"/>
    <w:rsid w:val="00DB3347"/>
    <w:rsid w:val="00DB36D1"/>
    <w:rsid w:val="00DB496F"/>
    <w:rsid w:val="00DB4C01"/>
    <w:rsid w:val="00DB7504"/>
    <w:rsid w:val="00DB7BAB"/>
    <w:rsid w:val="00DB7F4A"/>
    <w:rsid w:val="00DC02AA"/>
    <w:rsid w:val="00DC21EF"/>
    <w:rsid w:val="00DC2683"/>
    <w:rsid w:val="00DC2DA9"/>
    <w:rsid w:val="00DC2FB4"/>
    <w:rsid w:val="00DC58C0"/>
    <w:rsid w:val="00DC7A33"/>
    <w:rsid w:val="00DD0E30"/>
    <w:rsid w:val="00DD1420"/>
    <w:rsid w:val="00DD15C6"/>
    <w:rsid w:val="00DD245D"/>
    <w:rsid w:val="00DD36E2"/>
    <w:rsid w:val="00DD3A40"/>
    <w:rsid w:val="00DD6A24"/>
    <w:rsid w:val="00DE1069"/>
    <w:rsid w:val="00DE6156"/>
    <w:rsid w:val="00DF02E8"/>
    <w:rsid w:val="00DF31FF"/>
    <w:rsid w:val="00DF4834"/>
    <w:rsid w:val="00DF5384"/>
    <w:rsid w:val="00DF65E2"/>
    <w:rsid w:val="00E001F5"/>
    <w:rsid w:val="00E06E37"/>
    <w:rsid w:val="00E07723"/>
    <w:rsid w:val="00E13387"/>
    <w:rsid w:val="00E13B87"/>
    <w:rsid w:val="00E13BEE"/>
    <w:rsid w:val="00E13DF2"/>
    <w:rsid w:val="00E14693"/>
    <w:rsid w:val="00E23315"/>
    <w:rsid w:val="00E27A36"/>
    <w:rsid w:val="00E27E29"/>
    <w:rsid w:val="00E31834"/>
    <w:rsid w:val="00E33962"/>
    <w:rsid w:val="00E34F7E"/>
    <w:rsid w:val="00E35CA1"/>
    <w:rsid w:val="00E3629A"/>
    <w:rsid w:val="00E3730D"/>
    <w:rsid w:val="00E42AB0"/>
    <w:rsid w:val="00E4387E"/>
    <w:rsid w:val="00E447CF"/>
    <w:rsid w:val="00E46DB6"/>
    <w:rsid w:val="00E54292"/>
    <w:rsid w:val="00E55B0F"/>
    <w:rsid w:val="00E5672A"/>
    <w:rsid w:val="00E628CD"/>
    <w:rsid w:val="00E62BF1"/>
    <w:rsid w:val="00E64F5A"/>
    <w:rsid w:val="00E6608C"/>
    <w:rsid w:val="00E700BF"/>
    <w:rsid w:val="00E71593"/>
    <w:rsid w:val="00E77D3A"/>
    <w:rsid w:val="00E80707"/>
    <w:rsid w:val="00E82509"/>
    <w:rsid w:val="00E8269C"/>
    <w:rsid w:val="00E8281B"/>
    <w:rsid w:val="00E84BFE"/>
    <w:rsid w:val="00E867EF"/>
    <w:rsid w:val="00E87C86"/>
    <w:rsid w:val="00E9021B"/>
    <w:rsid w:val="00E9134C"/>
    <w:rsid w:val="00E9225F"/>
    <w:rsid w:val="00E9488D"/>
    <w:rsid w:val="00EA0609"/>
    <w:rsid w:val="00EA23FE"/>
    <w:rsid w:val="00EA2DA6"/>
    <w:rsid w:val="00EA3E5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1F61"/>
    <w:rsid w:val="00EE3199"/>
    <w:rsid w:val="00EE43CD"/>
    <w:rsid w:val="00EE48FA"/>
    <w:rsid w:val="00EE6D15"/>
    <w:rsid w:val="00EE74DA"/>
    <w:rsid w:val="00EF1E97"/>
    <w:rsid w:val="00EF29E3"/>
    <w:rsid w:val="00EF4241"/>
    <w:rsid w:val="00EF5674"/>
    <w:rsid w:val="00EF5B3A"/>
    <w:rsid w:val="00EF69E3"/>
    <w:rsid w:val="00F00C1A"/>
    <w:rsid w:val="00F03918"/>
    <w:rsid w:val="00F068A6"/>
    <w:rsid w:val="00F07572"/>
    <w:rsid w:val="00F13D2B"/>
    <w:rsid w:val="00F14FF7"/>
    <w:rsid w:val="00F16C94"/>
    <w:rsid w:val="00F21270"/>
    <w:rsid w:val="00F23ABD"/>
    <w:rsid w:val="00F24AF4"/>
    <w:rsid w:val="00F24EC4"/>
    <w:rsid w:val="00F25145"/>
    <w:rsid w:val="00F35860"/>
    <w:rsid w:val="00F35F0D"/>
    <w:rsid w:val="00F37522"/>
    <w:rsid w:val="00F41CEE"/>
    <w:rsid w:val="00F42D2F"/>
    <w:rsid w:val="00F42F68"/>
    <w:rsid w:val="00F520B0"/>
    <w:rsid w:val="00F52275"/>
    <w:rsid w:val="00F52FD0"/>
    <w:rsid w:val="00F53714"/>
    <w:rsid w:val="00F541F0"/>
    <w:rsid w:val="00F54574"/>
    <w:rsid w:val="00F54C88"/>
    <w:rsid w:val="00F5572D"/>
    <w:rsid w:val="00F55775"/>
    <w:rsid w:val="00F62930"/>
    <w:rsid w:val="00F6348E"/>
    <w:rsid w:val="00F649EF"/>
    <w:rsid w:val="00F64C6B"/>
    <w:rsid w:val="00F6576A"/>
    <w:rsid w:val="00F713EE"/>
    <w:rsid w:val="00F73FA9"/>
    <w:rsid w:val="00F75BDA"/>
    <w:rsid w:val="00F76B60"/>
    <w:rsid w:val="00F80F81"/>
    <w:rsid w:val="00F84972"/>
    <w:rsid w:val="00F851B7"/>
    <w:rsid w:val="00F86530"/>
    <w:rsid w:val="00F86E60"/>
    <w:rsid w:val="00F919F0"/>
    <w:rsid w:val="00F92022"/>
    <w:rsid w:val="00F9276C"/>
    <w:rsid w:val="00F93E57"/>
    <w:rsid w:val="00F94C99"/>
    <w:rsid w:val="00F95131"/>
    <w:rsid w:val="00FA0550"/>
    <w:rsid w:val="00FA1104"/>
    <w:rsid w:val="00FA23DA"/>
    <w:rsid w:val="00FA3D52"/>
    <w:rsid w:val="00FA5A2A"/>
    <w:rsid w:val="00FB08AD"/>
    <w:rsid w:val="00FB2989"/>
    <w:rsid w:val="00FB45F2"/>
    <w:rsid w:val="00FB51E5"/>
    <w:rsid w:val="00FC30D6"/>
    <w:rsid w:val="00FD0513"/>
    <w:rsid w:val="00FD0542"/>
    <w:rsid w:val="00FD121C"/>
    <w:rsid w:val="00FD12C1"/>
    <w:rsid w:val="00FD2B89"/>
    <w:rsid w:val="00FD49F5"/>
    <w:rsid w:val="00FD65D5"/>
    <w:rsid w:val="00FD7573"/>
    <w:rsid w:val="00FE02FB"/>
    <w:rsid w:val="00FE08A1"/>
    <w:rsid w:val="00FE1EE3"/>
    <w:rsid w:val="00FE550F"/>
    <w:rsid w:val="00FE5A9A"/>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E9A61"/>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864901"/>
    <w:rPr>
      <w:sz w:val="18"/>
      <w:szCs w:val="18"/>
    </w:rPr>
  </w:style>
  <w:style w:type="paragraph" w:customStyle="1" w:styleId="titleTable">
    <w:name w:val="titleTable"/>
    <w:basedOn w:val="Normal"/>
    <w:rsid w:val="00864901"/>
    <w:pPr>
      <w:spacing w:before="0" w:after="0" w:line="259" w:lineRule="auto"/>
      <w:jc w:val="center"/>
    </w:pPr>
    <w:rPr>
      <w:rFonts w:ascii="Arial" w:eastAsia="Arial" w:hAnsi="Arial" w:cs="Arial"/>
      <w:color w:val="auto"/>
      <w:sz w:val="20"/>
      <w:lang w:val="en-US" w:bidi="ar-SA"/>
    </w:rPr>
  </w:style>
  <w:style w:type="character" w:customStyle="1" w:styleId="StyleSquare">
    <w:name w:val="StyleSquare"/>
    <w:rsid w:val="00DC02AA"/>
    <w:rPr>
      <w:rFonts w:ascii="Calibri" w:eastAsia="Calibri" w:hAnsi="Calibri" w:cs="Calibri"/>
      <w:b w:val="0"/>
      <w:bCs w:val="0"/>
      <w:color w:val="5A5A58"/>
      <w:sz w:val="20"/>
      <w:szCs w:val="20"/>
    </w:rPr>
  </w:style>
  <w:style w:type="paragraph" w:customStyle="1" w:styleId="titleday">
    <w:name w:val="titleday"/>
    <w:basedOn w:val="Normal"/>
    <w:rsid w:val="00E700BF"/>
    <w:pPr>
      <w:spacing w:before="0" w:after="10" w:line="259" w:lineRule="auto"/>
    </w:pPr>
    <w:rPr>
      <w:rFonts w:eastAsia="Calibri" w:cs="Calibri"/>
      <w:color w:val="auto"/>
      <w:sz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1687954">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179317636">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6516639">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71966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0262228">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479692712">
      <w:bodyDiv w:val="1"/>
      <w:marLeft w:val="0"/>
      <w:marRight w:val="0"/>
      <w:marTop w:val="0"/>
      <w:marBottom w:val="0"/>
      <w:divBdr>
        <w:top w:val="none" w:sz="0" w:space="0" w:color="auto"/>
        <w:left w:val="none" w:sz="0" w:space="0" w:color="auto"/>
        <w:bottom w:val="none" w:sz="0" w:space="0" w:color="auto"/>
        <w:right w:val="none" w:sz="0" w:space="0" w:color="auto"/>
      </w:divBdr>
    </w:div>
    <w:div w:id="1489589140">
      <w:bodyDiv w:val="1"/>
      <w:marLeft w:val="0"/>
      <w:marRight w:val="0"/>
      <w:marTop w:val="0"/>
      <w:marBottom w:val="0"/>
      <w:divBdr>
        <w:top w:val="none" w:sz="0" w:space="0" w:color="auto"/>
        <w:left w:val="none" w:sz="0" w:space="0" w:color="auto"/>
        <w:bottom w:val="none" w:sz="0" w:space="0" w:color="auto"/>
        <w:right w:val="none" w:sz="0" w:space="0" w:color="auto"/>
      </w:divBdr>
    </w:div>
    <w:div w:id="1510678486">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1996838683">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8F85-8671-4516-B974-E566E989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8289</Words>
  <Characters>45591</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cp:lastPrinted>2017-09-05T21:30:00Z</cp:lastPrinted>
  <dcterms:created xsi:type="dcterms:W3CDTF">2024-02-22T15:18:00Z</dcterms:created>
  <dcterms:modified xsi:type="dcterms:W3CDTF">2024-02-22T15:18:00Z</dcterms:modified>
</cp:coreProperties>
</file>