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431177" w14:paraId="7CDBA73B" w14:textId="77777777" w:rsidTr="00487953">
        <w:tc>
          <w:tcPr>
            <w:tcW w:w="10060" w:type="dxa"/>
            <w:shd w:val="clear" w:color="auto" w:fill="1F3864"/>
          </w:tcPr>
          <w:p w14:paraId="0448EDE9" w14:textId="2EB626FA" w:rsidR="008D0314" w:rsidRPr="00DC04C0" w:rsidRDefault="00DC04C0" w:rsidP="00487953">
            <w:pPr>
              <w:jc w:val="center"/>
              <w:rPr>
                <w:b/>
                <w:color w:val="FFFFFF" w:themeColor="background1"/>
                <w:sz w:val="64"/>
                <w:szCs w:val="64"/>
                <w:lang w:val="en-US"/>
              </w:rPr>
            </w:pPr>
            <w:r w:rsidRPr="00DC04C0">
              <w:rPr>
                <w:b/>
                <w:color w:val="FFFFFF" w:themeColor="background1"/>
                <w:sz w:val="64"/>
                <w:szCs w:val="64"/>
                <w:lang w:val="en-US"/>
              </w:rPr>
              <w:t>BANGKOK, VIETNAM Y SIEM REA</w:t>
            </w:r>
            <w:r>
              <w:rPr>
                <w:b/>
                <w:color w:val="FFFFFF" w:themeColor="background1"/>
                <w:sz w:val="64"/>
                <w:szCs w:val="64"/>
                <w:lang w:val="en-US"/>
              </w:rPr>
              <w:t>P</w:t>
            </w:r>
          </w:p>
        </w:tc>
      </w:tr>
    </w:tbl>
    <w:p w14:paraId="7FA0A5C6" w14:textId="0F1C500A" w:rsidR="00C14C10" w:rsidRPr="00C455EB" w:rsidRDefault="00C14C10" w:rsidP="00C14C10">
      <w:pPr>
        <w:pStyle w:val="dias"/>
        <w:jc w:val="center"/>
        <w:rPr>
          <w:caps w:val="0"/>
          <w:color w:val="1F3864"/>
          <w:sz w:val="40"/>
          <w:szCs w:val="40"/>
        </w:rPr>
      </w:pPr>
      <w:r w:rsidRPr="00C455EB">
        <w:rPr>
          <w:caps w:val="0"/>
          <w:color w:val="1F3864"/>
          <w:sz w:val="40"/>
          <w:szCs w:val="40"/>
        </w:rPr>
        <w:t xml:space="preserve">Visitando: </w:t>
      </w:r>
      <w:bookmarkStart w:id="0" w:name="_Hlk165378818"/>
      <w:r w:rsidR="009D1FFD" w:rsidRPr="00C455EB">
        <w:rPr>
          <w:caps w:val="0"/>
          <w:color w:val="1F3864"/>
          <w:sz w:val="40"/>
          <w:szCs w:val="40"/>
        </w:rPr>
        <w:t>Bangkok</w:t>
      </w:r>
      <w:r w:rsidR="008B699E" w:rsidRPr="00C455EB">
        <w:rPr>
          <w:caps w:val="0"/>
          <w:color w:val="1F3864"/>
          <w:sz w:val="40"/>
          <w:szCs w:val="40"/>
        </w:rPr>
        <w:t xml:space="preserve">, </w:t>
      </w:r>
      <w:bookmarkEnd w:id="0"/>
      <w:r w:rsidR="00F31FA0">
        <w:rPr>
          <w:caps w:val="0"/>
          <w:color w:val="1F3864"/>
          <w:sz w:val="40"/>
          <w:szCs w:val="40"/>
        </w:rPr>
        <w:t>Hanói, Bahía de Halong, Hoi An, Hue, Ho Chi Minh, Siem Reap</w:t>
      </w:r>
    </w:p>
    <w:p w14:paraId="5104A8BF" w14:textId="21BB1B89" w:rsidR="00C14C10" w:rsidRPr="00DA0A99" w:rsidRDefault="003E68AA" w:rsidP="00C14C10">
      <w:pPr>
        <w:pStyle w:val="subtituloprograma"/>
        <w:rPr>
          <w:color w:val="1F3864"/>
        </w:rPr>
      </w:pPr>
      <w:r>
        <w:rPr>
          <w:color w:val="1F3864"/>
        </w:rPr>
        <w:t>13</w:t>
      </w:r>
      <w:r w:rsidR="006E0961">
        <w:rPr>
          <w:color w:val="1F3864"/>
        </w:rPr>
        <w:t xml:space="preserve"> </w:t>
      </w:r>
      <w:r w:rsidR="00C14C10" w:rsidRPr="00DA0A99">
        <w:rPr>
          <w:color w:val="1F3864"/>
        </w:rPr>
        <w:t xml:space="preserve">días </w:t>
      </w:r>
      <w:r>
        <w:rPr>
          <w:color w:val="1F3864"/>
        </w:rPr>
        <w:t>12</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2B29595" w14:textId="35E142FD" w:rsidR="005830A8" w:rsidRDefault="006C3BEF" w:rsidP="00160654">
      <w:pPr>
        <w:pStyle w:val="itinerario"/>
      </w:pPr>
      <w:r w:rsidRPr="005B0D12">
        <w:rPr>
          <w:noProof/>
          <w:color w:val="000000"/>
          <w:lang w:eastAsia="es-CO" w:bidi="ar-SA"/>
        </w:rPr>
        <w:drawing>
          <wp:inline distT="0" distB="0" distL="0" distR="0" wp14:anchorId="59DE0C23" wp14:editId="6762C85B">
            <wp:extent cx="2152650" cy="28536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2155854" cy="2857938"/>
                    </a:xfrm>
                    <a:prstGeom prst="rect">
                      <a:avLst/>
                    </a:prstGeom>
                  </pic:spPr>
                </pic:pic>
              </a:graphicData>
            </a:graphic>
          </wp:inline>
        </w:drawing>
      </w:r>
      <w:r w:rsidR="005830A8" w:rsidRPr="005B0D12">
        <w:rPr>
          <w:noProof/>
          <w:color w:val="000000"/>
          <w:lang w:eastAsia="es-CO" w:bidi="ar-SA"/>
        </w:rPr>
        <w:drawing>
          <wp:inline distT="0" distB="0" distL="0" distR="0" wp14:anchorId="402F4A30" wp14:editId="28F95C0B">
            <wp:extent cx="2076450" cy="28530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extLst>
                        <a:ext uri="{28A0092B-C50C-407E-A947-70E740481C1C}">
                          <a14:useLocalDpi xmlns:a14="http://schemas.microsoft.com/office/drawing/2010/main" val="0"/>
                        </a:ext>
                      </a:extLst>
                    </a:blip>
                    <a:stretch>
                      <a:fillRect/>
                    </a:stretch>
                  </pic:blipFill>
                  <pic:spPr>
                    <a:xfrm>
                      <a:off x="0" y="0"/>
                      <a:ext cx="2079558" cy="2857326"/>
                    </a:xfrm>
                    <a:prstGeom prst="rect">
                      <a:avLst/>
                    </a:prstGeom>
                  </pic:spPr>
                </pic:pic>
              </a:graphicData>
            </a:graphic>
          </wp:inline>
        </w:drawing>
      </w:r>
      <w:r w:rsidR="005830A8" w:rsidRPr="005B0D12">
        <w:rPr>
          <w:noProof/>
          <w:color w:val="000000"/>
          <w:lang w:eastAsia="es-CO" w:bidi="ar-SA"/>
        </w:rPr>
        <w:drawing>
          <wp:inline distT="0" distB="0" distL="0" distR="0" wp14:anchorId="1DD3C0D3" wp14:editId="53EE6BDE">
            <wp:extent cx="2133600" cy="2856864"/>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extLst>
                        <a:ext uri="{28A0092B-C50C-407E-A947-70E740481C1C}">
                          <a14:useLocalDpi xmlns:a14="http://schemas.microsoft.com/office/drawing/2010/main" val="0"/>
                        </a:ext>
                      </a:extLst>
                    </a:blip>
                    <a:stretch>
                      <a:fillRect/>
                    </a:stretch>
                  </pic:blipFill>
                  <pic:spPr>
                    <a:xfrm>
                      <a:off x="0" y="0"/>
                      <a:ext cx="2135405" cy="2859282"/>
                    </a:xfrm>
                    <a:prstGeom prst="rect">
                      <a:avLst/>
                    </a:prstGeom>
                  </pic:spPr>
                </pic:pic>
              </a:graphicData>
            </a:graphic>
          </wp:inline>
        </w:drawing>
      </w:r>
    </w:p>
    <w:p w14:paraId="467BF657" w14:textId="3F8FDFD5" w:rsidR="00160654" w:rsidRDefault="00160654" w:rsidP="00160654">
      <w:pPr>
        <w:pStyle w:val="itinerario"/>
      </w:pPr>
      <w:bookmarkStart w:id="1" w:name="_Hlk161669136"/>
    </w:p>
    <w:bookmarkEnd w:id="1"/>
    <w:p w14:paraId="6EA9F418" w14:textId="15F61213" w:rsidR="00D80F8F" w:rsidRDefault="00D80F8F" w:rsidP="00D80F8F">
      <w:pPr>
        <w:jc w:val="both"/>
      </w:pPr>
      <w:r>
        <w:t xml:space="preserve">Recorrer los lugares más emblemáticos del Sudeste Asiático, un viaje imperdible que hay que realizar, visitando ruinas de civilizaciones antiguas, playas hermosas, ciudades que combinan un desarrollo moderno sin olvidar su rico pasado: Bangkok y sus maravillosos templos en Tailandia; Vietnam con los paisajes de la Bahia de Halong y las ciudades de Hanói, Hoi An y Ho Chi Minh; los Tempos de Angkor en </w:t>
      </w:r>
      <w:r w:rsidR="00F46620">
        <w:t xml:space="preserve">Siem Reap, </w:t>
      </w:r>
      <w:r>
        <w:t>Camboya</w:t>
      </w:r>
      <w:r w:rsidRPr="00486CB7">
        <w:t>.</w:t>
      </w:r>
    </w:p>
    <w:p w14:paraId="3E2C996C" w14:textId="43D06A19" w:rsidR="000C60D9" w:rsidRDefault="00975744" w:rsidP="0097574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3E68AA">
        <w:rPr>
          <w:b w:val="0"/>
          <w:caps w:val="0"/>
          <w:sz w:val="22"/>
          <w:szCs w:val="22"/>
        </w:rPr>
        <w:t>domingo</w:t>
      </w:r>
    </w:p>
    <w:p w14:paraId="1D90D3E7" w14:textId="77777777" w:rsidR="00975744" w:rsidRPr="00E25730" w:rsidRDefault="00975744" w:rsidP="00975744">
      <w:pPr>
        <w:pStyle w:val="dias"/>
        <w:rPr>
          <w:color w:val="1F3864"/>
          <w:sz w:val="28"/>
          <w:szCs w:val="28"/>
        </w:rPr>
      </w:pPr>
      <w:r w:rsidRPr="00E25730">
        <w:rPr>
          <w:caps w:val="0"/>
          <w:color w:val="1F3864"/>
          <w:sz w:val="28"/>
          <w:szCs w:val="28"/>
        </w:rPr>
        <w:t>INCLUYE</w:t>
      </w:r>
    </w:p>
    <w:p w14:paraId="629CFB93" w14:textId="132CFC43" w:rsidR="009C23BA" w:rsidRPr="00A71B48" w:rsidRDefault="00190C94" w:rsidP="007C0CCC">
      <w:pPr>
        <w:pStyle w:val="vinetas"/>
        <w:jc w:val="both"/>
      </w:pPr>
      <w:bookmarkStart w:id="2" w:name="_Hlk163482259"/>
      <w:r w:rsidRPr="00A71B48">
        <w:t xml:space="preserve">Traslado </w:t>
      </w:r>
      <w:r w:rsidR="00E75A31" w:rsidRPr="00A71B48">
        <w:t>a</w:t>
      </w:r>
      <w:r w:rsidRPr="00A71B48">
        <w:t>eropuerto– hotel</w:t>
      </w:r>
      <w:r w:rsidR="00AB5721" w:rsidRPr="00A71B48">
        <w:t xml:space="preserve"> </w:t>
      </w:r>
      <w:r w:rsidR="003E68AA" w:rsidRPr="00A71B48">
        <w:t xml:space="preserve">– aeropuerto, </w:t>
      </w:r>
      <w:r w:rsidR="009C23BA" w:rsidRPr="00A71B48">
        <w:t>en Bangkok</w:t>
      </w:r>
      <w:r w:rsidR="009A6C44" w:rsidRPr="00A71B48">
        <w:t xml:space="preserve">, Ho Chi Minh y Siem Reap, </w:t>
      </w:r>
      <w:r w:rsidR="00B20E65" w:rsidRPr="00A71B48">
        <w:t>en servicio compartido.</w:t>
      </w:r>
    </w:p>
    <w:p w14:paraId="3B6C0FF1" w14:textId="33B0601F" w:rsidR="009C23BA" w:rsidRDefault="009C23BA" w:rsidP="007C0CCC">
      <w:pPr>
        <w:pStyle w:val="vinetas"/>
        <w:jc w:val="both"/>
      </w:pPr>
      <w:r w:rsidRPr="00653534">
        <w:t xml:space="preserve">Traslado aeropuerto </w:t>
      </w:r>
      <w:r w:rsidR="003E68AA">
        <w:t xml:space="preserve">– hotel </w:t>
      </w:r>
      <w:r w:rsidRPr="00653534">
        <w:t xml:space="preserve">en </w:t>
      </w:r>
      <w:r w:rsidR="003E68AA">
        <w:t>Hanói</w:t>
      </w:r>
      <w:r w:rsidRPr="00653534">
        <w:t>, en servicio compartido.</w:t>
      </w:r>
      <w:r w:rsidRPr="00653534">
        <w:tab/>
      </w:r>
    </w:p>
    <w:p w14:paraId="70E03425" w14:textId="77777777" w:rsidR="00A71B48" w:rsidRPr="00A71B48" w:rsidRDefault="00A71B48" w:rsidP="007C0CCC">
      <w:pPr>
        <w:pStyle w:val="vinetas"/>
        <w:jc w:val="both"/>
      </w:pPr>
      <w:r w:rsidRPr="00A71B48">
        <w:t>Transporte terrestre como lo indica el itinerario: Hanói – Bahia de Halong – aeropuerto de Hanói.</w:t>
      </w:r>
    </w:p>
    <w:p w14:paraId="7311D79A" w14:textId="4BCF759F" w:rsidR="00817E32" w:rsidRDefault="00817E32" w:rsidP="007C0CCC">
      <w:pPr>
        <w:pStyle w:val="vinetas"/>
        <w:jc w:val="both"/>
      </w:pPr>
      <w:r w:rsidRPr="00653534">
        <w:t xml:space="preserve">Traslado aeropuerto </w:t>
      </w:r>
      <w:r>
        <w:t xml:space="preserve">– hotel </w:t>
      </w:r>
      <w:r w:rsidRPr="00653534">
        <w:t xml:space="preserve">en </w:t>
      </w:r>
      <w:r>
        <w:t>Hoi An (Da Nang)</w:t>
      </w:r>
      <w:r w:rsidRPr="00653534">
        <w:t>, en servicio compartido.</w:t>
      </w:r>
      <w:r w:rsidRPr="00653534">
        <w:tab/>
      </w:r>
    </w:p>
    <w:p w14:paraId="74D891BA" w14:textId="77777777" w:rsidR="00A71B48" w:rsidRPr="00A71B48" w:rsidRDefault="00A71B48" w:rsidP="007C0CCC">
      <w:pPr>
        <w:pStyle w:val="vinetas"/>
        <w:jc w:val="both"/>
      </w:pPr>
      <w:r w:rsidRPr="00A71B48">
        <w:t>Transporte terrestre como lo indica el itinerario: Hoi An – Da Nang – Hue.</w:t>
      </w:r>
    </w:p>
    <w:p w14:paraId="335B88A7" w14:textId="38964469" w:rsidR="00A71B48" w:rsidRPr="00A71B48" w:rsidRDefault="00A71B48" w:rsidP="007C0CCC">
      <w:pPr>
        <w:pStyle w:val="vinetas"/>
        <w:jc w:val="both"/>
      </w:pPr>
      <w:r w:rsidRPr="00A71B48">
        <w:t xml:space="preserve">Traslado </w:t>
      </w:r>
      <w:r w:rsidR="002F7A4E">
        <w:t xml:space="preserve">al aeropuerto </w:t>
      </w:r>
      <w:r w:rsidRPr="00A71B48">
        <w:t>en Hue, en servicio compartido.</w:t>
      </w:r>
      <w:r w:rsidRPr="00A71B48">
        <w:tab/>
      </w:r>
    </w:p>
    <w:p w14:paraId="7CE1F66B" w14:textId="77777777" w:rsidR="009A6C44" w:rsidRPr="00653534" w:rsidRDefault="009A6C44" w:rsidP="007C0CCC">
      <w:pPr>
        <w:pStyle w:val="vinetas"/>
        <w:jc w:val="both"/>
      </w:pPr>
      <w:r w:rsidRPr="00653534">
        <w:t xml:space="preserve">Recorrido terrestre en bus con aire acondicionado. </w:t>
      </w:r>
    </w:p>
    <w:bookmarkEnd w:id="2"/>
    <w:p w14:paraId="2713EF5F" w14:textId="6EAA8B54" w:rsidR="00190C94" w:rsidRPr="00653534" w:rsidRDefault="00A34EBB" w:rsidP="007C0CCC">
      <w:pPr>
        <w:pStyle w:val="vinetas"/>
        <w:jc w:val="both"/>
      </w:pPr>
      <w:r w:rsidRPr="00653534">
        <w:t>2</w:t>
      </w:r>
      <w:r w:rsidR="00190C94" w:rsidRPr="00653534">
        <w:t xml:space="preserve"> noche</w:t>
      </w:r>
      <w:r w:rsidR="00FC1CAB" w:rsidRPr="00653534">
        <w:t>s</w:t>
      </w:r>
      <w:r w:rsidR="00190C94" w:rsidRPr="00653534">
        <w:t xml:space="preserve"> de alojamiento en </w:t>
      </w:r>
      <w:r w:rsidR="00F061CE" w:rsidRPr="00653534">
        <w:t>Bangkok</w:t>
      </w:r>
      <w:r w:rsidR="00B20E65" w:rsidRPr="00653534">
        <w:t>.</w:t>
      </w:r>
    </w:p>
    <w:p w14:paraId="77483A29" w14:textId="77777777" w:rsidR="003E68AA" w:rsidRDefault="003E68AA" w:rsidP="007C0CCC">
      <w:pPr>
        <w:pStyle w:val="vinetas"/>
        <w:jc w:val="both"/>
      </w:pPr>
      <w:r>
        <w:t>2 noches de alojamiento en Hanói.</w:t>
      </w:r>
    </w:p>
    <w:p w14:paraId="64356702" w14:textId="645399AD" w:rsidR="003E68AA" w:rsidRDefault="003E68AA" w:rsidP="007C0CCC">
      <w:pPr>
        <w:pStyle w:val="vinetas"/>
        <w:jc w:val="both"/>
      </w:pPr>
      <w:r>
        <w:lastRenderedPageBreak/>
        <w:t>1 noche de alojamiento en la Bahía de Halong.</w:t>
      </w:r>
    </w:p>
    <w:p w14:paraId="763B6B45" w14:textId="4D7E6EC2" w:rsidR="003E68AA" w:rsidRDefault="003E68AA" w:rsidP="007C0CCC">
      <w:pPr>
        <w:pStyle w:val="vinetas"/>
        <w:jc w:val="both"/>
      </w:pPr>
      <w:r>
        <w:t>2 noches de alojamiento en Hoi An.</w:t>
      </w:r>
    </w:p>
    <w:p w14:paraId="1426944E" w14:textId="3FA5F7D2" w:rsidR="003E68AA" w:rsidRDefault="003E68AA" w:rsidP="007C0CCC">
      <w:pPr>
        <w:pStyle w:val="vinetas"/>
        <w:jc w:val="both"/>
      </w:pPr>
      <w:r>
        <w:t>1 noche de alojamiento en Hue.</w:t>
      </w:r>
    </w:p>
    <w:p w14:paraId="5D211BF6" w14:textId="69896CFB" w:rsidR="003E68AA" w:rsidRDefault="003E68AA" w:rsidP="007C0CCC">
      <w:pPr>
        <w:pStyle w:val="vinetas"/>
        <w:jc w:val="both"/>
      </w:pPr>
      <w:r>
        <w:t xml:space="preserve">2 noches de alojamiento en </w:t>
      </w:r>
      <w:r w:rsidRPr="003E68AA">
        <w:t>Ho Chi Minh</w:t>
      </w:r>
      <w:r>
        <w:t>.</w:t>
      </w:r>
    </w:p>
    <w:p w14:paraId="1720EF38" w14:textId="0BD2BEB3" w:rsidR="00A34EBB" w:rsidRPr="00653534" w:rsidRDefault="001859EC" w:rsidP="007C0CCC">
      <w:pPr>
        <w:pStyle w:val="vinetas"/>
        <w:jc w:val="both"/>
      </w:pPr>
      <w:r>
        <w:t>2</w:t>
      </w:r>
      <w:r w:rsidR="00A34EBB" w:rsidRPr="00653534">
        <w:t xml:space="preserve"> </w:t>
      </w:r>
      <w:r w:rsidR="002D6E64" w:rsidRPr="00653534">
        <w:t>noche</w:t>
      </w:r>
      <w:r w:rsidR="002D6E64">
        <w:t>s</w:t>
      </w:r>
      <w:r w:rsidR="00A34EBB" w:rsidRPr="00653534">
        <w:t xml:space="preserve"> de alojamiento en </w:t>
      </w:r>
      <w:r w:rsidR="003E68AA">
        <w:t xml:space="preserve">Siem </w:t>
      </w:r>
      <w:r w:rsidR="009A6C44">
        <w:t>Reap.</w:t>
      </w:r>
    </w:p>
    <w:p w14:paraId="79404498" w14:textId="77777777" w:rsidR="00AB5721" w:rsidRPr="00653534" w:rsidRDefault="00190C94" w:rsidP="007C0CCC">
      <w:pPr>
        <w:pStyle w:val="vinetas"/>
        <w:jc w:val="both"/>
      </w:pPr>
      <w:r w:rsidRPr="00653534">
        <w:t>Desayuno diario en los horarios establecidos por los hoteles.</w:t>
      </w:r>
      <w:r w:rsidRPr="00653534">
        <w:tab/>
      </w:r>
    </w:p>
    <w:p w14:paraId="4B1CB650" w14:textId="08C55F4A" w:rsidR="00AB5721" w:rsidRDefault="002A3E5F" w:rsidP="007C0CCC">
      <w:pPr>
        <w:pStyle w:val="vinetas"/>
        <w:jc w:val="both"/>
      </w:pPr>
      <w:r>
        <w:t>9</w:t>
      </w:r>
      <w:r w:rsidR="004A758F" w:rsidRPr="001B18FF">
        <w:t xml:space="preserve"> </w:t>
      </w:r>
      <w:bookmarkStart w:id="3" w:name="_Hlk165382844"/>
      <w:r w:rsidR="004A758F" w:rsidRPr="001B18FF">
        <w:t>almuerzos</w:t>
      </w:r>
      <w:r w:rsidR="00AB5721" w:rsidRPr="001B18FF">
        <w:t xml:space="preserve"> </w:t>
      </w:r>
      <w:r w:rsidR="001052EB">
        <w:t xml:space="preserve">en restaurantes locales, </w:t>
      </w:r>
      <w:r w:rsidR="00AB5721" w:rsidRPr="001B18FF">
        <w:t>durante el recorrido (no incluye</w:t>
      </w:r>
      <w:r w:rsidR="001B18FF">
        <w:t>n</w:t>
      </w:r>
      <w:r w:rsidR="00AB5721" w:rsidRPr="001B18FF">
        <w:t xml:space="preserve"> bebidas).</w:t>
      </w:r>
      <w:r w:rsidR="00190C94" w:rsidRPr="001B18FF">
        <w:tab/>
      </w:r>
    </w:p>
    <w:bookmarkEnd w:id="3"/>
    <w:p w14:paraId="387A279E" w14:textId="03F7E6B5" w:rsidR="001B18FF" w:rsidRPr="001B18FF" w:rsidRDefault="00C0684E" w:rsidP="007C0CCC">
      <w:pPr>
        <w:pStyle w:val="vinetas"/>
        <w:jc w:val="both"/>
      </w:pPr>
      <w:r>
        <w:t>1</w:t>
      </w:r>
      <w:r w:rsidR="001B18FF">
        <w:t xml:space="preserve"> cena</w:t>
      </w:r>
      <w:r>
        <w:t xml:space="preserve"> en el barco en la Bahía de Halong</w:t>
      </w:r>
      <w:r w:rsidR="001B18FF">
        <w:t xml:space="preserve"> (no incluyen bebidas)</w:t>
      </w:r>
    </w:p>
    <w:p w14:paraId="24D0B803" w14:textId="0531453E" w:rsidR="002A3E5F" w:rsidRPr="001B18FF" w:rsidRDefault="00747C02" w:rsidP="007C0CCC">
      <w:pPr>
        <w:pStyle w:val="vinetas"/>
        <w:jc w:val="both"/>
      </w:pPr>
      <w:r w:rsidRPr="001B18FF">
        <w:t>Visitas con guía de habla hispana</w:t>
      </w:r>
      <w:r w:rsidR="002A3E5F">
        <w:t>, a excepción a bordo del crucero en bahía de Halong que no permite el acceso del guía, los pasajeros serán atendidos por la tripulación del barco en inglés.</w:t>
      </w:r>
    </w:p>
    <w:p w14:paraId="5CCFBCA4" w14:textId="77777777" w:rsidR="00747C02" w:rsidRPr="001B18FF" w:rsidRDefault="00747C02" w:rsidP="007C0CCC">
      <w:pPr>
        <w:pStyle w:val="vinetas"/>
        <w:jc w:val="both"/>
      </w:pPr>
      <w:r w:rsidRPr="001B18FF">
        <w:t>Entradas a los sitios de interés durante las visitas y excursiones.</w:t>
      </w:r>
    </w:p>
    <w:p w14:paraId="55FBD6D9" w14:textId="7883FB63" w:rsidR="00F061CE" w:rsidRPr="007C0CCC" w:rsidRDefault="00F061CE" w:rsidP="007C0CCC">
      <w:pPr>
        <w:pStyle w:val="vinetas"/>
        <w:jc w:val="both"/>
      </w:pPr>
      <w:r w:rsidRPr="007C0CCC">
        <w:t>Visita a templos budistas en Bangkok, en servicio compartido.</w:t>
      </w:r>
    </w:p>
    <w:p w14:paraId="41999475" w14:textId="1C286084" w:rsidR="004200DA" w:rsidRPr="007C0CCC" w:rsidRDefault="00A34EBB" w:rsidP="007C0CCC">
      <w:pPr>
        <w:pStyle w:val="vinetas"/>
        <w:jc w:val="both"/>
      </w:pPr>
      <w:r w:rsidRPr="007C0CCC">
        <w:t xml:space="preserve">Visita de </w:t>
      </w:r>
      <w:r w:rsidR="002A3E5F" w:rsidRPr="007C0CCC">
        <w:t xml:space="preserve">día completo de </w:t>
      </w:r>
      <w:r w:rsidR="00431177">
        <w:t>Hanói</w:t>
      </w:r>
      <w:r w:rsidR="002A3E5F" w:rsidRPr="007C0CCC">
        <w:t>, en servicio compartido.</w:t>
      </w:r>
    </w:p>
    <w:p w14:paraId="4CC6C4F2" w14:textId="48F429DF" w:rsidR="002A3E5F" w:rsidRPr="007C0CCC" w:rsidRDefault="002A3E5F" w:rsidP="007C0CCC">
      <w:pPr>
        <w:pStyle w:val="vinetas"/>
        <w:jc w:val="both"/>
      </w:pPr>
      <w:r w:rsidRPr="007C0CCC">
        <w:t>Paseo en ciclo pousse.</w:t>
      </w:r>
    </w:p>
    <w:p w14:paraId="0FC9C94E" w14:textId="77777777" w:rsidR="000F1349" w:rsidRPr="007C0CCC" w:rsidRDefault="002A3E5F" w:rsidP="007C0CCC">
      <w:pPr>
        <w:pStyle w:val="vinetas"/>
        <w:jc w:val="both"/>
      </w:pPr>
      <w:r w:rsidRPr="007C0CCC">
        <w:t>Crucero compartido en la Bahía de Halong</w:t>
      </w:r>
      <w:r w:rsidR="000F1349" w:rsidRPr="007C0CCC">
        <w:t>.</w:t>
      </w:r>
    </w:p>
    <w:p w14:paraId="2FB7A2CE" w14:textId="0709228B" w:rsidR="001E5C2B" w:rsidRPr="00FC0B75" w:rsidRDefault="001E5C2B" w:rsidP="001E5C2B">
      <w:pPr>
        <w:pStyle w:val="vinetas"/>
        <w:jc w:val="both"/>
      </w:pPr>
      <w:r w:rsidRPr="00FC0B75">
        <w:t xml:space="preserve">A partir de noviembre 1°, en Hoi An, al anochecer, </w:t>
      </w:r>
      <w:r w:rsidR="00FC0B75" w:rsidRPr="00FC0B75">
        <w:t>navegación por el</w:t>
      </w:r>
      <w:r w:rsidRPr="00FC0B75">
        <w:t xml:space="preserve"> río Hoai, en servicio compartido.</w:t>
      </w:r>
    </w:p>
    <w:p w14:paraId="22D6C1FD" w14:textId="75B3091F" w:rsidR="000F1349" w:rsidRPr="00FC0B75" w:rsidRDefault="000F1349" w:rsidP="001E5C2B">
      <w:pPr>
        <w:pStyle w:val="vinetas"/>
        <w:jc w:val="both"/>
      </w:pPr>
      <w:r w:rsidRPr="00FC0B75">
        <w:t>Visita de medio día de Hoi An, en servicio compartido.</w:t>
      </w:r>
    </w:p>
    <w:p w14:paraId="07FB706F" w14:textId="106C31D6" w:rsidR="002A3E5F" w:rsidRPr="00FC0B75" w:rsidRDefault="001E5C2B" w:rsidP="001E5C2B">
      <w:pPr>
        <w:pStyle w:val="vinetas"/>
        <w:jc w:val="both"/>
      </w:pPr>
      <w:r w:rsidRPr="00FC0B75">
        <w:t>Hasta octubre 31, p</w:t>
      </w:r>
      <w:r w:rsidR="002A3E5F" w:rsidRPr="00FC0B75">
        <w:t>aseo en barco por el río Thu Bon en Hoi An</w:t>
      </w:r>
      <w:r w:rsidR="000F1349" w:rsidRPr="00FC0B75">
        <w:t>, en servicio compartido.</w:t>
      </w:r>
    </w:p>
    <w:p w14:paraId="17B1BBA0" w14:textId="039B3249" w:rsidR="005058EA" w:rsidRPr="007C0CCC" w:rsidRDefault="005058EA" w:rsidP="001E5C2B">
      <w:pPr>
        <w:pStyle w:val="vinetas"/>
        <w:jc w:val="both"/>
      </w:pPr>
      <w:r w:rsidRPr="007C0CCC">
        <w:t xml:space="preserve">Visita de la pagoda Linh Ung en Da Nang, en servicio compartido.  </w:t>
      </w:r>
    </w:p>
    <w:p w14:paraId="73E4BB2F" w14:textId="6BB476CA" w:rsidR="005058EA" w:rsidRPr="007C0CCC" w:rsidRDefault="005058EA" w:rsidP="001E5C2B">
      <w:pPr>
        <w:pStyle w:val="vinetas"/>
        <w:jc w:val="both"/>
      </w:pPr>
      <w:r w:rsidRPr="007C0CCC">
        <w:t xml:space="preserve">Visita de la pagoda de Thien Mu (Dama Celestial) y exploración del mercado de Dong Ba en Hue, en servicio compartido. </w:t>
      </w:r>
    </w:p>
    <w:p w14:paraId="053E0BC3" w14:textId="558B321D" w:rsidR="005058EA" w:rsidRPr="007C0CCC" w:rsidRDefault="005058EA" w:rsidP="001E5C2B">
      <w:pPr>
        <w:pStyle w:val="vinetas"/>
        <w:jc w:val="both"/>
      </w:pPr>
      <w:r w:rsidRPr="007C0CCC">
        <w:t>Visita de día completo de la ciudad imperial y la tumba del emperador Khai Dinh de Hue, en servicio compartido.</w:t>
      </w:r>
    </w:p>
    <w:p w14:paraId="7F3F59C0" w14:textId="33BED13B" w:rsidR="005C78D5" w:rsidRPr="007C0CCC" w:rsidRDefault="005C78D5" w:rsidP="001E5C2B">
      <w:pPr>
        <w:pStyle w:val="vinetas"/>
        <w:jc w:val="both"/>
      </w:pPr>
      <w:r w:rsidRPr="007C0CCC">
        <w:t>Visita de día completo Ho Chi Minh, en servicio compartido.</w:t>
      </w:r>
    </w:p>
    <w:p w14:paraId="580E7420" w14:textId="6A94232F" w:rsidR="005C78D5" w:rsidRPr="007C0CCC" w:rsidRDefault="005C78D5" w:rsidP="001E5C2B">
      <w:pPr>
        <w:pStyle w:val="vinetas"/>
        <w:jc w:val="both"/>
      </w:pPr>
      <w:r w:rsidRPr="007C0CCC">
        <w:t>Visita de día completo de Angkor Thom y Angkor Wat</w:t>
      </w:r>
      <w:r w:rsidR="00754F4C" w:rsidRPr="007C0CCC">
        <w:t>, en Siem Reap, en servicio compartido.</w:t>
      </w:r>
    </w:p>
    <w:p w14:paraId="5016A8CD" w14:textId="4CF438B4" w:rsidR="00754F4C" w:rsidRPr="007C0CCC" w:rsidRDefault="00754F4C" w:rsidP="001E5C2B">
      <w:pPr>
        <w:pStyle w:val="vinetas"/>
        <w:jc w:val="both"/>
      </w:pPr>
      <w:r w:rsidRPr="007C0CCC">
        <w:t>Excursión en lancha por el lago Tonle Sap, en Siem Reap, en servicio compartido.</w:t>
      </w:r>
    </w:p>
    <w:p w14:paraId="50304142" w14:textId="6CE934A4" w:rsidR="00754F4C" w:rsidRPr="007C0CCC" w:rsidRDefault="00754F4C" w:rsidP="001E5C2B">
      <w:pPr>
        <w:pStyle w:val="vinetas"/>
        <w:jc w:val="both"/>
      </w:pPr>
      <w:r w:rsidRPr="007C0CCC">
        <w:t>Visita a los artesanos D’Angkor en Siem Reap, en servicio compartido.</w:t>
      </w:r>
    </w:p>
    <w:p w14:paraId="59F722CE" w14:textId="13BD0573" w:rsidR="002A3E5F" w:rsidRPr="007C0CCC" w:rsidRDefault="002A3E5F" w:rsidP="001E5C2B">
      <w:pPr>
        <w:pStyle w:val="vinetas"/>
        <w:jc w:val="both"/>
      </w:pPr>
      <w:r w:rsidRPr="007C0CCC">
        <w:t>Una botella de agua y una toalla refrescante por día de excursión</w:t>
      </w:r>
      <w:r w:rsidR="00754F4C" w:rsidRPr="007C0CCC">
        <w:t>.</w:t>
      </w:r>
    </w:p>
    <w:p w14:paraId="6575002F" w14:textId="0D8EEF29" w:rsidR="00DD5FC4" w:rsidRPr="00DD5FC4" w:rsidRDefault="00DD5FC4" w:rsidP="001B18FF">
      <w:pPr>
        <w:pStyle w:val="itinerario"/>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486CB7">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486CB7">
      <w:pPr>
        <w:pStyle w:val="vinetas"/>
        <w:spacing w:line="240" w:lineRule="auto"/>
        <w:jc w:val="both"/>
      </w:pPr>
      <w:r w:rsidRPr="004454E4">
        <w:t xml:space="preserve">Tiquetes </w:t>
      </w:r>
      <w:r>
        <w:t>a</w:t>
      </w:r>
      <w:r w:rsidRPr="004454E4">
        <w:t>éreos. (Q de combustible, Impuestos de tiquete, Tasa Administrativa).</w:t>
      </w:r>
    </w:p>
    <w:p w14:paraId="4DF4E745" w14:textId="77777777" w:rsidR="00AF4E34" w:rsidRDefault="00AF4E34" w:rsidP="00486CB7">
      <w:pPr>
        <w:pStyle w:val="vinetas"/>
        <w:spacing w:line="240" w:lineRule="auto"/>
        <w:ind w:left="714" w:hanging="357"/>
        <w:jc w:val="both"/>
      </w:pPr>
      <w:r>
        <w:t>Tasas de aeropuerto.</w:t>
      </w:r>
    </w:p>
    <w:p w14:paraId="47592067" w14:textId="6C086F49" w:rsidR="00AF4E34" w:rsidRPr="007C0CCC" w:rsidRDefault="00AF4E34" w:rsidP="00486CB7">
      <w:pPr>
        <w:pStyle w:val="vinetas"/>
        <w:spacing w:line="240" w:lineRule="auto"/>
        <w:ind w:left="714" w:hanging="357"/>
        <w:jc w:val="both"/>
      </w:pPr>
      <w:r w:rsidRPr="007C0CCC">
        <w:t>Tiquete</w:t>
      </w:r>
      <w:r w:rsidR="00486CB7" w:rsidRPr="007C0CCC">
        <w:t>s</w:t>
      </w:r>
      <w:r w:rsidRPr="007C0CCC">
        <w:t xml:space="preserve"> aéreo</w:t>
      </w:r>
      <w:r w:rsidR="00486CB7" w:rsidRPr="007C0CCC">
        <w:t>s</w:t>
      </w:r>
      <w:r w:rsidRPr="007C0CCC">
        <w:t xml:space="preserve"> doméstico</w:t>
      </w:r>
      <w:r w:rsidR="00486CB7" w:rsidRPr="007C0CCC">
        <w:t>s:</w:t>
      </w:r>
      <w:r w:rsidRPr="007C0CCC">
        <w:t xml:space="preserve"> </w:t>
      </w:r>
      <w:r w:rsidR="0003046C" w:rsidRPr="007C0CCC">
        <w:t>Bangkok</w:t>
      </w:r>
      <w:r w:rsidR="00C0684E" w:rsidRPr="007C0CCC">
        <w:t xml:space="preserve"> </w:t>
      </w:r>
      <w:r w:rsidR="00486CB7" w:rsidRPr="007C0CCC">
        <w:t>–</w:t>
      </w:r>
      <w:r w:rsidR="00C0684E" w:rsidRPr="007C0CCC">
        <w:t xml:space="preserve"> Hanói // Hanói – Da Nang // Hue </w:t>
      </w:r>
      <w:r w:rsidR="00486CB7" w:rsidRPr="007C0CCC">
        <w:t xml:space="preserve">– </w:t>
      </w:r>
      <w:r w:rsidR="00C0684E" w:rsidRPr="007C0CCC">
        <w:t>Ho</w:t>
      </w:r>
      <w:r w:rsidR="00486CB7" w:rsidRPr="007C0CCC">
        <w:t xml:space="preserve"> C</w:t>
      </w:r>
      <w:r w:rsidR="00C0684E" w:rsidRPr="007C0CCC">
        <w:t xml:space="preserve">hi Minh </w:t>
      </w:r>
      <w:r w:rsidR="00486CB7" w:rsidRPr="007C0CCC">
        <w:t>// Ho Chi Minh – Siem Reap // Siem Reap – Bangkok.</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4C981D90" w:rsidR="00B20E65" w:rsidRPr="007C0CCC" w:rsidRDefault="00B20E65" w:rsidP="008D0314">
      <w:pPr>
        <w:pStyle w:val="vinetas"/>
        <w:spacing w:line="240" w:lineRule="auto"/>
      </w:pPr>
      <w:r w:rsidRPr="007C0CCC">
        <w:t xml:space="preserve">Visa para </w:t>
      </w:r>
      <w:r w:rsidR="00147B6F" w:rsidRPr="007C0CCC">
        <w:t>Tailandia</w:t>
      </w:r>
      <w:r w:rsidRPr="007C0CCC">
        <w:t>.</w:t>
      </w:r>
    </w:p>
    <w:p w14:paraId="7D42F553" w14:textId="4A18A816" w:rsidR="001E28FB" w:rsidRPr="007C0CCC" w:rsidRDefault="001E28FB" w:rsidP="001E28FB">
      <w:pPr>
        <w:pStyle w:val="vinetas"/>
      </w:pPr>
      <w:r w:rsidRPr="007C0CCC">
        <w:lastRenderedPageBreak/>
        <w:t>Visa para Vietnam.</w:t>
      </w:r>
    </w:p>
    <w:p w14:paraId="7043BDA9" w14:textId="33BD3910" w:rsidR="001E28FB" w:rsidRPr="007C0CCC" w:rsidRDefault="001E28FB" w:rsidP="001E28FB">
      <w:pPr>
        <w:pStyle w:val="vinetas"/>
      </w:pPr>
      <w:r w:rsidRPr="007C0CCC">
        <w:t>Visa para Camboya.</w:t>
      </w:r>
    </w:p>
    <w:p w14:paraId="228F0AAB" w14:textId="714A8168" w:rsidR="008D0314" w:rsidRDefault="008D0314" w:rsidP="008D0314">
      <w:pPr>
        <w:pStyle w:val="vinetas"/>
        <w:spacing w:line="240" w:lineRule="auto"/>
      </w:pPr>
      <w:r w:rsidRPr="004454E4">
        <w:t>Tarjeta de asistencia médica.</w:t>
      </w:r>
    </w:p>
    <w:p w14:paraId="52535F80" w14:textId="6383A0EB" w:rsidR="000F1349" w:rsidRDefault="000F1349" w:rsidP="000F1349">
      <w:pPr>
        <w:pStyle w:val="itinerario"/>
      </w:pPr>
    </w:p>
    <w:p w14:paraId="4BC13508" w14:textId="4E1C4FB1" w:rsidR="000F1349" w:rsidRDefault="000F1349" w:rsidP="000F1349">
      <w:pPr>
        <w:pStyle w:val="itinerario"/>
      </w:pPr>
    </w:p>
    <w:p w14:paraId="2F2A26B3" w14:textId="77777777" w:rsidR="000F1349" w:rsidRDefault="000F1349" w:rsidP="000F1349">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027D04CB" w14:textId="688EC62A" w:rsidR="004A758F" w:rsidRPr="007C0CCC" w:rsidRDefault="003B6415" w:rsidP="004A758F">
      <w:pPr>
        <w:pStyle w:val="dias"/>
      </w:pPr>
      <w:r w:rsidRPr="007C0CCC">
        <w:rPr>
          <w:caps w:val="0"/>
          <w:color w:val="1F3864"/>
          <w:sz w:val="28"/>
          <w:szCs w:val="28"/>
        </w:rPr>
        <w:t>DÍA 1</w:t>
      </w:r>
      <w:r w:rsidRPr="007C0CCC">
        <w:rPr>
          <w:caps w:val="0"/>
          <w:color w:val="1F3864"/>
          <w:sz w:val="28"/>
          <w:szCs w:val="28"/>
        </w:rPr>
        <w:tab/>
      </w:r>
      <w:r w:rsidRPr="007C0CCC">
        <w:rPr>
          <w:caps w:val="0"/>
          <w:color w:val="1F3864"/>
          <w:sz w:val="28"/>
          <w:szCs w:val="28"/>
        </w:rPr>
        <w:tab/>
        <w:t>DOMINGO</w:t>
      </w:r>
      <w:r w:rsidRPr="007C0CCC">
        <w:rPr>
          <w:caps w:val="0"/>
          <w:color w:val="1F3864"/>
          <w:sz w:val="28"/>
          <w:szCs w:val="28"/>
        </w:rPr>
        <w:tab/>
      </w:r>
      <w:r w:rsidRPr="007C0CCC">
        <w:rPr>
          <w:caps w:val="0"/>
          <w:color w:val="1F3864"/>
          <w:sz w:val="28"/>
          <w:szCs w:val="28"/>
        </w:rPr>
        <w:tab/>
        <w:t>BANGKOK</w:t>
      </w:r>
      <w:r w:rsidRPr="007C0CCC">
        <w:rPr>
          <w:caps w:val="0"/>
          <w:color w:val="1F3864"/>
          <w:sz w:val="28"/>
          <w:szCs w:val="28"/>
        </w:rPr>
        <w:tab/>
      </w:r>
      <w:r w:rsidR="007C0CCC" w:rsidRPr="007C0CCC">
        <w:rPr>
          <w:caps w:val="0"/>
          <w:color w:val="1F3864"/>
          <w:sz w:val="28"/>
          <w:szCs w:val="28"/>
        </w:rPr>
        <w:tab/>
      </w:r>
    </w:p>
    <w:p w14:paraId="19543F66" w14:textId="5310F03F" w:rsidR="004A758F" w:rsidRPr="007C0CCC" w:rsidRDefault="004A758F" w:rsidP="004A758F">
      <w:pPr>
        <w:pStyle w:val="itinerario"/>
      </w:pPr>
      <w:r w:rsidRPr="007C0CCC">
        <w:t>Llegada al Aeropuerto</w:t>
      </w:r>
      <w:r w:rsidR="009D1FFD" w:rsidRPr="007C0CCC">
        <w:t xml:space="preserve"> de </w:t>
      </w:r>
      <w:r w:rsidR="00617B4D" w:rsidRPr="007C0CCC">
        <w:t xml:space="preserve">Suvarnabhumi en </w:t>
      </w:r>
      <w:r w:rsidR="009D1FFD" w:rsidRPr="007C0CCC">
        <w:t>Bangkok</w:t>
      </w:r>
      <w:r w:rsidRPr="007C0CCC">
        <w:t xml:space="preserve">, encuentro con </w:t>
      </w:r>
      <w:r w:rsidR="002265A4" w:rsidRPr="007C0CCC">
        <w:t>el</w:t>
      </w:r>
      <w:r w:rsidRPr="007C0CCC">
        <w:t xml:space="preserve"> guía y traslado al hotel</w:t>
      </w:r>
      <w:r w:rsidR="009D1FFD" w:rsidRPr="007C0CCC">
        <w:t>. Alojamiento</w:t>
      </w:r>
    </w:p>
    <w:p w14:paraId="5E8644FC" w14:textId="60115E1F" w:rsidR="00976A99" w:rsidRPr="007C0CCC" w:rsidRDefault="00976A99" w:rsidP="004A758F">
      <w:pPr>
        <w:pStyle w:val="itinerario"/>
      </w:pPr>
    </w:p>
    <w:p w14:paraId="1554BEA7" w14:textId="4B491703" w:rsidR="00976A99" w:rsidRPr="007C0CCC" w:rsidRDefault="00976A99" w:rsidP="004A758F">
      <w:pPr>
        <w:pStyle w:val="itinerario"/>
      </w:pPr>
      <w:r w:rsidRPr="007C0CCC">
        <w:rPr>
          <w:b/>
          <w:bCs/>
          <w:color w:val="1F3864"/>
        </w:rPr>
        <w:t xml:space="preserve">Nota: </w:t>
      </w:r>
      <w:r w:rsidRPr="007C0CCC">
        <w:t>Hora de entrada al hotel: 1</w:t>
      </w:r>
      <w:r w:rsidR="009D1FFD" w:rsidRPr="007C0CCC">
        <w:t>5</w:t>
      </w:r>
      <w:r w:rsidRPr="007C0CCC">
        <w:t>:00 horas</w:t>
      </w:r>
      <w:r w:rsidR="00757D34" w:rsidRPr="007C0CCC">
        <w:t>.</w:t>
      </w:r>
    </w:p>
    <w:p w14:paraId="2446404E" w14:textId="4826B975" w:rsidR="002A3E5F" w:rsidRPr="007C0CCC" w:rsidRDefault="003B6415" w:rsidP="002A3E5F">
      <w:pPr>
        <w:pStyle w:val="dias"/>
        <w:rPr>
          <w:color w:val="1F3864"/>
          <w:sz w:val="28"/>
          <w:szCs w:val="28"/>
        </w:rPr>
      </w:pPr>
      <w:r w:rsidRPr="007C0CCC">
        <w:rPr>
          <w:caps w:val="0"/>
          <w:color w:val="1F3864"/>
          <w:sz w:val="28"/>
          <w:szCs w:val="28"/>
        </w:rPr>
        <w:t xml:space="preserve">DÍA 2 </w:t>
      </w:r>
      <w:r w:rsidRPr="007C0CCC">
        <w:rPr>
          <w:caps w:val="0"/>
          <w:color w:val="1F3864"/>
          <w:sz w:val="28"/>
          <w:szCs w:val="28"/>
        </w:rPr>
        <w:tab/>
      </w:r>
      <w:r w:rsidRPr="007C0CCC">
        <w:rPr>
          <w:caps w:val="0"/>
          <w:color w:val="1F3864"/>
          <w:sz w:val="28"/>
          <w:szCs w:val="28"/>
        </w:rPr>
        <w:tab/>
        <w:t>LUNES</w:t>
      </w:r>
      <w:r w:rsidRPr="007C0CCC">
        <w:rPr>
          <w:caps w:val="0"/>
          <w:color w:val="1F3864"/>
          <w:sz w:val="28"/>
          <w:szCs w:val="28"/>
        </w:rPr>
        <w:tab/>
      </w:r>
      <w:r w:rsidRPr="007C0CCC">
        <w:rPr>
          <w:caps w:val="0"/>
          <w:color w:val="1F3864"/>
          <w:sz w:val="28"/>
          <w:szCs w:val="28"/>
        </w:rPr>
        <w:tab/>
        <w:t>BANGKOK</w:t>
      </w:r>
    </w:p>
    <w:p w14:paraId="21BAFFB9" w14:textId="31FAD4A1" w:rsidR="002A3E5F" w:rsidRDefault="002A3E5F" w:rsidP="002A3E5F">
      <w:pPr>
        <w:pStyle w:val="itinerario"/>
      </w:pPr>
      <w:r w:rsidRPr="007C0CCC">
        <w:t>Después del desayuno, visita a tres de los templos budistas más inusuales empezando por Wat Traimit. Situado en el extremo de Chinatown, en Yaowarat Road, cerca de la estación de tren Hualampong, Wat Traimit alberga el Buda de oro macizo más grande del mundo, midiendo casi cinco metros de altura con un peso de cinco toneladas y media. Luego, la excursión continuará hacia Wat Pho, el templo más grande de Bangkok, el templo del enorme Buda reclinado y los Chedis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Wat Phra Kaew o el Templo del Buda Esmeralda (oficialmente conocido como Wat Phra Sri Rattana Satsadaram), considerado como el templo budista más importante de Tailandia, consagra la imagen de un muy reverenciado Buda meticulosamente tallado en un solo bloque de jade. Tarde libre. Alojamiento en el hotel</w:t>
      </w:r>
      <w:r w:rsidR="00AC1BA2">
        <w:t>.</w:t>
      </w:r>
    </w:p>
    <w:p w14:paraId="7F841316" w14:textId="6A2A491B" w:rsidR="002A3E5F" w:rsidRPr="007C0CCC" w:rsidRDefault="003B6415" w:rsidP="002A3E5F">
      <w:pPr>
        <w:pStyle w:val="dias"/>
        <w:rPr>
          <w:color w:val="1F3864"/>
          <w:sz w:val="28"/>
          <w:szCs w:val="28"/>
        </w:rPr>
      </w:pPr>
      <w:r w:rsidRPr="007C0CCC">
        <w:rPr>
          <w:caps w:val="0"/>
          <w:color w:val="1F3864"/>
          <w:sz w:val="28"/>
          <w:szCs w:val="28"/>
        </w:rPr>
        <w:t xml:space="preserve">DÍA 3 </w:t>
      </w:r>
      <w:r w:rsidRPr="007C0CCC">
        <w:rPr>
          <w:caps w:val="0"/>
          <w:color w:val="1F3864"/>
          <w:sz w:val="28"/>
          <w:szCs w:val="28"/>
        </w:rPr>
        <w:tab/>
      </w:r>
      <w:r w:rsidRPr="007C0CCC">
        <w:rPr>
          <w:caps w:val="0"/>
          <w:color w:val="1F3864"/>
          <w:sz w:val="28"/>
          <w:szCs w:val="28"/>
        </w:rPr>
        <w:tab/>
        <w:t>MARTES</w:t>
      </w:r>
      <w:r w:rsidRPr="007C0CCC">
        <w:rPr>
          <w:caps w:val="0"/>
          <w:color w:val="1F3864"/>
          <w:sz w:val="28"/>
          <w:szCs w:val="28"/>
        </w:rPr>
        <w:tab/>
      </w:r>
      <w:r w:rsidRPr="007C0CCC">
        <w:rPr>
          <w:caps w:val="0"/>
          <w:color w:val="1F3864"/>
          <w:sz w:val="28"/>
          <w:szCs w:val="28"/>
        </w:rPr>
        <w:tab/>
        <w:t>BANGKOK – HANÓI (VUELO NO INCLUIDO)</w:t>
      </w:r>
    </w:p>
    <w:p w14:paraId="415007B2" w14:textId="267CAD86" w:rsidR="002A3E5F" w:rsidRPr="007C0CCC" w:rsidRDefault="002A3E5F" w:rsidP="002A3E5F">
      <w:pPr>
        <w:pStyle w:val="itinerario"/>
      </w:pPr>
      <w:r w:rsidRPr="007C0CCC">
        <w:t xml:space="preserve">Desayuno en el hotel. Traslado al aeropuerto para tomar el vuelo hacia su próximo destino Hanói. Llegada y traslado a la ciudad (1 hora), mientras tanto, podrán ir obteniendo una primera impresión de Hanói y su asombrosa fusión entre el bullicio y la serenidad. Tiempo libre hasta registro en el hotel (normalmente las habitaciones están disponibles a partir de las 14.00 horas, aunque si hay disponibilidad, suelen facilitarlas antes). </w:t>
      </w:r>
    </w:p>
    <w:p w14:paraId="3643FCC0" w14:textId="3E5F78CB" w:rsidR="002A3E5F" w:rsidRDefault="002A3E5F" w:rsidP="002A3E5F">
      <w:pPr>
        <w:pStyle w:val="itinerario"/>
      </w:pPr>
      <w:r w:rsidRPr="007C0CCC">
        <w:rPr>
          <w:b/>
          <w:bCs/>
          <w:color w:val="1F3864"/>
        </w:rPr>
        <w:t xml:space="preserve">Almuerzo </w:t>
      </w:r>
      <w:r w:rsidRPr="007C0CCC">
        <w:t>incluido. Alojamiento en el hotel.</w:t>
      </w:r>
    </w:p>
    <w:p w14:paraId="1768E901" w14:textId="77777777" w:rsidR="00F46620" w:rsidRDefault="00F46620" w:rsidP="002A3E5F">
      <w:pPr>
        <w:pStyle w:val="dias"/>
        <w:rPr>
          <w:caps w:val="0"/>
          <w:color w:val="1F3864"/>
          <w:sz w:val="28"/>
          <w:szCs w:val="28"/>
        </w:rPr>
      </w:pPr>
    </w:p>
    <w:p w14:paraId="07E6FC70" w14:textId="77777777" w:rsidR="00F46620" w:rsidRDefault="00F46620" w:rsidP="002A3E5F">
      <w:pPr>
        <w:pStyle w:val="dias"/>
        <w:rPr>
          <w:caps w:val="0"/>
          <w:color w:val="1F3864"/>
          <w:sz w:val="28"/>
          <w:szCs w:val="28"/>
        </w:rPr>
      </w:pPr>
    </w:p>
    <w:p w14:paraId="17900E4D" w14:textId="77777777" w:rsidR="00F46620" w:rsidRDefault="00F46620" w:rsidP="002A3E5F">
      <w:pPr>
        <w:pStyle w:val="dias"/>
        <w:rPr>
          <w:caps w:val="0"/>
          <w:color w:val="1F3864"/>
          <w:sz w:val="28"/>
          <w:szCs w:val="28"/>
        </w:rPr>
      </w:pPr>
    </w:p>
    <w:p w14:paraId="598207E7" w14:textId="77777777" w:rsidR="00F46620" w:rsidRDefault="00F46620" w:rsidP="002A3E5F">
      <w:pPr>
        <w:pStyle w:val="dias"/>
        <w:rPr>
          <w:caps w:val="0"/>
          <w:color w:val="1F3864"/>
          <w:sz w:val="28"/>
          <w:szCs w:val="28"/>
        </w:rPr>
      </w:pPr>
    </w:p>
    <w:p w14:paraId="09991885" w14:textId="77777777" w:rsidR="00F46620" w:rsidRDefault="00F46620" w:rsidP="002A3E5F">
      <w:pPr>
        <w:pStyle w:val="dias"/>
        <w:rPr>
          <w:caps w:val="0"/>
          <w:color w:val="1F3864"/>
          <w:sz w:val="28"/>
          <w:szCs w:val="28"/>
        </w:rPr>
      </w:pPr>
    </w:p>
    <w:p w14:paraId="72090A61" w14:textId="453EAA91" w:rsidR="002A3E5F" w:rsidRPr="007C0CCC" w:rsidRDefault="003B6415" w:rsidP="002A3E5F">
      <w:pPr>
        <w:pStyle w:val="dias"/>
        <w:rPr>
          <w:color w:val="1F3864"/>
          <w:sz w:val="28"/>
          <w:szCs w:val="28"/>
        </w:rPr>
      </w:pPr>
      <w:r w:rsidRPr="007C0CCC">
        <w:rPr>
          <w:caps w:val="0"/>
          <w:color w:val="1F3864"/>
          <w:sz w:val="28"/>
          <w:szCs w:val="28"/>
        </w:rPr>
        <w:lastRenderedPageBreak/>
        <w:t xml:space="preserve">DÍA 4 </w:t>
      </w:r>
      <w:r w:rsidRPr="007C0CCC">
        <w:rPr>
          <w:caps w:val="0"/>
          <w:color w:val="1F3864"/>
          <w:sz w:val="28"/>
          <w:szCs w:val="28"/>
        </w:rPr>
        <w:tab/>
      </w:r>
      <w:r w:rsidRPr="007C0CCC">
        <w:rPr>
          <w:caps w:val="0"/>
          <w:color w:val="1F3864"/>
          <w:sz w:val="28"/>
          <w:szCs w:val="28"/>
        </w:rPr>
        <w:tab/>
        <w:t>MIÉRCOLES</w:t>
      </w:r>
      <w:r w:rsidRPr="007C0CCC">
        <w:rPr>
          <w:caps w:val="0"/>
          <w:color w:val="1F3864"/>
          <w:sz w:val="28"/>
          <w:szCs w:val="28"/>
        </w:rPr>
        <w:tab/>
      </w:r>
      <w:r w:rsidRPr="007C0CCC">
        <w:rPr>
          <w:caps w:val="0"/>
          <w:color w:val="1F3864"/>
          <w:sz w:val="28"/>
          <w:szCs w:val="28"/>
        </w:rPr>
        <w:tab/>
        <w:t>HANÓI</w:t>
      </w:r>
    </w:p>
    <w:p w14:paraId="73FB81D5" w14:textId="08928077" w:rsidR="002A3E5F" w:rsidRDefault="002A3E5F" w:rsidP="002A3E5F">
      <w:pPr>
        <w:pStyle w:val="itinerario"/>
      </w:pPr>
      <w:r w:rsidRPr="007C0CCC">
        <w:t xml:space="preserve">Tras el desayuno, empezamos las visitas a Hanói, la capital de Vietnam. Es considerada también como una de las pocas ciudades asiáticas con avenidas arboladas, arquitectura colonial francesa, lagos apacibles y templos orientales.  El recorrido incluye la visita al Templo de la Literatura, la primera universidad de Vietnam, fundado en 1070 en honor a Confucio y considerado como el símbolo de Hanói. Seguimos con la ruta al Mausoleo de Ho Chi Minh, visitando la parte exterior del mismo desde la plaza Ba Dinh. Continuaremos hacia la Pagoda del Pilar Único, construida en 1049 sobre un solo pilar de piedra por el Emperador Ly Thai Tong, quien reinó desde 1028 hasta 1054. La pagoda está diseñada a semejanza de una hoja de flor de loto en honor a Buda. </w:t>
      </w:r>
      <w:r w:rsidRPr="007C0CCC">
        <w:rPr>
          <w:b/>
          <w:bCs/>
          <w:color w:val="1F3864"/>
        </w:rPr>
        <w:t>Almuerzo</w:t>
      </w:r>
      <w:r w:rsidRPr="007C0CCC">
        <w:t>. Después del almuerzo, tendremos una experiencia con las flores y su tradicional forma de adornarlas.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Posteriormente llegamos al lago Hoan Kiem, el corazón de Hanói, donde daremos un paseo alrededor del lago con una vista panorámica al templo Ngoc Son, situado en medio del lago, junto con el puente rojo The Huc. Por último, realizaremos un paseo panorámico en ciclo pousse (una especie de triciclo que en su parte delantera lleva un carrito), por el Barrio Antiguo de Hanói, también conocido como el barrio de las 36 calles ya que en su tiempo fue conocido por el oficio de los artesanos que las habitaban y por los talleres que allí había. Regreso al hotel y alojamiento.</w:t>
      </w:r>
    </w:p>
    <w:p w14:paraId="59D75ED4" w14:textId="2EDDE358" w:rsidR="002A3E5F" w:rsidRPr="007C0CCC" w:rsidRDefault="003B6415" w:rsidP="002A6A5E">
      <w:pPr>
        <w:pStyle w:val="dias"/>
        <w:rPr>
          <w:color w:val="1F3864"/>
          <w:sz w:val="28"/>
          <w:szCs w:val="28"/>
        </w:rPr>
      </w:pPr>
      <w:r w:rsidRPr="007C0CCC">
        <w:rPr>
          <w:caps w:val="0"/>
          <w:color w:val="1F3864"/>
          <w:sz w:val="28"/>
          <w:szCs w:val="28"/>
        </w:rPr>
        <w:t xml:space="preserve">DÍA 5 </w:t>
      </w:r>
      <w:r w:rsidRPr="007C0CCC">
        <w:rPr>
          <w:caps w:val="0"/>
          <w:color w:val="1F3864"/>
          <w:sz w:val="28"/>
          <w:szCs w:val="28"/>
        </w:rPr>
        <w:tab/>
      </w:r>
      <w:r w:rsidRPr="007C0CCC">
        <w:rPr>
          <w:caps w:val="0"/>
          <w:color w:val="1F3864"/>
          <w:sz w:val="28"/>
          <w:szCs w:val="28"/>
        </w:rPr>
        <w:tab/>
        <w:t>JUEVES</w:t>
      </w:r>
      <w:r w:rsidRPr="007C0CCC">
        <w:rPr>
          <w:caps w:val="0"/>
          <w:color w:val="1F3864"/>
          <w:sz w:val="28"/>
          <w:szCs w:val="28"/>
        </w:rPr>
        <w:tab/>
      </w:r>
      <w:r w:rsidRPr="007C0CCC">
        <w:rPr>
          <w:caps w:val="0"/>
          <w:color w:val="1F3864"/>
          <w:sz w:val="28"/>
          <w:szCs w:val="28"/>
        </w:rPr>
        <w:tab/>
        <w:t xml:space="preserve">HANÓI – BAHÍA DE HALONG  </w:t>
      </w:r>
    </w:p>
    <w:p w14:paraId="50D2351F" w14:textId="3AFAB8D2" w:rsidR="002A3E5F" w:rsidRPr="007C0CCC" w:rsidRDefault="002A3E5F" w:rsidP="002A3E5F">
      <w:pPr>
        <w:pStyle w:val="itinerario"/>
      </w:pPr>
      <w:r w:rsidRPr="007C0CCC">
        <w:t xml:space="preserve">Después del desayuno, encuentro con </w:t>
      </w:r>
      <w:r w:rsidR="002A6A5E" w:rsidRPr="007C0CCC">
        <w:t>el</w:t>
      </w:r>
      <w:r w:rsidRPr="007C0CCC">
        <w:t xml:space="preserve"> guía en el hall del hotel. Salida por carretera hacia la Bahía de Halong que significa “el dragón que desciende del mar” en vietnamita, y según la leyenda, fue un dragón quien formó las islas de la bahía. Embarque en un maravilloso crucero con el que visitarán la bahía.</w:t>
      </w:r>
      <w:r w:rsidRPr="007C0CCC">
        <w:rPr>
          <w:b/>
          <w:bCs/>
          <w:color w:val="1F3864"/>
        </w:rPr>
        <w:t xml:space="preserve"> Almuerzo</w:t>
      </w:r>
      <w:r w:rsidRPr="007C0CCC">
        <w:rPr>
          <w:color w:val="1F3864"/>
        </w:rPr>
        <w:t xml:space="preserve"> </w:t>
      </w:r>
      <w:r w:rsidRPr="007C0CCC">
        <w:t xml:space="preserve">a bordo. </w:t>
      </w:r>
      <w:r w:rsidR="002A6A5E" w:rsidRPr="007C0CCC">
        <w:t xml:space="preserve"> C</w:t>
      </w:r>
      <w:r w:rsidRPr="007C0CCC">
        <w:t>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w:t>
      </w:r>
      <w:r w:rsidR="002A6A5E" w:rsidRPr="007C0CCC">
        <w:t xml:space="preserve"> </w:t>
      </w:r>
      <w:r w:rsidRPr="007C0CCC">
        <w:t xml:space="preserve">Más allá de la contemplación del magnífico paisaje, disfrutamos de tiempo libre o de algunas de las actividades </w:t>
      </w:r>
      <w:r w:rsidR="002A6A5E" w:rsidRPr="007C0CCC">
        <w:rPr>
          <w:b/>
          <w:bCs/>
          <w:color w:val="1F3864"/>
        </w:rPr>
        <w:t>OPCIONALES</w:t>
      </w:r>
      <w:r w:rsidRPr="007C0CCC">
        <w:t xml:space="preserve"> tales como nadar, practicar kayak o participar en una demostración de cocina vietnamita en la terraza del barco.</w:t>
      </w:r>
      <w:r w:rsidR="002A6A5E" w:rsidRPr="007C0CCC">
        <w:t xml:space="preserve"> </w:t>
      </w:r>
      <w:r w:rsidRPr="007C0CCC">
        <w:rPr>
          <w:b/>
          <w:bCs/>
          <w:color w:val="1F3864"/>
        </w:rPr>
        <w:t xml:space="preserve">Cena </w:t>
      </w:r>
      <w:r w:rsidRPr="007C0CCC">
        <w:t>y alojamiento a bordo.</w:t>
      </w:r>
      <w:r w:rsidR="002A6A5E" w:rsidRPr="007C0CCC">
        <w:t xml:space="preserve"> </w:t>
      </w:r>
    </w:p>
    <w:p w14:paraId="2B4CBADB" w14:textId="77777777" w:rsidR="002A3E5F" w:rsidRPr="007C0CCC" w:rsidRDefault="002A3E5F" w:rsidP="002A3E5F">
      <w:pPr>
        <w:pStyle w:val="itinerario"/>
      </w:pPr>
    </w:p>
    <w:p w14:paraId="39A9402C" w14:textId="5F445E71" w:rsidR="002A3E5F" w:rsidRDefault="002A3E5F" w:rsidP="002A3E5F">
      <w:pPr>
        <w:pStyle w:val="itinerario"/>
      </w:pPr>
      <w:r w:rsidRPr="007C0CCC">
        <w:rPr>
          <w:b/>
          <w:bCs/>
          <w:color w:val="1F3864"/>
        </w:rPr>
        <w:t>Notas</w:t>
      </w:r>
      <w:r w:rsidRPr="007C0CCC">
        <w:t>: El itinerario del crucero está sujeto a cambios sin previo aviso por motivos meteorológicos.</w:t>
      </w:r>
    </w:p>
    <w:p w14:paraId="303299A0" w14:textId="0A8889B2" w:rsidR="002A3E5F" w:rsidRPr="004B702C" w:rsidRDefault="003B6415" w:rsidP="002A6A5E">
      <w:pPr>
        <w:pStyle w:val="dias"/>
        <w:ind w:left="1410" w:hanging="1410"/>
        <w:jc w:val="both"/>
        <w:rPr>
          <w:color w:val="1F3864"/>
          <w:sz w:val="28"/>
          <w:szCs w:val="28"/>
        </w:rPr>
      </w:pPr>
      <w:r w:rsidRPr="004B702C">
        <w:rPr>
          <w:caps w:val="0"/>
          <w:color w:val="1F3864"/>
          <w:sz w:val="28"/>
          <w:szCs w:val="28"/>
        </w:rPr>
        <w:t xml:space="preserve">DÍA 6 </w:t>
      </w:r>
      <w:r w:rsidRPr="004B702C">
        <w:rPr>
          <w:caps w:val="0"/>
          <w:color w:val="1F3864"/>
          <w:sz w:val="28"/>
          <w:szCs w:val="28"/>
        </w:rPr>
        <w:tab/>
      </w:r>
      <w:r w:rsidRPr="004B702C">
        <w:rPr>
          <w:caps w:val="0"/>
          <w:color w:val="1F3864"/>
          <w:sz w:val="28"/>
          <w:szCs w:val="28"/>
        </w:rPr>
        <w:tab/>
        <w:t>VIERNES</w:t>
      </w:r>
      <w:r w:rsidRPr="004B702C">
        <w:rPr>
          <w:caps w:val="0"/>
          <w:color w:val="1F3864"/>
          <w:sz w:val="28"/>
          <w:szCs w:val="28"/>
        </w:rPr>
        <w:tab/>
      </w:r>
      <w:r w:rsidRPr="004B702C">
        <w:rPr>
          <w:caps w:val="0"/>
          <w:color w:val="1F3864"/>
          <w:sz w:val="28"/>
          <w:szCs w:val="28"/>
        </w:rPr>
        <w:tab/>
        <w:t>BAHÍA DE HALONG – HANÓI – DA NANG (VUELO NO INCLUIDO) – HOI AN</w:t>
      </w:r>
    </w:p>
    <w:p w14:paraId="473AACEC" w14:textId="363A6720" w:rsidR="002A3E5F" w:rsidRPr="004B702C" w:rsidRDefault="002A3E5F" w:rsidP="002A3E5F">
      <w:pPr>
        <w:pStyle w:val="itinerario"/>
      </w:pPr>
      <w:r w:rsidRPr="004B702C">
        <w:t xml:space="preserve">A la salida del sol y para aquellos que estén interesados hay una clase de Tai chi </w:t>
      </w:r>
      <w:r w:rsidR="003F7648" w:rsidRPr="004B702C">
        <w:rPr>
          <w:b/>
          <w:bCs/>
          <w:color w:val="1F3864"/>
        </w:rPr>
        <w:t>OPCIONAL</w:t>
      </w:r>
      <w:r w:rsidR="003F7648" w:rsidRPr="004B702C">
        <w:t xml:space="preserve"> </w:t>
      </w:r>
      <w:r w:rsidRPr="004B702C">
        <w:t>en la terraza solárium.</w:t>
      </w:r>
    </w:p>
    <w:p w14:paraId="66DC6D12" w14:textId="1F9ADB7D" w:rsidR="002A3E5F" w:rsidRPr="004B702C" w:rsidRDefault="002A3E5F" w:rsidP="002A3E5F">
      <w:pPr>
        <w:pStyle w:val="itinerario"/>
      </w:pPr>
      <w:r w:rsidRPr="004B702C">
        <w:t xml:space="preserve">Continuamos navegando por la bahía de casi 2000 islas de roca calcárea y disfrutando de sus paisajes únicos. Aprovechar este increíble momento para sacar las mejores fotos de esas maravillas. Tendremos un buen </w:t>
      </w:r>
      <w:r w:rsidR="003F7648" w:rsidRPr="004B702C">
        <w:t xml:space="preserve">desayuno </w:t>
      </w:r>
      <w:r w:rsidRPr="004B702C">
        <w:rPr>
          <w:b/>
          <w:bCs/>
          <w:color w:val="1F3864"/>
        </w:rPr>
        <w:t xml:space="preserve">brunch </w:t>
      </w:r>
      <w:r w:rsidRPr="004B702C">
        <w:t>para recargar baterías y emprender el retorno a tierra. Desembarcamos en el muelle de Halong, desde donde nos trasladamos a Hanói por carretera hasta el aeropuerto para tomar el vuelo a Da Nang.</w:t>
      </w:r>
      <w:r w:rsidR="003F7648" w:rsidRPr="004B702C">
        <w:t xml:space="preserve"> </w:t>
      </w:r>
      <w:r w:rsidRPr="004B702C">
        <w:t>A su llegada, tenemos el traslado directo hasta Hoi An (aprox. 30 min</w:t>
      </w:r>
      <w:r w:rsidR="003F7648" w:rsidRPr="004B702C">
        <w:t>utos</w:t>
      </w:r>
      <w:r w:rsidRPr="004B702C">
        <w:t>)</w:t>
      </w:r>
      <w:r w:rsidR="003F7648" w:rsidRPr="004B702C">
        <w:t xml:space="preserve">. Llegada </w:t>
      </w:r>
      <w:r w:rsidRPr="004B702C">
        <w:t>y alojamiento en el hotel.</w:t>
      </w:r>
    </w:p>
    <w:p w14:paraId="1F191872" w14:textId="77777777" w:rsidR="00F7676F" w:rsidRPr="004B702C" w:rsidRDefault="00F7676F" w:rsidP="00F7676F">
      <w:pPr>
        <w:pStyle w:val="itinerario"/>
      </w:pPr>
    </w:p>
    <w:p w14:paraId="289B1269" w14:textId="41FA8CE2" w:rsidR="00F7676F" w:rsidRPr="004B702C" w:rsidRDefault="00F7676F" w:rsidP="00F7676F">
      <w:pPr>
        <w:pStyle w:val="itinerario"/>
      </w:pPr>
      <w:r w:rsidRPr="00714C5C">
        <w:rPr>
          <w:b/>
          <w:bCs/>
          <w:color w:val="1F3864"/>
        </w:rPr>
        <w:t>A partir de noviembre 1°,</w:t>
      </w:r>
      <w:r w:rsidRPr="00714C5C">
        <w:rPr>
          <w:color w:val="1F3864"/>
        </w:rPr>
        <w:t xml:space="preserve"> </w:t>
      </w:r>
      <w:r w:rsidRPr="004B702C">
        <w:t>al anochecer, traslado al río Hoai, por donde navegaremos. Este río tiene un significado muy especial para los habitantes de Hoi An, ya que ha sido testigo de los acontecimientos acaecidos en Vietnam a través de los años. Cuando cae la noche, las calles se iluminan con farolillos y luces de colores, también se lanzan linternas al agua para pedir buenos augurios. La ciudad luce un nuevo aspecto brillante y misterioso. Desembar</w:t>
      </w:r>
      <w:r w:rsidR="00086E0D">
        <w:t xml:space="preserve">que </w:t>
      </w:r>
      <w:r w:rsidRPr="004B702C">
        <w:t>y tiempo libre para pasear por la calle y volver al hotel por su cuenta. Alojamiento en el hotel.</w:t>
      </w:r>
    </w:p>
    <w:p w14:paraId="70A5F447" w14:textId="362CC97B" w:rsidR="002A3E5F" w:rsidRPr="004B702C" w:rsidRDefault="003B6415" w:rsidP="000F1349">
      <w:pPr>
        <w:pStyle w:val="dias"/>
        <w:rPr>
          <w:color w:val="1F3864"/>
          <w:sz w:val="28"/>
          <w:szCs w:val="28"/>
        </w:rPr>
      </w:pPr>
      <w:r w:rsidRPr="004B702C">
        <w:rPr>
          <w:caps w:val="0"/>
          <w:color w:val="1F3864"/>
          <w:sz w:val="28"/>
          <w:szCs w:val="28"/>
        </w:rPr>
        <w:t xml:space="preserve">DÍA 7 </w:t>
      </w:r>
      <w:r w:rsidRPr="004B702C">
        <w:rPr>
          <w:caps w:val="0"/>
          <w:color w:val="1F3864"/>
          <w:sz w:val="28"/>
          <w:szCs w:val="28"/>
        </w:rPr>
        <w:tab/>
      </w:r>
      <w:r w:rsidRPr="004B702C">
        <w:rPr>
          <w:caps w:val="0"/>
          <w:color w:val="1F3864"/>
          <w:sz w:val="28"/>
          <w:szCs w:val="28"/>
        </w:rPr>
        <w:tab/>
        <w:t>SÁBADO</w:t>
      </w:r>
      <w:r w:rsidRPr="004B702C">
        <w:rPr>
          <w:caps w:val="0"/>
          <w:color w:val="1F3864"/>
          <w:sz w:val="28"/>
          <w:szCs w:val="28"/>
        </w:rPr>
        <w:tab/>
      </w:r>
      <w:r w:rsidRPr="004B702C">
        <w:rPr>
          <w:caps w:val="0"/>
          <w:color w:val="1F3864"/>
          <w:sz w:val="28"/>
          <w:szCs w:val="28"/>
        </w:rPr>
        <w:tab/>
      </w:r>
      <w:r w:rsidRPr="00714C5C">
        <w:rPr>
          <w:caps w:val="0"/>
          <w:color w:val="1F3864"/>
          <w:sz w:val="28"/>
          <w:szCs w:val="28"/>
        </w:rPr>
        <w:t>HOI AN</w:t>
      </w:r>
      <w:r w:rsidRPr="004B702C">
        <w:rPr>
          <w:caps w:val="0"/>
          <w:color w:val="1F3864"/>
          <w:sz w:val="28"/>
          <w:szCs w:val="28"/>
        </w:rPr>
        <w:t xml:space="preserve"> </w:t>
      </w:r>
    </w:p>
    <w:p w14:paraId="23744036" w14:textId="77777777" w:rsidR="001E5C2B" w:rsidRPr="004B702C" w:rsidRDefault="002A3E5F" w:rsidP="002A3E5F">
      <w:pPr>
        <w:pStyle w:val="itinerario"/>
      </w:pPr>
      <w:r w:rsidRPr="004B702C">
        <w:t xml:space="preserve">Después del desayuno, empezamos la visita de la ciudad de Hoi An, un importante puerto comercial de Asia en los siglos XVII y XVIII, cuya arquitectura y relajado estilo de vida han cambiado poco en los últimos años. </w:t>
      </w:r>
    </w:p>
    <w:p w14:paraId="74D2C085" w14:textId="77777777" w:rsidR="001E5C2B" w:rsidRPr="004B702C" w:rsidRDefault="001E5C2B" w:rsidP="002A3E5F">
      <w:pPr>
        <w:pStyle w:val="itinerario"/>
      </w:pPr>
    </w:p>
    <w:p w14:paraId="628B1AD4" w14:textId="09599C74" w:rsidR="001E5C2B" w:rsidRPr="004B702C" w:rsidRDefault="001E5C2B" w:rsidP="002A3E5F">
      <w:pPr>
        <w:pStyle w:val="itinerario"/>
      </w:pPr>
      <w:r w:rsidRPr="00714C5C">
        <w:rPr>
          <w:b/>
          <w:bCs/>
          <w:color w:val="1F3864"/>
        </w:rPr>
        <w:t>Hasta octubre 31</w:t>
      </w:r>
      <w:r w:rsidRPr="004B702C">
        <w:t>, p</w:t>
      </w:r>
      <w:r w:rsidR="002A3E5F" w:rsidRPr="004B702C">
        <w:t xml:space="preserve">asearemos en barco por el río Thu Bon, pasando por las pequeñas aldeas que bordean el río. </w:t>
      </w:r>
    </w:p>
    <w:p w14:paraId="129963B7" w14:textId="77777777" w:rsidR="001E5C2B" w:rsidRPr="004B702C" w:rsidRDefault="001E5C2B" w:rsidP="002A3E5F">
      <w:pPr>
        <w:pStyle w:val="itinerario"/>
      </w:pPr>
    </w:p>
    <w:p w14:paraId="79E1642D" w14:textId="0D9119D9" w:rsidR="002A3E5F" w:rsidRPr="004B702C" w:rsidRDefault="002A3E5F" w:rsidP="002A3E5F">
      <w:pPr>
        <w:pStyle w:val="itinerario"/>
      </w:pPr>
      <w:r w:rsidRPr="004B702C">
        <w:t xml:space="preserve">Llegada al Barrio Antiguo, desde donde empezaremos el paseo a pie por el centro de la ciudad antigua para visitar Phung Hung (Antigua casa de los mercaderes), el puente japonés cubierto con más de 400 años de antigüedad, la sala de Phuc Kien, la antigua Casa Tan Ky con su arquitectura tradicional y el museo de historia Sa Huynh. </w:t>
      </w:r>
      <w:r w:rsidRPr="004B702C">
        <w:rPr>
          <w:b/>
          <w:bCs/>
          <w:color w:val="1F3864"/>
        </w:rPr>
        <w:t>Almuerzo</w:t>
      </w:r>
      <w:r w:rsidRPr="004B702C">
        <w:t xml:space="preserve"> en restaurante. Tarde libre para disfrutar de la playa, pasear por el colorido mercado del centro o realizar compras. </w:t>
      </w:r>
    </w:p>
    <w:p w14:paraId="56CD1A44" w14:textId="46741AD4" w:rsidR="002A3E5F" w:rsidRDefault="002A3E5F" w:rsidP="002A3E5F">
      <w:pPr>
        <w:pStyle w:val="itinerario"/>
      </w:pPr>
      <w:r w:rsidRPr="004B702C">
        <w:t xml:space="preserve">Alojamiento </w:t>
      </w:r>
      <w:r w:rsidR="000F1349" w:rsidRPr="004B702C">
        <w:t>en el hotel.</w:t>
      </w:r>
      <w:r w:rsidR="000F1349" w:rsidRPr="007C0CCC">
        <w:t xml:space="preserve">  </w:t>
      </w:r>
    </w:p>
    <w:p w14:paraId="77E70255" w14:textId="163A5F9E" w:rsidR="002A3E5F" w:rsidRPr="007C0CCC" w:rsidRDefault="003B6415" w:rsidP="000F1349">
      <w:pPr>
        <w:pStyle w:val="dias"/>
        <w:rPr>
          <w:color w:val="1F3864"/>
          <w:sz w:val="28"/>
          <w:szCs w:val="28"/>
        </w:rPr>
      </w:pPr>
      <w:r w:rsidRPr="007C0CCC">
        <w:rPr>
          <w:caps w:val="0"/>
          <w:color w:val="1F3864"/>
          <w:sz w:val="28"/>
          <w:szCs w:val="28"/>
        </w:rPr>
        <w:t xml:space="preserve">DÍA 8 </w:t>
      </w:r>
      <w:r w:rsidRPr="007C0CCC">
        <w:rPr>
          <w:caps w:val="0"/>
          <w:color w:val="1F3864"/>
          <w:sz w:val="28"/>
          <w:szCs w:val="28"/>
        </w:rPr>
        <w:tab/>
      </w:r>
      <w:r w:rsidRPr="007C0CCC">
        <w:rPr>
          <w:caps w:val="0"/>
          <w:color w:val="1F3864"/>
          <w:sz w:val="28"/>
          <w:szCs w:val="28"/>
        </w:rPr>
        <w:tab/>
        <w:t>DOMINGO</w:t>
      </w:r>
      <w:r w:rsidRPr="007C0CCC">
        <w:rPr>
          <w:caps w:val="0"/>
          <w:color w:val="1F3864"/>
          <w:sz w:val="28"/>
          <w:szCs w:val="28"/>
        </w:rPr>
        <w:tab/>
      </w:r>
      <w:r w:rsidRPr="007C0CCC">
        <w:rPr>
          <w:caps w:val="0"/>
          <w:color w:val="1F3864"/>
          <w:sz w:val="28"/>
          <w:szCs w:val="28"/>
        </w:rPr>
        <w:tab/>
        <w:t>HOI AN – DA NANG – HUE</w:t>
      </w:r>
    </w:p>
    <w:p w14:paraId="5448B893" w14:textId="683C2FC2" w:rsidR="002A3E5F" w:rsidRDefault="002A3E5F" w:rsidP="002A3E5F">
      <w:pPr>
        <w:pStyle w:val="itinerario"/>
      </w:pPr>
      <w:r w:rsidRPr="007C0CCC">
        <w:t>Desayuno en el hotel. A continuación, traslado a Da Nang, donde contemplaremos sus playas paradisíacas. Visitaremos también la pagoda Linh Ung con su preciosa vista panorámica de la ciudad y la encantadora costa de la Península Son Tra.</w:t>
      </w:r>
      <w:r w:rsidR="000F1349" w:rsidRPr="007C0CCC">
        <w:t xml:space="preserve"> </w:t>
      </w:r>
      <w:r w:rsidRPr="007C0CCC">
        <w:t xml:space="preserve">Seguiremos por carretera hacia Hue, antigua capital imperial de Vietnam, a través del paso Hai Van (“Océano de las nubes” en vietnamita) y de la pintoresca playa de Lang Co. A la llegada, </w:t>
      </w:r>
      <w:r w:rsidRPr="007C0CCC">
        <w:rPr>
          <w:b/>
          <w:bCs/>
          <w:color w:val="1F3864"/>
        </w:rPr>
        <w:t xml:space="preserve">almuerzo </w:t>
      </w:r>
      <w:r w:rsidRPr="007C0CCC">
        <w:t>y posterior traslado al hotel para los trámites de registro. Por la tarde, visitaremos la pagoda de Thien Mu (Dama Celestial), el símbolo de Hue y que fue construida en 1601 entre un río y un bosque de pinos, a orillas del famoso río Perfume. Antes de regresar al hotel, exploraremos el animado mercado de Dong Ba, un sitio importante para los habitantes de Hue, un lugar para experimentar la vida vietnamita.</w:t>
      </w:r>
      <w:r w:rsidR="005058EA" w:rsidRPr="007C0CCC">
        <w:t xml:space="preserve"> </w:t>
      </w:r>
      <w:r w:rsidRPr="007C0CCC">
        <w:t xml:space="preserve">Alojamiento en </w:t>
      </w:r>
      <w:r w:rsidR="005058EA" w:rsidRPr="007C0CCC">
        <w:t>el hotel.</w:t>
      </w:r>
      <w:r w:rsidRPr="007C0CCC">
        <w:t xml:space="preserve">     </w:t>
      </w:r>
    </w:p>
    <w:p w14:paraId="04DDCCE0" w14:textId="7CF2CA78" w:rsidR="002A3E5F" w:rsidRPr="007C0CCC" w:rsidRDefault="003B6415" w:rsidP="005058EA">
      <w:pPr>
        <w:pStyle w:val="dias"/>
        <w:rPr>
          <w:color w:val="1F3864"/>
          <w:sz w:val="28"/>
          <w:szCs w:val="28"/>
        </w:rPr>
      </w:pPr>
      <w:r w:rsidRPr="007C0CCC">
        <w:rPr>
          <w:caps w:val="0"/>
          <w:color w:val="1F3864"/>
          <w:sz w:val="28"/>
          <w:szCs w:val="28"/>
        </w:rPr>
        <w:t>DÍA 9</w:t>
      </w:r>
      <w:r w:rsidRPr="007C0CCC">
        <w:rPr>
          <w:caps w:val="0"/>
          <w:color w:val="1F3864"/>
          <w:sz w:val="28"/>
          <w:szCs w:val="28"/>
        </w:rPr>
        <w:tab/>
      </w:r>
      <w:r w:rsidRPr="007C0CCC">
        <w:rPr>
          <w:caps w:val="0"/>
          <w:color w:val="1F3864"/>
          <w:sz w:val="28"/>
          <w:szCs w:val="28"/>
        </w:rPr>
        <w:tab/>
        <w:t>LUNES</w:t>
      </w:r>
      <w:r w:rsidRPr="007C0CCC">
        <w:rPr>
          <w:caps w:val="0"/>
          <w:color w:val="1F3864"/>
          <w:sz w:val="28"/>
          <w:szCs w:val="28"/>
        </w:rPr>
        <w:tab/>
      </w:r>
      <w:r w:rsidRPr="007C0CCC">
        <w:rPr>
          <w:caps w:val="0"/>
          <w:color w:val="1F3864"/>
          <w:sz w:val="28"/>
          <w:szCs w:val="28"/>
        </w:rPr>
        <w:tab/>
        <w:t xml:space="preserve">HUE – HO CHI MINH (VUELO NO INCLUIDO)                   </w:t>
      </w:r>
    </w:p>
    <w:p w14:paraId="2E3CE6FE" w14:textId="268EFA37" w:rsidR="002A3E5F" w:rsidRDefault="002A3E5F" w:rsidP="002A3E5F">
      <w:pPr>
        <w:pStyle w:val="itinerario"/>
      </w:pPr>
      <w:r w:rsidRPr="007C0CCC">
        <w:t>Después del desayuno, visita de la ciudad imperial de Hue, la antigua capital del país por más de 140 años, descubriendo su rico pasado histórico de gloriosas joyas monumentales dispersas entre sus murallas. Visita de la Ciudadela Imperial, declarada Patrimonio de la Humanidad por la UNESCO en 1993, que acoge en su interior a la mítica “Ciudad Púrpura Prohibida”. La urbe fue protegida por una enorme muralla junto a un foso cuya longitud alcanza los 10 km con muros de 2 metros de espesor, y fue desde donde gobernó la dinastía Nguyen entre 1802 y 1945. Después, visitamos la tumba del emperador Minh Mang, también conocida como “templo de la gracia suprema”.</w:t>
      </w:r>
      <w:r w:rsidRPr="007C0CCC">
        <w:rPr>
          <w:b/>
          <w:bCs/>
          <w:color w:val="1F3864"/>
        </w:rPr>
        <w:t xml:space="preserve"> Almuerzo</w:t>
      </w:r>
      <w:r w:rsidRPr="007C0CCC">
        <w:rPr>
          <w:color w:val="1F3864"/>
        </w:rPr>
        <w:t xml:space="preserve"> </w:t>
      </w:r>
      <w:r w:rsidRPr="007C0CCC">
        <w:t>y a continuación visita de la tumba más espectacular de la ciudad de Hue, la tumba del emperador Khai Dinh. Recorremos el Pabellón de la Estela, la sala de la tumba, la estatua en bronce del emperador, etc. con su abrumadora y deslumbrante decoración.</w:t>
      </w:r>
      <w:r w:rsidR="005C78D5" w:rsidRPr="007C0CCC">
        <w:t xml:space="preserve"> Salida en el v</w:t>
      </w:r>
      <w:r w:rsidRPr="007C0CCC">
        <w:t>uelo a Ho Chi Minh (Saigón). Llegada y traslado al hotel. Alojamiento</w:t>
      </w:r>
      <w:r w:rsidR="005C78D5" w:rsidRPr="007C0CCC">
        <w:t>.</w:t>
      </w:r>
    </w:p>
    <w:p w14:paraId="43138714" w14:textId="7E2F588A" w:rsidR="002A3E5F" w:rsidRPr="007C0CCC" w:rsidRDefault="003B6415" w:rsidP="005C78D5">
      <w:pPr>
        <w:pStyle w:val="dias"/>
        <w:rPr>
          <w:color w:val="1F3864"/>
          <w:sz w:val="28"/>
          <w:szCs w:val="28"/>
        </w:rPr>
      </w:pPr>
      <w:r w:rsidRPr="007C0CCC">
        <w:rPr>
          <w:caps w:val="0"/>
          <w:color w:val="1F3864"/>
          <w:sz w:val="28"/>
          <w:szCs w:val="28"/>
        </w:rPr>
        <w:t xml:space="preserve">DÍA 10 </w:t>
      </w:r>
      <w:r w:rsidRPr="007C0CCC">
        <w:rPr>
          <w:caps w:val="0"/>
          <w:color w:val="1F3864"/>
          <w:sz w:val="28"/>
          <w:szCs w:val="28"/>
        </w:rPr>
        <w:tab/>
        <w:t>MARTES</w:t>
      </w:r>
      <w:r w:rsidRPr="007C0CCC">
        <w:rPr>
          <w:caps w:val="0"/>
          <w:color w:val="1F3864"/>
          <w:sz w:val="28"/>
          <w:szCs w:val="28"/>
        </w:rPr>
        <w:tab/>
      </w:r>
      <w:r w:rsidRPr="007C0CCC">
        <w:rPr>
          <w:caps w:val="0"/>
          <w:color w:val="1F3864"/>
          <w:sz w:val="28"/>
          <w:szCs w:val="28"/>
        </w:rPr>
        <w:tab/>
        <w:t xml:space="preserve">HO CHI MINH </w:t>
      </w:r>
    </w:p>
    <w:p w14:paraId="656B8751" w14:textId="124AA4BE" w:rsidR="002A3E5F" w:rsidRDefault="002A3E5F" w:rsidP="002A3E5F">
      <w:pPr>
        <w:pStyle w:val="itinerario"/>
      </w:pPr>
      <w:r w:rsidRPr="007C0CCC">
        <w:t xml:space="preserve">Después del desayuno, traslado para visitar los túneles de Cu Chi, un impresionante complejo de túneles subterráneos de más de 200 kilómetros y que fueron la base de operaciones de las guerrillas del Viet Cong durante la Guerra de Vietnam. Luego regresamos a la ciudad de Ho Chi Minh para </w:t>
      </w:r>
      <w:r w:rsidRPr="007C0CCC">
        <w:rPr>
          <w:b/>
          <w:bCs/>
          <w:color w:val="1F3864"/>
        </w:rPr>
        <w:t>almorzar</w:t>
      </w:r>
      <w:r w:rsidRPr="007C0CCC">
        <w:t>.</w:t>
      </w:r>
      <w:r w:rsidR="005C78D5" w:rsidRPr="007C0CCC">
        <w:t xml:space="preserve"> </w:t>
      </w:r>
      <w:r w:rsidRPr="007C0CCC">
        <w:t>Por la tarde, visitamos la ciudad, aún llamada Saigón por muchos locales, donde veremos primero el histórico Palacio de la Reunificación (</w:t>
      </w:r>
      <w:r w:rsidRPr="007C0CCC">
        <w:rPr>
          <w:b/>
          <w:bCs/>
          <w:color w:val="1F3864"/>
        </w:rPr>
        <w:t>visita exterior</w:t>
      </w:r>
      <w:r w:rsidRPr="007C0CCC">
        <w:rPr>
          <w:color w:val="1F3864"/>
        </w:rPr>
        <w:t xml:space="preserve">) </w:t>
      </w:r>
      <w:r w:rsidRPr="007C0CCC">
        <w:t>y la antigua Oficina Central de Correos con su impresionante arquitectura. Daremos un paseo por la calle peatonal de Nguyen Hue donde se reúnen los edificios municipales, la estatua de Ho Chi Minh y el Ayuntamiento de la ciudad, y terminamos la visita de Ho Chi Minh.</w:t>
      </w:r>
      <w:r w:rsidR="005C78D5" w:rsidRPr="007C0CCC">
        <w:t xml:space="preserve"> </w:t>
      </w:r>
      <w:r w:rsidRPr="007C0CCC">
        <w:t xml:space="preserve">Más tarde, pueden tomar </w:t>
      </w:r>
      <w:r w:rsidR="005C78D5" w:rsidRPr="007C0CCC">
        <w:rPr>
          <w:b/>
          <w:bCs/>
          <w:color w:val="1F3864"/>
        </w:rPr>
        <w:t xml:space="preserve">OPCIONALMENTE </w:t>
      </w:r>
      <w:r w:rsidRPr="007C0CCC">
        <w:t>un auténtico "cafetito" vietnamita, disfrutar del atardecer o vivir el paisaje bullicioso de la ciudad, sus negocios y su amable gente.</w:t>
      </w:r>
      <w:r w:rsidR="00AB6254" w:rsidRPr="00AB6254">
        <w:t xml:space="preserve"> </w:t>
      </w:r>
      <w:r w:rsidR="00AB6254">
        <w:t>Alojamiento en el hotel.</w:t>
      </w:r>
    </w:p>
    <w:p w14:paraId="54F93DA9" w14:textId="78BF7267" w:rsidR="00F50C47" w:rsidRDefault="00F50C47" w:rsidP="002A3E5F">
      <w:pPr>
        <w:pStyle w:val="itinerario"/>
      </w:pPr>
    </w:p>
    <w:p w14:paraId="68D856C0" w14:textId="77777777" w:rsidR="00F50C47" w:rsidRPr="007C0CCC" w:rsidRDefault="00F50C47" w:rsidP="002A3E5F">
      <w:pPr>
        <w:pStyle w:val="itinerario"/>
      </w:pPr>
    </w:p>
    <w:p w14:paraId="1DE48BF6" w14:textId="21E1C0B7" w:rsidR="002A3E5F" w:rsidRPr="007C0CCC" w:rsidRDefault="003B6415" w:rsidP="005C78D5">
      <w:pPr>
        <w:pStyle w:val="dias"/>
        <w:rPr>
          <w:color w:val="1F3864"/>
          <w:sz w:val="28"/>
          <w:szCs w:val="28"/>
        </w:rPr>
      </w:pPr>
      <w:r w:rsidRPr="007C0CCC">
        <w:rPr>
          <w:caps w:val="0"/>
          <w:color w:val="1F3864"/>
          <w:sz w:val="28"/>
          <w:szCs w:val="28"/>
        </w:rPr>
        <w:t xml:space="preserve">DÍA 11 </w:t>
      </w:r>
      <w:r w:rsidRPr="007C0CCC">
        <w:rPr>
          <w:caps w:val="0"/>
          <w:color w:val="1F3864"/>
          <w:sz w:val="28"/>
          <w:szCs w:val="28"/>
        </w:rPr>
        <w:tab/>
        <w:t>MIÉRCOLES</w:t>
      </w:r>
      <w:r w:rsidRPr="007C0CCC">
        <w:rPr>
          <w:caps w:val="0"/>
          <w:color w:val="1F3864"/>
          <w:sz w:val="28"/>
          <w:szCs w:val="28"/>
        </w:rPr>
        <w:tab/>
      </w:r>
      <w:r w:rsidRPr="007C0CCC">
        <w:rPr>
          <w:caps w:val="0"/>
          <w:color w:val="1F3864"/>
          <w:sz w:val="28"/>
          <w:szCs w:val="28"/>
        </w:rPr>
        <w:tab/>
        <w:t>HO CHI MINH – SIEM REAP (VUELO NO INCLUIDO)</w:t>
      </w:r>
    </w:p>
    <w:p w14:paraId="41C05731" w14:textId="0E5213C8" w:rsidR="002A3E5F" w:rsidRDefault="002A3E5F" w:rsidP="002A3E5F">
      <w:pPr>
        <w:pStyle w:val="itinerario"/>
      </w:pPr>
      <w:r w:rsidRPr="007C0CCC">
        <w:t>Desayuno y tiempo libre</w:t>
      </w:r>
      <w:r w:rsidR="005C78D5" w:rsidRPr="007C0CCC">
        <w:t xml:space="preserve">. Se podrá realizar una excursión </w:t>
      </w:r>
      <w:r w:rsidR="005C78D5" w:rsidRPr="007C0CCC">
        <w:rPr>
          <w:b/>
          <w:bCs/>
          <w:color w:val="1F3864"/>
        </w:rPr>
        <w:t xml:space="preserve">OPCIONAL </w:t>
      </w:r>
      <w:r w:rsidR="005C78D5" w:rsidRPr="007C0CCC">
        <w:t xml:space="preserve">como la visita al Delta Mekong. A la hora convenida, </w:t>
      </w:r>
      <w:r w:rsidRPr="007C0CCC">
        <w:t xml:space="preserve">traslado al aeropuerto para tomar el </w:t>
      </w:r>
      <w:r w:rsidR="005C78D5" w:rsidRPr="007C0CCC">
        <w:t>vuelo</w:t>
      </w:r>
      <w:r w:rsidRPr="007C0CCC">
        <w:t xml:space="preserve"> hacia </w:t>
      </w:r>
      <w:r w:rsidR="005C78D5" w:rsidRPr="007C0CCC">
        <w:t>Siem Reap</w:t>
      </w:r>
      <w:r w:rsidRPr="007C0CCC">
        <w:t>.</w:t>
      </w:r>
      <w:r w:rsidR="005C78D5" w:rsidRPr="007C0CCC">
        <w:t xml:space="preserve"> </w:t>
      </w:r>
      <w:r w:rsidRPr="007C0CCC">
        <w:t>Llegada al aeropuerto internacional, encuentro con</w:t>
      </w:r>
      <w:r w:rsidR="005C78D5" w:rsidRPr="007C0CCC">
        <w:t xml:space="preserve"> el</w:t>
      </w:r>
      <w:r w:rsidRPr="007C0CCC">
        <w:t xml:space="preserve"> guía y traslado al hotel. </w:t>
      </w:r>
      <w:r w:rsidR="005C78D5" w:rsidRPr="007C0CCC">
        <w:t>Alojamiento.</w:t>
      </w:r>
    </w:p>
    <w:p w14:paraId="03388103" w14:textId="0CF169EC" w:rsidR="002A3E5F" w:rsidRPr="007C0CCC" w:rsidRDefault="003B6415" w:rsidP="005C78D5">
      <w:pPr>
        <w:pStyle w:val="dias"/>
        <w:rPr>
          <w:color w:val="1F3864"/>
          <w:sz w:val="28"/>
          <w:szCs w:val="28"/>
        </w:rPr>
      </w:pPr>
      <w:r w:rsidRPr="007C0CCC">
        <w:rPr>
          <w:caps w:val="0"/>
          <w:color w:val="1F3864"/>
          <w:sz w:val="28"/>
          <w:szCs w:val="28"/>
        </w:rPr>
        <w:t xml:space="preserve">DÍA 12 </w:t>
      </w:r>
      <w:r w:rsidRPr="007C0CCC">
        <w:rPr>
          <w:caps w:val="0"/>
          <w:color w:val="1F3864"/>
          <w:sz w:val="28"/>
          <w:szCs w:val="28"/>
        </w:rPr>
        <w:tab/>
        <w:t>JUEVES</w:t>
      </w:r>
      <w:r w:rsidRPr="007C0CCC">
        <w:rPr>
          <w:caps w:val="0"/>
          <w:color w:val="1F3864"/>
          <w:sz w:val="28"/>
          <w:szCs w:val="28"/>
        </w:rPr>
        <w:tab/>
      </w:r>
      <w:r w:rsidRPr="007C0CCC">
        <w:rPr>
          <w:caps w:val="0"/>
          <w:color w:val="1F3864"/>
          <w:sz w:val="28"/>
          <w:szCs w:val="28"/>
        </w:rPr>
        <w:tab/>
        <w:t xml:space="preserve">SIEM REAP </w:t>
      </w:r>
    </w:p>
    <w:p w14:paraId="597925F5" w14:textId="17D1BFB3" w:rsidR="002A3E5F" w:rsidRDefault="002A3E5F" w:rsidP="002A3E5F">
      <w:pPr>
        <w:pStyle w:val="itinerario"/>
      </w:pPr>
      <w:r w:rsidRPr="007C0CCC">
        <w:t xml:space="preserve">Desayuno en el hotel. Salida en tuk-tuk (especie de motocarro, un vehículo muy típico en Camboya) hacia la puerta Sur, desde donde se puede contemplar sus impresionantes estatuas representando el movimiento del océano, la Antigua capital de Angkor Thom (Siglo XII), el templo de Bayon con sus 54 torres decoradas y cerca de 200 enigmáticas caras sonrientes de Avalokitesvara, el templo de Phimeanakas, las terrazas del rey leproso y de los elefantes y las cámaras reales. A continuación, visita del templo Ta Prohm, uno de los más espectaculares templos del área, que se ha mantenido relativamente igual que cuando fue descubierto y retiene todavía gran parte de su misterio. </w:t>
      </w:r>
      <w:r w:rsidRPr="007C0CCC">
        <w:rPr>
          <w:b/>
          <w:bCs/>
          <w:color w:val="1F3864"/>
        </w:rPr>
        <w:t>Almuerzo</w:t>
      </w:r>
      <w:r w:rsidRPr="007C0CCC">
        <w:rPr>
          <w:color w:val="1F3864"/>
        </w:rPr>
        <w:t>.</w:t>
      </w:r>
      <w:r w:rsidR="00754F4C" w:rsidRPr="007C0CCC">
        <w:rPr>
          <w:color w:val="1F3864"/>
        </w:rPr>
        <w:t xml:space="preserve"> </w:t>
      </w:r>
      <w:r w:rsidRPr="007C0CCC">
        <w:t>Por la tarde, traslado en bus para visitar el más famoso de todos los templos, Angkor Wat –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 Contemplamos esta obra de arte del siglo XII, considerada entre los historiadores como el primer ejemplo de arquitectura y arte clásicos jemer, mientras disfrutamos de su precioso atardecer – un excelente panorama para terminar el día.</w:t>
      </w:r>
      <w:r w:rsidR="00754F4C" w:rsidRPr="007C0CCC">
        <w:t xml:space="preserve"> </w:t>
      </w:r>
      <w:r w:rsidRPr="007C0CCC">
        <w:t>Regreso al hotel y alojamiento</w:t>
      </w:r>
      <w:r w:rsidR="00754F4C" w:rsidRPr="007C0CCC">
        <w:t>.</w:t>
      </w:r>
    </w:p>
    <w:p w14:paraId="21BDE5E6" w14:textId="51ABAFD1" w:rsidR="002A3E5F" w:rsidRPr="007C0CCC" w:rsidRDefault="003B6415" w:rsidP="00754F4C">
      <w:pPr>
        <w:pStyle w:val="dias"/>
        <w:rPr>
          <w:color w:val="1F3864"/>
          <w:sz w:val="28"/>
          <w:szCs w:val="28"/>
        </w:rPr>
      </w:pPr>
      <w:r w:rsidRPr="007C0CCC">
        <w:rPr>
          <w:caps w:val="0"/>
          <w:color w:val="1F3864"/>
          <w:sz w:val="28"/>
          <w:szCs w:val="28"/>
        </w:rPr>
        <w:t xml:space="preserve">DÍA 13 </w:t>
      </w:r>
      <w:r w:rsidRPr="007C0CCC">
        <w:rPr>
          <w:caps w:val="0"/>
          <w:color w:val="1F3864"/>
          <w:sz w:val="28"/>
          <w:szCs w:val="28"/>
        </w:rPr>
        <w:tab/>
        <w:t>VIERNES</w:t>
      </w:r>
      <w:r w:rsidRPr="007C0CCC">
        <w:rPr>
          <w:caps w:val="0"/>
          <w:color w:val="1F3864"/>
          <w:sz w:val="28"/>
          <w:szCs w:val="28"/>
        </w:rPr>
        <w:tab/>
      </w:r>
      <w:r w:rsidRPr="007C0CCC">
        <w:rPr>
          <w:caps w:val="0"/>
          <w:color w:val="1F3864"/>
          <w:sz w:val="28"/>
          <w:szCs w:val="28"/>
        </w:rPr>
        <w:tab/>
        <w:t xml:space="preserve">SIEM REAP </w:t>
      </w:r>
    </w:p>
    <w:p w14:paraId="38D1A53E" w14:textId="1A01DA1C" w:rsidR="002A3E5F" w:rsidRDefault="002A3E5F" w:rsidP="002A3E5F">
      <w:pPr>
        <w:pStyle w:val="itinerario"/>
      </w:pPr>
      <w:r w:rsidRPr="007C0CCC">
        <w:t>Desayuno en el hotel. Traslado a un pueblo cercano a Siem Reap, donde embarcamos en una lancha para empezar la excursión por el lago Tonle Sap (“Lago de agua fresca” en jemer), el lago más grande del Sudeste asiático. Se calcula que hay alrededor de 200 aldeas flotantes en la zona, convirtiéndolo así en el protagonista en la vida de los camboyanos. Exploramos la vida de la gente del lago, el hospital, la iglesia, la escuela y el mercadillo.</w:t>
      </w:r>
      <w:r w:rsidR="00754F4C" w:rsidRPr="007C0CCC">
        <w:t xml:space="preserve"> </w:t>
      </w:r>
      <w:r w:rsidRPr="007C0CCC">
        <w:t>En el camino de vuelta, visitaremos a los artesanos D’Angkor - un centro ejemplar que aspira a proteger y mantener la artesanía tradicional, además de capacitar a los jóvenes camboyanos. Aquí pueden encontrar los productos más auténticos de Camboya hechos a mano y ver artesanos en distintas disciplinas, tallando madera, cerámica y cobre, etc.</w:t>
      </w:r>
      <w:r w:rsidR="00754F4C" w:rsidRPr="007C0CCC">
        <w:t xml:space="preserve"> </w:t>
      </w:r>
      <w:r w:rsidRPr="007C0CCC">
        <w:rPr>
          <w:b/>
          <w:bCs/>
          <w:color w:val="1F3864"/>
        </w:rPr>
        <w:t>Almuerzo</w:t>
      </w:r>
      <w:r w:rsidR="00754F4C" w:rsidRPr="007C0CCC">
        <w:rPr>
          <w:b/>
          <w:bCs/>
          <w:color w:val="1F3864"/>
        </w:rPr>
        <w:t xml:space="preserve">. </w:t>
      </w:r>
      <w:r w:rsidRPr="007C0CCC">
        <w:t xml:space="preserve">A la hora indicada, Traslado al aeropuerto para tomar el vuelo </w:t>
      </w:r>
      <w:r w:rsidR="00754F4C" w:rsidRPr="007C0CCC">
        <w:t>de salida.</w:t>
      </w:r>
    </w:p>
    <w:p w14:paraId="54191493" w14:textId="61373247" w:rsidR="007E0B80" w:rsidRDefault="007E0B80" w:rsidP="002A3E5F">
      <w:pPr>
        <w:pStyle w:val="itinerario"/>
      </w:pPr>
    </w:p>
    <w:p w14:paraId="7C672901" w14:textId="77777777" w:rsidR="00664D09" w:rsidRPr="007C0CCC" w:rsidRDefault="00664D09" w:rsidP="00664D09">
      <w:pPr>
        <w:pStyle w:val="itinerario"/>
      </w:pPr>
      <w:bookmarkStart w:id="4" w:name="_Hlk165305748"/>
      <w:r w:rsidRPr="007C0CCC">
        <w:rPr>
          <w:b/>
          <w:bCs/>
          <w:color w:val="1F3864"/>
        </w:rPr>
        <w:t>Nota</w:t>
      </w:r>
      <w:r w:rsidRPr="007C0CCC">
        <w:t>: Registro de salida del hotel deberá ser antes de las 11:00 am.</w:t>
      </w:r>
    </w:p>
    <w:p w14:paraId="1C9CFE4E" w14:textId="0BD6AAF8" w:rsidR="00664D09" w:rsidRPr="00D43321" w:rsidRDefault="007C0CCC" w:rsidP="00664D09">
      <w:pPr>
        <w:pStyle w:val="dias"/>
        <w:rPr>
          <w:color w:val="1F3864"/>
          <w:sz w:val="28"/>
          <w:szCs w:val="28"/>
        </w:rPr>
      </w:pPr>
      <w:r w:rsidRPr="007C0CCC">
        <w:rPr>
          <w:caps w:val="0"/>
          <w:color w:val="1F3864"/>
          <w:sz w:val="28"/>
          <w:szCs w:val="28"/>
        </w:rPr>
        <w:t>FIN DE LOS SERVICIOS</w:t>
      </w:r>
    </w:p>
    <w:bookmarkEnd w:id="4"/>
    <w:p w14:paraId="59EFBCDD" w14:textId="4569995A" w:rsidR="00DE33BC" w:rsidRDefault="00DE33BC" w:rsidP="00DE33BC">
      <w:pPr>
        <w:pStyle w:val="itinerario"/>
      </w:pPr>
    </w:p>
    <w:p w14:paraId="7F2CE071" w14:textId="77AB4B94" w:rsidR="007C0CCC" w:rsidRDefault="007C0CCC" w:rsidP="00DE33BC">
      <w:pPr>
        <w:pStyle w:val="itinerario"/>
      </w:pPr>
    </w:p>
    <w:p w14:paraId="017F68C7" w14:textId="0FE33F16" w:rsidR="007C0CCC" w:rsidRDefault="007C0CCC" w:rsidP="00DE33BC">
      <w:pPr>
        <w:pStyle w:val="itinerario"/>
      </w:pPr>
    </w:p>
    <w:p w14:paraId="1BF7E997" w14:textId="10C9067C" w:rsidR="007C0CCC" w:rsidRDefault="007C0CCC" w:rsidP="00DE33BC">
      <w:pPr>
        <w:pStyle w:val="itinerario"/>
      </w:pPr>
    </w:p>
    <w:p w14:paraId="0B0A7CDC" w14:textId="2C64A96D" w:rsidR="007C0CCC" w:rsidRDefault="007C0CCC" w:rsidP="00DE33BC">
      <w:pPr>
        <w:pStyle w:val="itinerario"/>
      </w:pPr>
    </w:p>
    <w:p w14:paraId="2CC47DD9" w14:textId="091CB55B" w:rsidR="007C0CCC" w:rsidRDefault="007C0CCC" w:rsidP="00DE33BC">
      <w:pPr>
        <w:pStyle w:val="itinerario"/>
      </w:pPr>
    </w:p>
    <w:p w14:paraId="2D6612C7" w14:textId="3FEB2CA7" w:rsidR="007C0CCC" w:rsidRDefault="007C0CCC" w:rsidP="00DE33BC">
      <w:pPr>
        <w:pStyle w:val="itinerario"/>
      </w:pPr>
    </w:p>
    <w:p w14:paraId="3C1CE862" w14:textId="3C0BD45D" w:rsidR="007C0CCC" w:rsidRDefault="007C0CCC" w:rsidP="00DE33BC">
      <w:pPr>
        <w:pStyle w:val="itinerario"/>
      </w:pPr>
    </w:p>
    <w:p w14:paraId="2CDEC8AE" w14:textId="79C58D54" w:rsidR="007C0CCC" w:rsidRDefault="007C0CCC" w:rsidP="00DE33BC">
      <w:pPr>
        <w:pStyle w:val="itinerario"/>
      </w:pPr>
    </w:p>
    <w:p w14:paraId="2ACBD2B7" w14:textId="685F926A" w:rsidR="007C0CCC" w:rsidRDefault="007C0CCC" w:rsidP="00DE33BC">
      <w:pPr>
        <w:pStyle w:val="itinerario"/>
      </w:pPr>
    </w:p>
    <w:p w14:paraId="3580E7D7" w14:textId="2D4AFC32" w:rsidR="007C0CCC" w:rsidRDefault="007C0CCC" w:rsidP="00DE33BC">
      <w:pPr>
        <w:pStyle w:val="itinerario"/>
      </w:pPr>
    </w:p>
    <w:p w14:paraId="30B9E2E1" w14:textId="6641ADF9" w:rsidR="007C0CCC" w:rsidRDefault="007C0CCC" w:rsidP="00DE33BC">
      <w:pPr>
        <w:pStyle w:val="itinerario"/>
      </w:pPr>
    </w:p>
    <w:p w14:paraId="00BC1A4E" w14:textId="4B49C494" w:rsidR="007C0CCC" w:rsidRDefault="007C0CCC" w:rsidP="00DE33BC">
      <w:pPr>
        <w:pStyle w:val="itinerario"/>
      </w:pPr>
    </w:p>
    <w:p w14:paraId="68073BFA" w14:textId="7894E5CB" w:rsidR="007C0CCC" w:rsidRDefault="007C0CCC" w:rsidP="00DE33BC">
      <w:pPr>
        <w:pStyle w:val="itinerario"/>
      </w:pPr>
    </w:p>
    <w:p w14:paraId="21199372" w14:textId="235EFB6A"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2843B98F" w:rsidR="00E8569C" w:rsidRDefault="00E8569C" w:rsidP="00E8569C">
      <w:pPr>
        <w:pStyle w:val="itinerario"/>
        <w:rPr>
          <w:bCs/>
        </w:rPr>
      </w:pPr>
      <w:r w:rsidRPr="003F40D8">
        <w:rPr>
          <w:bCs/>
        </w:rPr>
        <w:t xml:space="preserve">Vigencia: </w:t>
      </w:r>
      <w:r w:rsidR="00F061CE">
        <w:rPr>
          <w:bCs/>
        </w:rPr>
        <w:t xml:space="preserve">marzo </w:t>
      </w:r>
      <w:r w:rsidR="00664D09">
        <w:rPr>
          <w:bCs/>
        </w:rPr>
        <w:t xml:space="preserve">31 </w:t>
      </w:r>
      <w:r w:rsidR="00F061CE">
        <w:rPr>
          <w:bCs/>
        </w:rPr>
        <w:t>de 2025</w:t>
      </w:r>
      <w:r>
        <w:rPr>
          <w:bCs/>
        </w:rPr>
        <w:t xml:space="preserve">.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D4C019" w14:textId="37B511FF" w:rsidR="00DE33BC" w:rsidRPr="008F6D01" w:rsidRDefault="00DE33BC" w:rsidP="008F6D01">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8F6D01" w:rsidRPr="00D45F5D" w14:paraId="6C69FBDE" w14:textId="77777777" w:rsidTr="003B6415">
        <w:tc>
          <w:tcPr>
            <w:tcW w:w="10201" w:type="dxa"/>
            <w:gridSpan w:val="5"/>
            <w:shd w:val="clear" w:color="auto" w:fill="1F3864"/>
            <w:vAlign w:val="center"/>
          </w:tcPr>
          <w:p w14:paraId="0BF5B694" w14:textId="70C5D82D" w:rsidR="008F6D01" w:rsidRDefault="008F6D01" w:rsidP="00556FD5">
            <w:pPr>
              <w:jc w:val="center"/>
              <w:rPr>
                <w:b/>
                <w:color w:val="FFFFFF" w:themeColor="background1"/>
                <w:sz w:val="28"/>
                <w:szCs w:val="28"/>
              </w:rPr>
            </w:pPr>
            <w:r>
              <w:rPr>
                <w:b/>
                <w:color w:val="FFFFFF" w:themeColor="background1"/>
                <w:sz w:val="28"/>
                <w:szCs w:val="28"/>
              </w:rPr>
              <w:t xml:space="preserve">Hasta </w:t>
            </w:r>
            <w:r w:rsidR="0003046C">
              <w:rPr>
                <w:b/>
                <w:color w:val="FFFFFF" w:themeColor="background1"/>
                <w:sz w:val="28"/>
                <w:szCs w:val="28"/>
              </w:rPr>
              <w:t>octubre 31</w:t>
            </w:r>
            <w:r>
              <w:rPr>
                <w:b/>
                <w:color w:val="FFFFFF" w:themeColor="background1"/>
                <w:sz w:val="28"/>
                <w:szCs w:val="28"/>
              </w:rPr>
              <w:t>, 2024</w:t>
            </w:r>
          </w:p>
        </w:tc>
      </w:tr>
      <w:tr w:rsidR="008F6D01" w:rsidRPr="00D45F5D" w14:paraId="48C34597" w14:textId="77777777" w:rsidTr="003B6415">
        <w:tc>
          <w:tcPr>
            <w:tcW w:w="2040" w:type="dxa"/>
            <w:shd w:val="clear" w:color="auto" w:fill="1F3864"/>
            <w:vAlign w:val="center"/>
          </w:tcPr>
          <w:p w14:paraId="38F06504" w14:textId="6014C0D2" w:rsidR="008F6D01" w:rsidRPr="00D45F5D" w:rsidRDefault="002B6792" w:rsidP="00556FD5">
            <w:pPr>
              <w:jc w:val="center"/>
              <w:rPr>
                <w:b/>
                <w:color w:val="FFFFFF" w:themeColor="background1"/>
                <w:sz w:val="28"/>
                <w:szCs w:val="28"/>
              </w:rPr>
            </w:pPr>
            <w:r>
              <w:rPr>
                <w:b/>
                <w:color w:val="FFFFFF" w:themeColor="background1"/>
                <w:sz w:val="28"/>
                <w:szCs w:val="28"/>
              </w:rPr>
              <w:t>Categoría</w:t>
            </w:r>
          </w:p>
        </w:tc>
        <w:tc>
          <w:tcPr>
            <w:tcW w:w="2040" w:type="dxa"/>
            <w:shd w:val="clear" w:color="auto" w:fill="1F3864"/>
            <w:vAlign w:val="center"/>
          </w:tcPr>
          <w:p w14:paraId="79601D8C"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Doble</w:t>
            </w:r>
          </w:p>
        </w:tc>
        <w:tc>
          <w:tcPr>
            <w:tcW w:w="2040" w:type="dxa"/>
            <w:shd w:val="clear" w:color="auto" w:fill="1F3864"/>
            <w:vAlign w:val="center"/>
          </w:tcPr>
          <w:p w14:paraId="775A6E8E"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Triple</w:t>
            </w:r>
          </w:p>
        </w:tc>
        <w:tc>
          <w:tcPr>
            <w:tcW w:w="2040" w:type="dxa"/>
            <w:shd w:val="clear" w:color="auto" w:fill="1F3864"/>
            <w:vAlign w:val="center"/>
          </w:tcPr>
          <w:p w14:paraId="63503099"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Sencilla</w:t>
            </w:r>
          </w:p>
        </w:tc>
        <w:tc>
          <w:tcPr>
            <w:tcW w:w="2041" w:type="dxa"/>
            <w:shd w:val="clear" w:color="auto" w:fill="1F3864"/>
            <w:vAlign w:val="center"/>
          </w:tcPr>
          <w:p w14:paraId="166556E5" w14:textId="77777777" w:rsidR="008F6D01" w:rsidRPr="00D45F5D" w:rsidRDefault="008F6D01" w:rsidP="00556FD5">
            <w:pPr>
              <w:jc w:val="center"/>
              <w:rPr>
                <w:b/>
                <w:color w:val="FFFFFF" w:themeColor="background1"/>
                <w:sz w:val="28"/>
                <w:szCs w:val="28"/>
              </w:rPr>
            </w:pPr>
            <w:r>
              <w:rPr>
                <w:b/>
                <w:color w:val="FFFFFF" w:themeColor="background1"/>
                <w:sz w:val="28"/>
                <w:szCs w:val="28"/>
              </w:rPr>
              <w:t>Niños</w:t>
            </w:r>
          </w:p>
        </w:tc>
      </w:tr>
      <w:tr w:rsidR="0057376A" w:rsidRPr="00D45F5D" w14:paraId="15C78D2F" w14:textId="77777777" w:rsidTr="003B6415">
        <w:tc>
          <w:tcPr>
            <w:tcW w:w="2040" w:type="dxa"/>
            <w:shd w:val="clear" w:color="auto" w:fill="auto"/>
            <w:vAlign w:val="center"/>
          </w:tcPr>
          <w:p w14:paraId="065186C1" w14:textId="77777777" w:rsidR="0057376A" w:rsidRPr="00D45F5D" w:rsidRDefault="0057376A" w:rsidP="0057376A">
            <w:pPr>
              <w:jc w:val="center"/>
              <w:rPr>
                <w:rFonts w:cs="Calibri"/>
                <w:bCs/>
                <w:szCs w:val="22"/>
              </w:rPr>
            </w:pPr>
            <w:r>
              <w:rPr>
                <w:rFonts w:cs="Calibri"/>
                <w:bCs/>
                <w:szCs w:val="22"/>
              </w:rPr>
              <w:t>Opción 1</w:t>
            </w:r>
          </w:p>
        </w:tc>
        <w:tc>
          <w:tcPr>
            <w:tcW w:w="2040" w:type="dxa"/>
            <w:shd w:val="clear" w:color="auto" w:fill="auto"/>
          </w:tcPr>
          <w:p w14:paraId="00AB45E0" w14:textId="28BF22DD" w:rsidR="0057376A" w:rsidRPr="00D45F5D" w:rsidRDefault="0057376A" w:rsidP="0057376A">
            <w:pPr>
              <w:jc w:val="center"/>
              <w:rPr>
                <w:rFonts w:cs="Calibri"/>
                <w:szCs w:val="22"/>
              </w:rPr>
            </w:pPr>
            <w:r w:rsidRPr="005D6385">
              <w:t xml:space="preserve"> 1.448   </w:t>
            </w:r>
          </w:p>
        </w:tc>
        <w:tc>
          <w:tcPr>
            <w:tcW w:w="2040" w:type="dxa"/>
            <w:shd w:val="clear" w:color="auto" w:fill="auto"/>
          </w:tcPr>
          <w:p w14:paraId="45A458D9" w14:textId="47A94C34" w:rsidR="0057376A" w:rsidRPr="00D45F5D" w:rsidRDefault="0057376A" w:rsidP="0057376A">
            <w:pPr>
              <w:jc w:val="center"/>
            </w:pPr>
            <w:r w:rsidRPr="005D6385">
              <w:t xml:space="preserve"> 1.661   </w:t>
            </w:r>
          </w:p>
        </w:tc>
        <w:tc>
          <w:tcPr>
            <w:tcW w:w="2040" w:type="dxa"/>
            <w:shd w:val="clear" w:color="auto" w:fill="auto"/>
          </w:tcPr>
          <w:p w14:paraId="4CF158B2" w14:textId="44DD5183" w:rsidR="0057376A" w:rsidRPr="00D45F5D" w:rsidRDefault="0057376A" w:rsidP="0057376A">
            <w:pPr>
              <w:jc w:val="center"/>
            </w:pPr>
            <w:r w:rsidRPr="005D6385">
              <w:t xml:space="preserve"> 2.335   </w:t>
            </w:r>
          </w:p>
        </w:tc>
        <w:tc>
          <w:tcPr>
            <w:tcW w:w="2041" w:type="dxa"/>
            <w:shd w:val="clear" w:color="auto" w:fill="auto"/>
          </w:tcPr>
          <w:p w14:paraId="61E47E20" w14:textId="798CFAA2" w:rsidR="0057376A" w:rsidRPr="00D45F5D" w:rsidRDefault="0057376A" w:rsidP="0057376A">
            <w:pPr>
              <w:jc w:val="center"/>
              <w:rPr>
                <w:rFonts w:cs="Calibri"/>
                <w:szCs w:val="22"/>
              </w:rPr>
            </w:pPr>
            <w:r w:rsidRPr="005D6385">
              <w:t xml:space="preserve"> 1.086   </w:t>
            </w:r>
          </w:p>
        </w:tc>
      </w:tr>
      <w:tr w:rsidR="0057376A" w:rsidRPr="00D45F5D" w14:paraId="5A5C46A9" w14:textId="77777777" w:rsidTr="003B6415">
        <w:tc>
          <w:tcPr>
            <w:tcW w:w="2040" w:type="dxa"/>
            <w:shd w:val="pct20" w:color="auto" w:fill="auto"/>
          </w:tcPr>
          <w:p w14:paraId="23800BB5" w14:textId="77777777" w:rsidR="0057376A" w:rsidRPr="00D45F5D" w:rsidRDefault="0057376A" w:rsidP="0057376A">
            <w:pPr>
              <w:jc w:val="center"/>
              <w:rPr>
                <w:rFonts w:cs="Calibri"/>
                <w:bCs/>
                <w:szCs w:val="22"/>
              </w:rPr>
            </w:pPr>
            <w:r>
              <w:rPr>
                <w:rFonts w:cs="Calibri"/>
                <w:bCs/>
                <w:szCs w:val="22"/>
              </w:rPr>
              <w:t>Opción 2</w:t>
            </w:r>
          </w:p>
        </w:tc>
        <w:tc>
          <w:tcPr>
            <w:tcW w:w="2040" w:type="dxa"/>
            <w:shd w:val="pct20" w:color="auto" w:fill="auto"/>
          </w:tcPr>
          <w:p w14:paraId="024DEB1C" w14:textId="30781635" w:rsidR="0057376A" w:rsidRPr="00D45F5D" w:rsidRDefault="0057376A" w:rsidP="0057376A">
            <w:pPr>
              <w:jc w:val="center"/>
              <w:rPr>
                <w:rFonts w:cs="Calibri"/>
                <w:szCs w:val="22"/>
              </w:rPr>
            </w:pPr>
            <w:r w:rsidRPr="005D6385">
              <w:t xml:space="preserve"> 1.592   </w:t>
            </w:r>
          </w:p>
        </w:tc>
        <w:tc>
          <w:tcPr>
            <w:tcW w:w="2040" w:type="dxa"/>
            <w:shd w:val="pct20" w:color="auto" w:fill="auto"/>
          </w:tcPr>
          <w:p w14:paraId="0241482C" w14:textId="09F8C4C0" w:rsidR="0057376A" w:rsidRPr="00D45F5D" w:rsidRDefault="0057376A" w:rsidP="0057376A">
            <w:pPr>
              <w:jc w:val="center"/>
            </w:pPr>
            <w:r w:rsidRPr="005D6385">
              <w:t xml:space="preserve"> 1.847   </w:t>
            </w:r>
          </w:p>
        </w:tc>
        <w:tc>
          <w:tcPr>
            <w:tcW w:w="2040" w:type="dxa"/>
            <w:shd w:val="pct20" w:color="auto" w:fill="auto"/>
          </w:tcPr>
          <w:p w14:paraId="1D7A7FE7" w14:textId="27A0B6E5" w:rsidR="0057376A" w:rsidRPr="00D45F5D" w:rsidRDefault="0057376A" w:rsidP="0057376A">
            <w:pPr>
              <w:jc w:val="center"/>
            </w:pPr>
            <w:r w:rsidRPr="005D6385">
              <w:t xml:space="preserve"> 2.668   </w:t>
            </w:r>
          </w:p>
        </w:tc>
        <w:tc>
          <w:tcPr>
            <w:tcW w:w="2041" w:type="dxa"/>
            <w:shd w:val="pct20" w:color="auto" w:fill="auto"/>
          </w:tcPr>
          <w:p w14:paraId="7F898911" w14:textId="5B952B0F" w:rsidR="0057376A" w:rsidRPr="00D45F5D" w:rsidRDefault="0057376A" w:rsidP="0057376A">
            <w:pPr>
              <w:jc w:val="center"/>
              <w:rPr>
                <w:rFonts w:cs="Calibri"/>
                <w:szCs w:val="22"/>
              </w:rPr>
            </w:pPr>
            <w:r w:rsidRPr="005D6385">
              <w:t xml:space="preserve"> 1.194   </w:t>
            </w:r>
          </w:p>
        </w:tc>
      </w:tr>
      <w:tr w:rsidR="0057376A" w:rsidRPr="00D45F5D" w14:paraId="4209E9FC" w14:textId="77777777" w:rsidTr="003B6415">
        <w:tc>
          <w:tcPr>
            <w:tcW w:w="2040" w:type="dxa"/>
            <w:shd w:val="clear" w:color="auto" w:fill="auto"/>
          </w:tcPr>
          <w:p w14:paraId="210FBA68" w14:textId="77777777" w:rsidR="0057376A" w:rsidRPr="00D45F5D" w:rsidRDefault="0057376A" w:rsidP="0057376A">
            <w:pPr>
              <w:jc w:val="center"/>
              <w:rPr>
                <w:rFonts w:cs="Calibri"/>
                <w:bCs/>
                <w:szCs w:val="22"/>
              </w:rPr>
            </w:pPr>
            <w:r>
              <w:rPr>
                <w:rFonts w:cs="Calibri"/>
                <w:bCs/>
                <w:szCs w:val="22"/>
              </w:rPr>
              <w:t>Opción 3</w:t>
            </w:r>
          </w:p>
        </w:tc>
        <w:tc>
          <w:tcPr>
            <w:tcW w:w="2040" w:type="dxa"/>
            <w:shd w:val="clear" w:color="auto" w:fill="auto"/>
          </w:tcPr>
          <w:p w14:paraId="736EE8AB" w14:textId="04A1BD50" w:rsidR="0057376A" w:rsidRPr="00D45F5D" w:rsidRDefault="0057376A" w:rsidP="0057376A">
            <w:pPr>
              <w:jc w:val="center"/>
              <w:rPr>
                <w:rFonts w:cs="Calibri"/>
                <w:szCs w:val="22"/>
              </w:rPr>
            </w:pPr>
            <w:r w:rsidRPr="005D6385">
              <w:t xml:space="preserve"> 1.918   </w:t>
            </w:r>
          </w:p>
        </w:tc>
        <w:tc>
          <w:tcPr>
            <w:tcW w:w="2040" w:type="dxa"/>
            <w:shd w:val="clear" w:color="auto" w:fill="auto"/>
          </w:tcPr>
          <w:p w14:paraId="00E0CD81" w14:textId="4BE857E4" w:rsidR="0057376A" w:rsidRPr="00D45F5D" w:rsidRDefault="0057376A" w:rsidP="0057376A">
            <w:pPr>
              <w:jc w:val="center"/>
            </w:pPr>
            <w:r w:rsidRPr="005D6385">
              <w:t xml:space="preserve"> 2.262   </w:t>
            </w:r>
          </w:p>
        </w:tc>
        <w:tc>
          <w:tcPr>
            <w:tcW w:w="2040" w:type="dxa"/>
            <w:shd w:val="clear" w:color="auto" w:fill="auto"/>
          </w:tcPr>
          <w:p w14:paraId="4B387833" w14:textId="2B8097A7" w:rsidR="0057376A" w:rsidRPr="00D45F5D" w:rsidRDefault="0057376A" w:rsidP="0057376A">
            <w:pPr>
              <w:jc w:val="center"/>
            </w:pPr>
            <w:r w:rsidRPr="005D6385">
              <w:t xml:space="preserve"> 3.418   </w:t>
            </w:r>
          </w:p>
        </w:tc>
        <w:tc>
          <w:tcPr>
            <w:tcW w:w="2041" w:type="dxa"/>
            <w:shd w:val="clear" w:color="auto" w:fill="auto"/>
          </w:tcPr>
          <w:p w14:paraId="5068080E" w14:textId="7F46A2A1" w:rsidR="0057376A" w:rsidRPr="00D45F5D" w:rsidRDefault="0057376A" w:rsidP="0057376A">
            <w:pPr>
              <w:jc w:val="center"/>
              <w:rPr>
                <w:rFonts w:cs="Calibri"/>
                <w:szCs w:val="22"/>
              </w:rPr>
            </w:pPr>
            <w:r w:rsidRPr="005D6385">
              <w:t xml:space="preserve"> 1.439   </w:t>
            </w:r>
          </w:p>
        </w:tc>
      </w:tr>
      <w:tr w:rsidR="0057376A" w:rsidRPr="00D45F5D" w14:paraId="608B309A" w14:textId="77777777" w:rsidTr="003B6415">
        <w:tc>
          <w:tcPr>
            <w:tcW w:w="2040" w:type="dxa"/>
            <w:shd w:val="pct20" w:color="auto" w:fill="auto"/>
          </w:tcPr>
          <w:p w14:paraId="11624DC7" w14:textId="77777777" w:rsidR="0057376A" w:rsidRDefault="0057376A" w:rsidP="0057376A">
            <w:pPr>
              <w:jc w:val="center"/>
              <w:rPr>
                <w:rFonts w:cs="Calibri"/>
                <w:bCs/>
                <w:szCs w:val="22"/>
              </w:rPr>
            </w:pPr>
            <w:r>
              <w:rPr>
                <w:rFonts w:cs="Calibri"/>
                <w:bCs/>
                <w:szCs w:val="22"/>
              </w:rPr>
              <w:t>Opción 4</w:t>
            </w:r>
          </w:p>
        </w:tc>
        <w:tc>
          <w:tcPr>
            <w:tcW w:w="2040" w:type="dxa"/>
            <w:shd w:val="pct20" w:color="auto" w:fill="auto"/>
          </w:tcPr>
          <w:p w14:paraId="034E8DFC" w14:textId="53D9E6D5" w:rsidR="0057376A" w:rsidRPr="00D45F5D" w:rsidRDefault="0057376A" w:rsidP="0057376A">
            <w:pPr>
              <w:jc w:val="center"/>
              <w:rPr>
                <w:rFonts w:cs="Calibri"/>
                <w:szCs w:val="22"/>
              </w:rPr>
            </w:pPr>
            <w:r w:rsidRPr="005D6385">
              <w:t xml:space="preserve"> 2.149   </w:t>
            </w:r>
          </w:p>
        </w:tc>
        <w:tc>
          <w:tcPr>
            <w:tcW w:w="2040" w:type="dxa"/>
            <w:shd w:val="pct20" w:color="auto" w:fill="auto"/>
          </w:tcPr>
          <w:p w14:paraId="77A9A2FB" w14:textId="69796C64" w:rsidR="0057376A" w:rsidRPr="00D45F5D" w:rsidRDefault="0057376A" w:rsidP="0057376A">
            <w:pPr>
              <w:jc w:val="center"/>
            </w:pPr>
            <w:r w:rsidRPr="005D6385">
              <w:t xml:space="preserve"> 2.599   </w:t>
            </w:r>
          </w:p>
        </w:tc>
        <w:tc>
          <w:tcPr>
            <w:tcW w:w="2040" w:type="dxa"/>
            <w:shd w:val="pct20" w:color="auto" w:fill="auto"/>
          </w:tcPr>
          <w:p w14:paraId="41DE7E5B" w14:textId="7240318F" w:rsidR="0057376A" w:rsidRPr="00D45F5D" w:rsidRDefault="0057376A" w:rsidP="0057376A">
            <w:pPr>
              <w:jc w:val="center"/>
            </w:pPr>
            <w:r w:rsidRPr="005D6385">
              <w:t xml:space="preserve"> 4.086   </w:t>
            </w:r>
          </w:p>
        </w:tc>
        <w:tc>
          <w:tcPr>
            <w:tcW w:w="2041" w:type="dxa"/>
            <w:shd w:val="pct20" w:color="auto" w:fill="auto"/>
          </w:tcPr>
          <w:p w14:paraId="0FA24DB1" w14:textId="23BA371C" w:rsidR="0057376A" w:rsidRPr="00D45F5D" w:rsidRDefault="0057376A" w:rsidP="0057376A">
            <w:pPr>
              <w:jc w:val="center"/>
              <w:rPr>
                <w:rFonts w:cs="Calibri"/>
                <w:szCs w:val="22"/>
              </w:rPr>
            </w:pPr>
            <w:r w:rsidRPr="005D6385">
              <w:t xml:space="preserve"> 1.612   </w:t>
            </w:r>
          </w:p>
        </w:tc>
      </w:tr>
    </w:tbl>
    <w:p w14:paraId="31399518" w14:textId="77777777" w:rsidR="00F667F6" w:rsidRDefault="00F667F6"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F667F6" w:rsidRPr="00D45F5D" w14:paraId="1147A1CE" w14:textId="77777777" w:rsidTr="00101E6D">
        <w:tc>
          <w:tcPr>
            <w:tcW w:w="10201" w:type="dxa"/>
            <w:gridSpan w:val="5"/>
            <w:tcBorders>
              <w:bottom w:val="single" w:sz="4" w:space="0" w:color="auto"/>
            </w:tcBorders>
            <w:shd w:val="clear" w:color="auto" w:fill="1F3864"/>
            <w:vAlign w:val="center"/>
          </w:tcPr>
          <w:p w14:paraId="14241280" w14:textId="77777777" w:rsidR="00F667F6" w:rsidRDefault="00F667F6" w:rsidP="00101E6D">
            <w:pPr>
              <w:jc w:val="center"/>
              <w:rPr>
                <w:b/>
                <w:color w:val="FFFFFF" w:themeColor="background1"/>
                <w:sz w:val="28"/>
                <w:szCs w:val="28"/>
              </w:rPr>
            </w:pPr>
            <w:r>
              <w:rPr>
                <w:b/>
                <w:color w:val="FFFFFF" w:themeColor="background1"/>
                <w:sz w:val="28"/>
                <w:szCs w:val="28"/>
              </w:rPr>
              <w:t xml:space="preserve">Noviembre 1 a marzo 31, 2025 </w:t>
            </w:r>
          </w:p>
          <w:p w14:paraId="46E66F46" w14:textId="7C208EE3" w:rsidR="00F667F6" w:rsidRDefault="00F667F6" w:rsidP="00101E6D">
            <w:pPr>
              <w:jc w:val="center"/>
              <w:rPr>
                <w:b/>
                <w:color w:val="FFFFFF" w:themeColor="background1"/>
                <w:sz w:val="28"/>
                <w:szCs w:val="28"/>
              </w:rPr>
            </w:pPr>
            <w:r>
              <w:rPr>
                <w:b/>
                <w:color w:val="FFFFFF" w:themeColor="background1"/>
                <w:sz w:val="28"/>
                <w:szCs w:val="28"/>
              </w:rPr>
              <w:t>(excepto salidas en las siguientes fechas:</w:t>
            </w:r>
            <w:r w:rsidRPr="0003046C">
              <w:rPr>
                <w:b/>
                <w:color w:val="FFFFFF" w:themeColor="background1"/>
                <w:sz w:val="28"/>
                <w:szCs w:val="28"/>
              </w:rPr>
              <w:t xml:space="preserve"> diciembre</w:t>
            </w:r>
            <w:r>
              <w:rPr>
                <w:b/>
                <w:color w:val="FFFFFF" w:themeColor="background1"/>
                <w:sz w:val="28"/>
                <w:szCs w:val="28"/>
              </w:rPr>
              <w:t xml:space="preserve"> </w:t>
            </w:r>
            <w:r w:rsidR="0057376A">
              <w:rPr>
                <w:b/>
                <w:color w:val="FFFFFF" w:themeColor="background1"/>
                <w:sz w:val="28"/>
                <w:szCs w:val="28"/>
              </w:rPr>
              <w:t>22</w:t>
            </w:r>
            <w:r w:rsidRPr="0003046C">
              <w:rPr>
                <w:b/>
                <w:color w:val="FFFFFF" w:themeColor="background1"/>
                <w:sz w:val="28"/>
                <w:szCs w:val="28"/>
              </w:rPr>
              <w:t xml:space="preserve"> </w:t>
            </w:r>
            <w:r>
              <w:rPr>
                <w:b/>
                <w:color w:val="FFFFFF" w:themeColor="background1"/>
                <w:sz w:val="28"/>
                <w:szCs w:val="28"/>
              </w:rPr>
              <w:t>–</w:t>
            </w:r>
            <w:r w:rsidRPr="0003046C">
              <w:rPr>
                <w:b/>
                <w:color w:val="FFFFFF" w:themeColor="background1"/>
                <w:sz w:val="28"/>
                <w:szCs w:val="28"/>
              </w:rPr>
              <w:t xml:space="preserve"> </w:t>
            </w:r>
            <w:r>
              <w:rPr>
                <w:b/>
                <w:color w:val="FFFFFF" w:themeColor="background1"/>
                <w:sz w:val="28"/>
                <w:szCs w:val="28"/>
              </w:rPr>
              <w:t xml:space="preserve">diciembre </w:t>
            </w:r>
            <w:r w:rsidR="0057376A">
              <w:rPr>
                <w:b/>
                <w:color w:val="FFFFFF" w:themeColor="background1"/>
                <w:sz w:val="28"/>
                <w:szCs w:val="28"/>
              </w:rPr>
              <w:t>29</w:t>
            </w:r>
            <w:r>
              <w:rPr>
                <w:b/>
                <w:color w:val="FFFFFF" w:themeColor="background1"/>
                <w:sz w:val="28"/>
                <w:szCs w:val="28"/>
              </w:rPr>
              <w:t xml:space="preserve"> –</w:t>
            </w:r>
            <w:r w:rsidRPr="0003046C">
              <w:rPr>
                <w:b/>
                <w:color w:val="FFFFFF" w:themeColor="background1"/>
                <w:sz w:val="28"/>
                <w:szCs w:val="28"/>
              </w:rPr>
              <w:t xml:space="preserve"> enero</w:t>
            </w:r>
            <w:r>
              <w:rPr>
                <w:b/>
                <w:color w:val="FFFFFF" w:themeColor="background1"/>
                <w:sz w:val="28"/>
                <w:szCs w:val="28"/>
              </w:rPr>
              <w:t xml:space="preserve"> </w:t>
            </w:r>
            <w:r w:rsidR="0057376A">
              <w:rPr>
                <w:b/>
                <w:color w:val="FFFFFF" w:themeColor="background1"/>
                <w:sz w:val="28"/>
                <w:szCs w:val="28"/>
              </w:rPr>
              <w:t>26</w:t>
            </w:r>
            <w:r>
              <w:rPr>
                <w:b/>
                <w:color w:val="FFFFFF" w:themeColor="background1"/>
                <w:sz w:val="28"/>
                <w:szCs w:val="28"/>
              </w:rPr>
              <w:t>)</w:t>
            </w:r>
          </w:p>
        </w:tc>
      </w:tr>
      <w:tr w:rsidR="00F667F6" w:rsidRPr="00D45F5D" w14:paraId="33DAE788" w14:textId="77777777" w:rsidTr="00101E6D">
        <w:tc>
          <w:tcPr>
            <w:tcW w:w="2040" w:type="dxa"/>
            <w:tcBorders>
              <w:bottom w:val="single" w:sz="4" w:space="0" w:color="auto"/>
            </w:tcBorders>
            <w:shd w:val="clear" w:color="auto" w:fill="1F3864"/>
            <w:vAlign w:val="center"/>
          </w:tcPr>
          <w:p w14:paraId="0417195B" w14:textId="77777777" w:rsidR="00F667F6" w:rsidRPr="00D45F5D" w:rsidRDefault="00F667F6" w:rsidP="00101E6D">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05347069" w14:textId="77777777" w:rsidR="00F667F6" w:rsidRPr="00D45F5D" w:rsidRDefault="00F667F6" w:rsidP="00101E6D">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47C91009" w14:textId="77777777" w:rsidR="00F667F6" w:rsidRPr="00D45F5D" w:rsidRDefault="00F667F6" w:rsidP="00101E6D">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07790356" w14:textId="77777777" w:rsidR="00F667F6" w:rsidRPr="00D45F5D" w:rsidRDefault="00F667F6" w:rsidP="00101E6D">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4881BA75" w14:textId="77777777" w:rsidR="00F667F6" w:rsidRPr="00D45F5D" w:rsidRDefault="00F667F6" w:rsidP="00101E6D">
            <w:pPr>
              <w:jc w:val="center"/>
              <w:rPr>
                <w:b/>
                <w:color w:val="FFFFFF" w:themeColor="background1"/>
                <w:sz w:val="28"/>
                <w:szCs w:val="28"/>
              </w:rPr>
            </w:pPr>
            <w:r>
              <w:rPr>
                <w:b/>
                <w:color w:val="FFFFFF" w:themeColor="background1"/>
                <w:sz w:val="28"/>
                <w:szCs w:val="28"/>
              </w:rPr>
              <w:t>Niños</w:t>
            </w:r>
          </w:p>
        </w:tc>
      </w:tr>
      <w:tr w:rsidR="0057376A" w:rsidRPr="00D45F5D" w14:paraId="0430AAD6" w14:textId="77777777" w:rsidTr="00101E6D">
        <w:tc>
          <w:tcPr>
            <w:tcW w:w="2040" w:type="dxa"/>
            <w:tcBorders>
              <w:bottom w:val="single" w:sz="4" w:space="0" w:color="auto"/>
            </w:tcBorders>
            <w:shd w:val="clear" w:color="auto" w:fill="auto"/>
            <w:vAlign w:val="center"/>
          </w:tcPr>
          <w:p w14:paraId="6FF11BC1" w14:textId="77777777" w:rsidR="0057376A" w:rsidRPr="00D45F5D" w:rsidRDefault="0057376A" w:rsidP="0057376A">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0FC2A2AB" w14:textId="28599B19" w:rsidR="0057376A" w:rsidRPr="00D45F5D" w:rsidRDefault="0057376A" w:rsidP="0057376A">
            <w:pPr>
              <w:jc w:val="center"/>
              <w:rPr>
                <w:rFonts w:cs="Calibri"/>
                <w:szCs w:val="22"/>
              </w:rPr>
            </w:pPr>
            <w:r w:rsidRPr="00987F18">
              <w:t xml:space="preserve"> 1.427   </w:t>
            </w:r>
          </w:p>
        </w:tc>
        <w:tc>
          <w:tcPr>
            <w:tcW w:w="2040" w:type="dxa"/>
            <w:tcBorders>
              <w:bottom w:val="single" w:sz="4" w:space="0" w:color="auto"/>
            </w:tcBorders>
            <w:shd w:val="clear" w:color="auto" w:fill="auto"/>
          </w:tcPr>
          <w:p w14:paraId="38E72ECC" w14:textId="109FE347" w:rsidR="0057376A" w:rsidRPr="00D45F5D" w:rsidRDefault="0057376A" w:rsidP="0057376A">
            <w:pPr>
              <w:jc w:val="center"/>
            </w:pPr>
            <w:r w:rsidRPr="00987F18">
              <w:t xml:space="preserve"> 1.556   </w:t>
            </w:r>
          </w:p>
        </w:tc>
        <w:tc>
          <w:tcPr>
            <w:tcW w:w="2040" w:type="dxa"/>
            <w:tcBorders>
              <w:bottom w:val="single" w:sz="4" w:space="0" w:color="auto"/>
            </w:tcBorders>
            <w:shd w:val="clear" w:color="auto" w:fill="auto"/>
          </w:tcPr>
          <w:p w14:paraId="17FB1630" w14:textId="60DEE26C" w:rsidR="0057376A" w:rsidRPr="00D45F5D" w:rsidRDefault="0057376A" w:rsidP="0057376A">
            <w:pPr>
              <w:jc w:val="center"/>
            </w:pPr>
            <w:r w:rsidRPr="00987F18">
              <w:t xml:space="preserve"> 2.090   </w:t>
            </w:r>
          </w:p>
        </w:tc>
        <w:tc>
          <w:tcPr>
            <w:tcW w:w="2041" w:type="dxa"/>
            <w:tcBorders>
              <w:bottom w:val="single" w:sz="4" w:space="0" w:color="auto"/>
            </w:tcBorders>
            <w:shd w:val="clear" w:color="auto" w:fill="auto"/>
          </w:tcPr>
          <w:p w14:paraId="168EED42" w14:textId="61A13BF3" w:rsidR="0057376A" w:rsidRPr="00D45F5D" w:rsidRDefault="0057376A" w:rsidP="0057376A">
            <w:pPr>
              <w:jc w:val="center"/>
              <w:rPr>
                <w:rFonts w:cs="Calibri"/>
                <w:szCs w:val="22"/>
              </w:rPr>
            </w:pPr>
            <w:r w:rsidRPr="00987F18">
              <w:t xml:space="preserve"> 1.070   </w:t>
            </w:r>
          </w:p>
        </w:tc>
      </w:tr>
      <w:tr w:rsidR="0057376A" w:rsidRPr="00D45F5D" w14:paraId="312237FE" w14:textId="77777777" w:rsidTr="00101E6D">
        <w:tc>
          <w:tcPr>
            <w:tcW w:w="2040" w:type="dxa"/>
            <w:shd w:val="pct20" w:color="auto" w:fill="auto"/>
          </w:tcPr>
          <w:p w14:paraId="5A168D83" w14:textId="77777777" w:rsidR="0057376A" w:rsidRPr="00D45F5D" w:rsidRDefault="0057376A" w:rsidP="0057376A">
            <w:pPr>
              <w:jc w:val="center"/>
              <w:rPr>
                <w:rFonts w:cs="Calibri"/>
                <w:bCs/>
                <w:szCs w:val="22"/>
              </w:rPr>
            </w:pPr>
            <w:r>
              <w:rPr>
                <w:rFonts w:cs="Calibri"/>
                <w:bCs/>
                <w:szCs w:val="22"/>
              </w:rPr>
              <w:t>Opción 2</w:t>
            </w:r>
          </w:p>
        </w:tc>
        <w:tc>
          <w:tcPr>
            <w:tcW w:w="2040" w:type="dxa"/>
            <w:shd w:val="pct20" w:color="auto" w:fill="auto"/>
          </w:tcPr>
          <w:p w14:paraId="2E3FB627" w14:textId="0185B6A4" w:rsidR="0057376A" w:rsidRPr="00D45F5D" w:rsidRDefault="0057376A" w:rsidP="0057376A">
            <w:pPr>
              <w:jc w:val="center"/>
              <w:rPr>
                <w:rFonts w:cs="Calibri"/>
                <w:szCs w:val="22"/>
              </w:rPr>
            </w:pPr>
            <w:r w:rsidRPr="00987F18">
              <w:t xml:space="preserve"> 1.617   </w:t>
            </w:r>
          </w:p>
        </w:tc>
        <w:tc>
          <w:tcPr>
            <w:tcW w:w="2040" w:type="dxa"/>
            <w:shd w:val="pct20" w:color="auto" w:fill="auto"/>
          </w:tcPr>
          <w:p w14:paraId="5D3BCEA8" w14:textId="01BC717F" w:rsidR="0057376A" w:rsidRPr="00D45F5D" w:rsidRDefault="0057376A" w:rsidP="0057376A">
            <w:pPr>
              <w:jc w:val="center"/>
            </w:pPr>
            <w:r w:rsidRPr="00987F18">
              <w:t xml:space="preserve"> 1.764   </w:t>
            </w:r>
          </w:p>
        </w:tc>
        <w:tc>
          <w:tcPr>
            <w:tcW w:w="2040" w:type="dxa"/>
            <w:shd w:val="pct20" w:color="auto" w:fill="auto"/>
          </w:tcPr>
          <w:p w14:paraId="5A73F0BA" w14:textId="355AC64B" w:rsidR="0057376A" w:rsidRPr="00D45F5D" w:rsidRDefault="0057376A" w:rsidP="0057376A">
            <w:pPr>
              <w:jc w:val="center"/>
            </w:pPr>
            <w:r w:rsidRPr="00987F18">
              <w:t xml:space="preserve"> 2.490   </w:t>
            </w:r>
          </w:p>
        </w:tc>
        <w:tc>
          <w:tcPr>
            <w:tcW w:w="2041" w:type="dxa"/>
            <w:shd w:val="pct20" w:color="auto" w:fill="auto"/>
          </w:tcPr>
          <w:p w14:paraId="2CE6E66A" w14:textId="7675F036" w:rsidR="0057376A" w:rsidRPr="00D45F5D" w:rsidRDefault="0057376A" w:rsidP="0057376A">
            <w:pPr>
              <w:jc w:val="center"/>
              <w:rPr>
                <w:rFonts w:cs="Calibri"/>
                <w:szCs w:val="22"/>
              </w:rPr>
            </w:pPr>
            <w:r w:rsidRPr="00987F18">
              <w:t xml:space="preserve"> 1.213   </w:t>
            </w:r>
          </w:p>
        </w:tc>
      </w:tr>
      <w:tr w:rsidR="0057376A" w:rsidRPr="00D45F5D" w14:paraId="15F5B519" w14:textId="77777777" w:rsidTr="00101E6D">
        <w:tc>
          <w:tcPr>
            <w:tcW w:w="2040" w:type="dxa"/>
            <w:tcBorders>
              <w:bottom w:val="single" w:sz="4" w:space="0" w:color="auto"/>
            </w:tcBorders>
            <w:shd w:val="clear" w:color="auto" w:fill="auto"/>
          </w:tcPr>
          <w:p w14:paraId="08CAC9B1" w14:textId="77777777" w:rsidR="0057376A" w:rsidRPr="00D45F5D" w:rsidRDefault="0057376A" w:rsidP="0057376A">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6A84A8A" w14:textId="258D4BAE" w:rsidR="0057376A" w:rsidRPr="00D45F5D" w:rsidRDefault="0057376A" w:rsidP="0057376A">
            <w:pPr>
              <w:jc w:val="center"/>
              <w:rPr>
                <w:rFonts w:cs="Calibri"/>
                <w:szCs w:val="22"/>
              </w:rPr>
            </w:pPr>
            <w:r w:rsidRPr="00987F18">
              <w:t xml:space="preserve"> 1.948   </w:t>
            </w:r>
          </w:p>
        </w:tc>
        <w:tc>
          <w:tcPr>
            <w:tcW w:w="2040" w:type="dxa"/>
            <w:tcBorders>
              <w:bottom w:val="single" w:sz="4" w:space="0" w:color="auto"/>
            </w:tcBorders>
            <w:shd w:val="clear" w:color="auto" w:fill="auto"/>
          </w:tcPr>
          <w:p w14:paraId="614075A9" w14:textId="389D1E6A" w:rsidR="0057376A" w:rsidRPr="00D45F5D" w:rsidRDefault="0057376A" w:rsidP="0057376A">
            <w:pPr>
              <w:jc w:val="center"/>
            </w:pPr>
            <w:r w:rsidRPr="00987F18">
              <w:t xml:space="preserve"> 2.092   </w:t>
            </w:r>
          </w:p>
        </w:tc>
        <w:tc>
          <w:tcPr>
            <w:tcW w:w="2040" w:type="dxa"/>
            <w:tcBorders>
              <w:bottom w:val="single" w:sz="4" w:space="0" w:color="auto"/>
            </w:tcBorders>
            <w:shd w:val="clear" w:color="auto" w:fill="auto"/>
          </w:tcPr>
          <w:p w14:paraId="00EEB2F5" w14:textId="7EA497EE" w:rsidR="0057376A" w:rsidRPr="00D45F5D" w:rsidRDefault="0057376A" w:rsidP="0057376A">
            <w:pPr>
              <w:jc w:val="center"/>
            </w:pPr>
            <w:r w:rsidRPr="00987F18">
              <w:t xml:space="preserve"> 3.196   </w:t>
            </w:r>
          </w:p>
        </w:tc>
        <w:tc>
          <w:tcPr>
            <w:tcW w:w="2041" w:type="dxa"/>
            <w:tcBorders>
              <w:bottom w:val="single" w:sz="4" w:space="0" w:color="auto"/>
            </w:tcBorders>
            <w:shd w:val="clear" w:color="auto" w:fill="auto"/>
          </w:tcPr>
          <w:p w14:paraId="60541D52" w14:textId="0B6573FC" w:rsidR="0057376A" w:rsidRPr="00D45F5D" w:rsidRDefault="0057376A" w:rsidP="0057376A">
            <w:pPr>
              <w:jc w:val="center"/>
              <w:rPr>
                <w:rFonts w:cs="Calibri"/>
                <w:szCs w:val="22"/>
              </w:rPr>
            </w:pPr>
            <w:r w:rsidRPr="00987F18">
              <w:t xml:space="preserve"> 1.461   </w:t>
            </w:r>
          </w:p>
        </w:tc>
      </w:tr>
      <w:tr w:rsidR="0057376A" w:rsidRPr="00D45F5D" w14:paraId="01FF821D" w14:textId="77777777" w:rsidTr="00101E6D">
        <w:tc>
          <w:tcPr>
            <w:tcW w:w="2040" w:type="dxa"/>
            <w:tcBorders>
              <w:bottom w:val="single" w:sz="4" w:space="0" w:color="auto"/>
            </w:tcBorders>
            <w:shd w:val="pct20" w:color="auto" w:fill="auto"/>
          </w:tcPr>
          <w:p w14:paraId="0E314B04" w14:textId="77777777" w:rsidR="0057376A" w:rsidRDefault="0057376A" w:rsidP="0057376A">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14177E25" w14:textId="4E1F3B06" w:rsidR="0057376A" w:rsidRPr="00D45F5D" w:rsidRDefault="0057376A" w:rsidP="0057376A">
            <w:pPr>
              <w:jc w:val="center"/>
              <w:rPr>
                <w:rFonts w:cs="Calibri"/>
                <w:szCs w:val="22"/>
              </w:rPr>
            </w:pPr>
            <w:r w:rsidRPr="00987F18">
              <w:t xml:space="preserve"> 2.306   </w:t>
            </w:r>
          </w:p>
        </w:tc>
        <w:tc>
          <w:tcPr>
            <w:tcW w:w="2040" w:type="dxa"/>
            <w:tcBorders>
              <w:bottom w:val="single" w:sz="4" w:space="0" w:color="auto"/>
            </w:tcBorders>
            <w:shd w:val="pct20" w:color="auto" w:fill="auto"/>
          </w:tcPr>
          <w:p w14:paraId="644F12ED" w14:textId="1F284307" w:rsidR="0057376A" w:rsidRPr="00D45F5D" w:rsidRDefault="0057376A" w:rsidP="0057376A">
            <w:pPr>
              <w:jc w:val="center"/>
            </w:pPr>
            <w:r w:rsidRPr="00987F18">
              <w:t xml:space="preserve"> 2.360   </w:t>
            </w:r>
          </w:p>
        </w:tc>
        <w:tc>
          <w:tcPr>
            <w:tcW w:w="2040" w:type="dxa"/>
            <w:tcBorders>
              <w:bottom w:val="single" w:sz="4" w:space="0" w:color="auto"/>
            </w:tcBorders>
            <w:shd w:val="pct20" w:color="auto" w:fill="auto"/>
          </w:tcPr>
          <w:p w14:paraId="489604DC" w14:textId="66A021F5" w:rsidR="0057376A" w:rsidRPr="00D45F5D" w:rsidRDefault="0057376A" w:rsidP="0057376A">
            <w:pPr>
              <w:jc w:val="center"/>
            </w:pPr>
            <w:r w:rsidRPr="00987F18">
              <w:t xml:space="preserve"> 3.917   </w:t>
            </w:r>
          </w:p>
        </w:tc>
        <w:tc>
          <w:tcPr>
            <w:tcW w:w="2041" w:type="dxa"/>
            <w:tcBorders>
              <w:bottom w:val="single" w:sz="4" w:space="0" w:color="auto"/>
            </w:tcBorders>
            <w:shd w:val="pct20" w:color="auto" w:fill="auto"/>
          </w:tcPr>
          <w:p w14:paraId="3E4541F1" w14:textId="2843999C" w:rsidR="0057376A" w:rsidRPr="00D45F5D" w:rsidRDefault="0057376A" w:rsidP="0057376A">
            <w:pPr>
              <w:jc w:val="center"/>
              <w:rPr>
                <w:rFonts w:cs="Calibri"/>
                <w:szCs w:val="22"/>
              </w:rPr>
            </w:pPr>
            <w:r w:rsidRPr="00987F18">
              <w:t xml:space="preserve"> 1.730   </w:t>
            </w:r>
          </w:p>
        </w:tc>
      </w:tr>
    </w:tbl>
    <w:p w14:paraId="36DB3F9C" w14:textId="77777777" w:rsidR="00F667F6" w:rsidRDefault="00F667F6"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03046C" w:rsidRPr="00D45F5D" w14:paraId="2A7C1A1E" w14:textId="77777777" w:rsidTr="00465098">
        <w:tc>
          <w:tcPr>
            <w:tcW w:w="10201" w:type="dxa"/>
            <w:gridSpan w:val="5"/>
            <w:tcBorders>
              <w:bottom w:val="single" w:sz="4" w:space="0" w:color="auto"/>
            </w:tcBorders>
            <w:shd w:val="clear" w:color="auto" w:fill="1F3864"/>
            <w:vAlign w:val="center"/>
          </w:tcPr>
          <w:p w14:paraId="3FEE0D2C" w14:textId="1D1B4250" w:rsidR="0003046C" w:rsidRDefault="0003046C" w:rsidP="00465098">
            <w:pPr>
              <w:jc w:val="center"/>
              <w:rPr>
                <w:b/>
                <w:color w:val="FFFFFF" w:themeColor="background1"/>
                <w:sz w:val="28"/>
                <w:szCs w:val="28"/>
              </w:rPr>
            </w:pPr>
            <w:r>
              <w:rPr>
                <w:b/>
                <w:color w:val="FFFFFF" w:themeColor="background1"/>
                <w:sz w:val="28"/>
                <w:szCs w:val="28"/>
              </w:rPr>
              <w:t xml:space="preserve">Salidas: </w:t>
            </w:r>
            <w:r w:rsidRPr="0003046C">
              <w:rPr>
                <w:b/>
                <w:color w:val="FFFFFF" w:themeColor="background1"/>
                <w:sz w:val="28"/>
                <w:szCs w:val="28"/>
              </w:rPr>
              <w:t xml:space="preserve">diciembre </w:t>
            </w:r>
            <w:r w:rsidR="0057376A">
              <w:rPr>
                <w:b/>
                <w:color w:val="FFFFFF" w:themeColor="background1"/>
                <w:sz w:val="28"/>
                <w:szCs w:val="28"/>
              </w:rPr>
              <w:t>22</w:t>
            </w:r>
            <w:r w:rsidRPr="0003046C">
              <w:rPr>
                <w:b/>
                <w:color w:val="FFFFFF" w:themeColor="background1"/>
                <w:sz w:val="28"/>
                <w:szCs w:val="28"/>
              </w:rPr>
              <w:t xml:space="preserve"> – </w:t>
            </w:r>
            <w:r w:rsidR="009D49E7">
              <w:rPr>
                <w:b/>
                <w:color w:val="FFFFFF" w:themeColor="background1"/>
                <w:sz w:val="28"/>
                <w:szCs w:val="28"/>
              </w:rPr>
              <w:t xml:space="preserve">diciembre </w:t>
            </w:r>
            <w:r w:rsidRPr="0003046C">
              <w:rPr>
                <w:b/>
                <w:color w:val="FFFFFF" w:themeColor="background1"/>
                <w:sz w:val="28"/>
                <w:szCs w:val="28"/>
              </w:rPr>
              <w:t>2</w:t>
            </w:r>
            <w:r w:rsidR="0057376A">
              <w:rPr>
                <w:b/>
                <w:color w:val="FFFFFF" w:themeColor="background1"/>
                <w:sz w:val="28"/>
                <w:szCs w:val="28"/>
              </w:rPr>
              <w:t>9</w:t>
            </w:r>
            <w:r w:rsidRPr="0003046C">
              <w:rPr>
                <w:b/>
                <w:color w:val="FFFFFF" w:themeColor="background1"/>
                <w:sz w:val="28"/>
                <w:szCs w:val="28"/>
              </w:rPr>
              <w:t xml:space="preserve"> – enero </w:t>
            </w:r>
            <w:r w:rsidR="0057376A">
              <w:rPr>
                <w:b/>
                <w:color w:val="FFFFFF" w:themeColor="background1"/>
                <w:sz w:val="28"/>
                <w:szCs w:val="28"/>
              </w:rPr>
              <w:t>26</w:t>
            </w:r>
          </w:p>
        </w:tc>
      </w:tr>
      <w:tr w:rsidR="0003046C" w:rsidRPr="00D45F5D" w14:paraId="67E8A48D" w14:textId="77777777" w:rsidTr="00465098">
        <w:tc>
          <w:tcPr>
            <w:tcW w:w="2040" w:type="dxa"/>
            <w:tcBorders>
              <w:bottom w:val="single" w:sz="4" w:space="0" w:color="auto"/>
            </w:tcBorders>
            <w:shd w:val="clear" w:color="auto" w:fill="1F3864"/>
            <w:vAlign w:val="center"/>
          </w:tcPr>
          <w:p w14:paraId="7602AF29" w14:textId="77777777" w:rsidR="0003046C" w:rsidRPr="00D45F5D" w:rsidRDefault="0003046C" w:rsidP="00465098">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6006B5EC"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C7E0CA7"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0AB84E6B"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5BA51A23" w14:textId="77777777" w:rsidR="0003046C" w:rsidRPr="00D45F5D" w:rsidRDefault="0003046C" w:rsidP="00465098">
            <w:pPr>
              <w:jc w:val="center"/>
              <w:rPr>
                <w:b/>
                <w:color w:val="FFFFFF" w:themeColor="background1"/>
                <w:sz w:val="28"/>
                <w:szCs w:val="28"/>
              </w:rPr>
            </w:pPr>
            <w:r>
              <w:rPr>
                <w:b/>
                <w:color w:val="FFFFFF" w:themeColor="background1"/>
                <w:sz w:val="28"/>
                <w:szCs w:val="28"/>
              </w:rPr>
              <w:t>Niños</w:t>
            </w:r>
          </w:p>
        </w:tc>
      </w:tr>
      <w:tr w:rsidR="0057376A" w:rsidRPr="00D45F5D" w14:paraId="3B0265B6" w14:textId="77777777" w:rsidTr="00465098">
        <w:tc>
          <w:tcPr>
            <w:tcW w:w="2040" w:type="dxa"/>
            <w:tcBorders>
              <w:bottom w:val="single" w:sz="4" w:space="0" w:color="auto"/>
            </w:tcBorders>
            <w:shd w:val="clear" w:color="auto" w:fill="auto"/>
            <w:vAlign w:val="center"/>
          </w:tcPr>
          <w:p w14:paraId="62FDAE61" w14:textId="77777777" w:rsidR="0057376A" w:rsidRPr="00D45F5D" w:rsidRDefault="0057376A" w:rsidP="0057376A">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3917B46D" w14:textId="774CEFF1" w:rsidR="0057376A" w:rsidRPr="00D45F5D" w:rsidRDefault="0057376A" w:rsidP="0057376A">
            <w:pPr>
              <w:jc w:val="center"/>
              <w:rPr>
                <w:rFonts w:cs="Calibri"/>
                <w:szCs w:val="22"/>
              </w:rPr>
            </w:pPr>
            <w:r w:rsidRPr="004421C8">
              <w:t xml:space="preserve"> 1.616   </w:t>
            </w:r>
          </w:p>
        </w:tc>
        <w:tc>
          <w:tcPr>
            <w:tcW w:w="2040" w:type="dxa"/>
            <w:tcBorders>
              <w:bottom w:val="single" w:sz="4" w:space="0" w:color="auto"/>
            </w:tcBorders>
            <w:shd w:val="clear" w:color="auto" w:fill="auto"/>
          </w:tcPr>
          <w:p w14:paraId="5D7196BB" w14:textId="5D9DE690" w:rsidR="0057376A" w:rsidRPr="00D45F5D" w:rsidRDefault="0057376A" w:rsidP="0057376A">
            <w:pPr>
              <w:jc w:val="center"/>
            </w:pPr>
            <w:r w:rsidRPr="004421C8">
              <w:t xml:space="preserve"> 1.739   </w:t>
            </w:r>
          </w:p>
        </w:tc>
        <w:tc>
          <w:tcPr>
            <w:tcW w:w="2040" w:type="dxa"/>
            <w:tcBorders>
              <w:bottom w:val="single" w:sz="4" w:space="0" w:color="auto"/>
            </w:tcBorders>
            <w:shd w:val="clear" w:color="auto" w:fill="auto"/>
          </w:tcPr>
          <w:p w14:paraId="69B07BAB" w14:textId="0DA2FF74" w:rsidR="0057376A" w:rsidRPr="00D45F5D" w:rsidRDefault="0057376A" w:rsidP="0057376A">
            <w:pPr>
              <w:jc w:val="center"/>
            </w:pPr>
            <w:r w:rsidRPr="004421C8">
              <w:t xml:space="preserve"> 2.317   </w:t>
            </w:r>
          </w:p>
        </w:tc>
        <w:tc>
          <w:tcPr>
            <w:tcW w:w="2041" w:type="dxa"/>
            <w:tcBorders>
              <w:bottom w:val="single" w:sz="4" w:space="0" w:color="auto"/>
            </w:tcBorders>
            <w:shd w:val="clear" w:color="auto" w:fill="auto"/>
          </w:tcPr>
          <w:p w14:paraId="32853300" w14:textId="412EB026" w:rsidR="0057376A" w:rsidRPr="00D45F5D" w:rsidRDefault="0057376A" w:rsidP="0057376A">
            <w:pPr>
              <w:jc w:val="center"/>
              <w:rPr>
                <w:rFonts w:cs="Calibri"/>
                <w:szCs w:val="22"/>
              </w:rPr>
            </w:pPr>
            <w:r w:rsidRPr="004421C8">
              <w:t xml:space="preserve"> 1.212   </w:t>
            </w:r>
          </w:p>
        </w:tc>
      </w:tr>
      <w:tr w:rsidR="0057376A" w:rsidRPr="00D45F5D" w14:paraId="41B4F748" w14:textId="77777777" w:rsidTr="00465098">
        <w:tc>
          <w:tcPr>
            <w:tcW w:w="2040" w:type="dxa"/>
            <w:shd w:val="pct20" w:color="auto" w:fill="auto"/>
          </w:tcPr>
          <w:p w14:paraId="6604C15E" w14:textId="77777777" w:rsidR="0057376A" w:rsidRPr="00D45F5D" w:rsidRDefault="0057376A" w:rsidP="0057376A">
            <w:pPr>
              <w:jc w:val="center"/>
              <w:rPr>
                <w:rFonts w:cs="Calibri"/>
                <w:bCs/>
                <w:szCs w:val="22"/>
              </w:rPr>
            </w:pPr>
            <w:r>
              <w:rPr>
                <w:rFonts w:cs="Calibri"/>
                <w:bCs/>
                <w:szCs w:val="22"/>
              </w:rPr>
              <w:t>Opción 2</w:t>
            </w:r>
          </w:p>
        </w:tc>
        <w:tc>
          <w:tcPr>
            <w:tcW w:w="2040" w:type="dxa"/>
            <w:shd w:val="pct20" w:color="auto" w:fill="auto"/>
          </w:tcPr>
          <w:p w14:paraId="5F7B3393" w14:textId="372885AF" w:rsidR="0057376A" w:rsidRPr="00D45F5D" w:rsidRDefault="0057376A" w:rsidP="0057376A">
            <w:pPr>
              <w:jc w:val="center"/>
              <w:rPr>
                <w:rFonts w:cs="Calibri"/>
                <w:szCs w:val="22"/>
              </w:rPr>
            </w:pPr>
            <w:r w:rsidRPr="004421C8">
              <w:t xml:space="preserve"> 1.855   </w:t>
            </w:r>
          </w:p>
        </w:tc>
        <w:tc>
          <w:tcPr>
            <w:tcW w:w="2040" w:type="dxa"/>
            <w:shd w:val="pct20" w:color="auto" w:fill="auto"/>
          </w:tcPr>
          <w:p w14:paraId="147674FB" w14:textId="289D6949" w:rsidR="0057376A" w:rsidRPr="00D45F5D" w:rsidRDefault="0057376A" w:rsidP="0057376A">
            <w:pPr>
              <w:jc w:val="center"/>
            </w:pPr>
            <w:r w:rsidRPr="004421C8">
              <w:t xml:space="preserve"> 1.992   </w:t>
            </w:r>
          </w:p>
        </w:tc>
        <w:tc>
          <w:tcPr>
            <w:tcW w:w="2040" w:type="dxa"/>
            <w:shd w:val="pct20" w:color="auto" w:fill="auto"/>
          </w:tcPr>
          <w:p w14:paraId="1F728E36" w14:textId="39DCDFC6" w:rsidR="0057376A" w:rsidRPr="00D45F5D" w:rsidRDefault="0057376A" w:rsidP="0057376A">
            <w:pPr>
              <w:jc w:val="center"/>
            </w:pPr>
            <w:r w:rsidRPr="004421C8">
              <w:t xml:space="preserve"> 2.816   </w:t>
            </w:r>
          </w:p>
        </w:tc>
        <w:tc>
          <w:tcPr>
            <w:tcW w:w="2041" w:type="dxa"/>
            <w:shd w:val="pct20" w:color="auto" w:fill="auto"/>
          </w:tcPr>
          <w:p w14:paraId="08C67CF8" w14:textId="698188FE" w:rsidR="0057376A" w:rsidRPr="00D45F5D" w:rsidRDefault="0057376A" w:rsidP="0057376A">
            <w:pPr>
              <w:jc w:val="center"/>
              <w:rPr>
                <w:rFonts w:cs="Calibri"/>
                <w:szCs w:val="22"/>
              </w:rPr>
            </w:pPr>
            <w:r w:rsidRPr="004421C8">
              <w:t xml:space="preserve"> 1.391   </w:t>
            </w:r>
          </w:p>
        </w:tc>
      </w:tr>
      <w:tr w:rsidR="0057376A" w:rsidRPr="00D45F5D" w14:paraId="2F3A3DD0" w14:textId="77777777" w:rsidTr="00465098">
        <w:tc>
          <w:tcPr>
            <w:tcW w:w="2040" w:type="dxa"/>
            <w:tcBorders>
              <w:bottom w:val="single" w:sz="4" w:space="0" w:color="auto"/>
            </w:tcBorders>
            <w:shd w:val="clear" w:color="auto" w:fill="auto"/>
          </w:tcPr>
          <w:p w14:paraId="567F600B" w14:textId="77777777" w:rsidR="0057376A" w:rsidRPr="00D45F5D" w:rsidRDefault="0057376A" w:rsidP="0057376A">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F946C7F" w14:textId="29715EDA" w:rsidR="0057376A" w:rsidRPr="00D45F5D" w:rsidRDefault="0057376A" w:rsidP="0057376A">
            <w:pPr>
              <w:jc w:val="center"/>
              <w:rPr>
                <w:rFonts w:cs="Calibri"/>
                <w:szCs w:val="22"/>
              </w:rPr>
            </w:pPr>
            <w:r w:rsidRPr="004421C8">
              <w:t xml:space="preserve"> 2.178   </w:t>
            </w:r>
          </w:p>
        </w:tc>
        <w:tc>
          <w:tcPr>
            <w:tcW w:w="2040" w:type="dxa"/>
            <w:tcBorders>
              <w:bottom w:val="single" w:sz="4" w:space="0" w:color="auto"/>
            </w:tcBorders>
            <w:shd w:val="clear" w:color="auto" w:fill="auto"/>
          </w:tcPr>
          <w:p w14:paraId="2C13308F" w14:textId="7D509E38" w:rsidR="0057376A" w:rsidRPr="00D45F5D" w:rsidRDefault="0057376A" w:rsidP="0057376A">
            <w:pPr>
              <w:jc w:val="center"/>
            </w:pPr>
            <w:r w:rsidRPr="004421C8">
              <w:t xml:space="preserve"> 2.304   </w:t>
            </w:r>
          </w:p>
        </w:tc>
        <w:tc>
          <w:tcPr>
            <w:tcW w:w="2040" w:type="dxa"/>
            <w:tcBorders>
              <w:bottom w:val="single" w:sz="4" w:space="0" w:color="auto"/>
            </w:tcBorders>
            <w:shd w:val="clear" w:color="auto" w:fill="auto"/>
          </w:tcPr>
          <w:p w14:paraId="773AB17E" w14:textId="18D2C00F" w:rsidR="0057376A" w:rsidRPr="00D45F5D" w:rsidRDefault="0057376A" w:rsidP="0057376A">
            <w:pPr>
              <w:jc w:val="center"/>
            </w:pPr>
            <w:r w:rsidRPr="004421C8">
              <w:t xml:space="preserve"> 3.552   </w:t>
            </w:r>
          </w:p>
        </w:tc>
        <w:tc>
          <w:tcPr>
            <w:tcW w:w="2041" w:type="dxa"/>
            <w:tcBorders>
              <w:bottom w:val="single" w:sz="4" w:space="0" w:color="auto"/>
            </w:tcBorders>
            <w:shd w:val="clear" w:color="auto" w:fill="auto"/>
          </w:tcPr>
          <w:p w14:paraId="21B81CEC" w14:textId="681EC0B6" w:rsidR="0057376A" w:rsidRPr="00D45F5D" w:rsidRDefault="0057376A" w:rsidP="0057376A">
            <w:pPr>
              <w:jc w:val="center"/>
              <w:rPr>
                <w:rFonts w:cs="Calibri"/>
                <w:szCs w:val="22"/>
              </w:rPr>
            </w:pPr>
            <w:r w:rsidRPr="004421C8">
              <w:t xml:space="preserve"> 1.633   </w:t>
            </w:r>
          </w:p>
        </w:tc>
      </w:tr>
      <w:tr w:rsidR="0057376A" w:rsidRPr="00D45F5D" w14:paraId="47F2E3C1" w14:textId="77777777" w:rsidTr="00465098">
        <w:tc>
          <w:tcPr>
            <w:tcW w:w="2040" w:type="dxa"/>
            <w:tcBorders>
              <w:bottom w:val="single" w:sz="4" w:space="0" w:color="auto"/>
            </w:tcBorders>
            <w:shd w:val="pct20" w:color="auto" w:fill="auto"/>
          </w:tcPr>
          <w:p w14:paraId="68621141" w14:textId="77777777" w:rsidR="0057376A" w:rsidRDefault="0057376A" w:rsidP="0057376A">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153CC967" w14:textId="7ED3E7F8" w:rsidR="0057376A" w:rsidRPr="00D45F5D" w:rsidRDefault="0057376A" w:rsidP="0057376A">
            <w:pPr>
              <w:jc w:val="center"/>
              <w:rPr>
                <w:rFonts w:cs="Calibri"/>
                <w:szCs w:val="22"/>
              </w:rPr>
            </w:pPr>
            <w:r w:rsidRPr="004421C8">
              <w:t xml:space="preserve"> 2.883   </w:t>
            </w:r>
          </w:p>
        </w:tc>
        <w:tc>
          <w:tcPr>
            <w:tcW w:w="2040" w:type="dxa"/>
            <w:tcBorders>
              <w:bottom w:val="single" w:sz="4" w:space="0" w:color="auto"/>
            </w:tcBorders>
            <w:shd w:val="pct20" w:color="auto" w:fill="auto"/>
          </w:tcPr>
          <w:p w14:paraId="58071F47" w14:textId="22771DD7" w:rsidR="0057376A" w:rsidRPr="00D45F5D" w:rsidRDefault="0057376A" w:rsidP="0057376A">
            <w:pPr>
              <w:jc w:val="center"/>
            </w:pPr>
            <w:r w:rsidRPr="004421C8">
              <w:t xml:space="preserve"> 2.936   </w:t>
            </w:r>
          </w:p>
        </w:tc>
        <w:tc>
          <w:tcPr>
            <w:tcW w:w="2040" w:type="dxa"/>
            <w:tcBorders>
              <w:bottom w:val="single" w:sz="4" w:space="0" w:color="auto"/>
            </w:tcBorders>
            <w:shd w:val="pct20" w:color="auto" w:fill="auto"/>
          </w:tcPr>
          <w:p w14:paraId="2447BCBD" w14:textId="4EC0879D" w:rsidR="0057376A" w:rsidRPr="00D45F5D" w:rsidRDefault="0057376A" w:rsidP="0057376A">
            <w:pPr>
              <w:jc w:val="center"/>
            </w:pPr>
            <w:r w:rsidRPr="004421C8">
              <w:t xml:space="preserve"> 4.988   </w:t>
            </w:r>
          </w:p>
        </w:tc>
        <w:tc>
          <w:tcPr>
            <w:tcW w:w="2041" w:type="dxa"/>
            <w:tcBorders>
              <w:bottom w:val="single" w:sz="4" w:space="0" w:color="auto"/>
            </w:tcBorders>
            <w:shd w:val="pct20" w:color="auto" w:fill="auto"/>
          </w:tcPr>
          <w:p w14:paraId="6F205F3F" w14:textId="4B1F68F4" w:rsidR="0057376A" w:rsidRPr="00D45F5D" w:rsidRDefault="0057376A" w:rsidP="0057376A">
            <w:pPr>
              <w:jc w:val="center"/>
              <w:rPr>
                <w:rFonts w:cs="Calibri"/>
                <w:szCs w:val="22"/>
              </w:rPr>
            </w:pPr>
            <w:r w:rsidRPr="004421C8">
              <w:t xml:space="preserve"> 2.162   </w:t>
            </w:r>
          </w:p>
        </w:tc>
      </w:tr>
    </w:tbl>
    <w:p w14:paraId="2A793AAE" w14:textId="07CCE2BB" w:rsidR="008F6D01" w:rsidRDefault="008F6D01" w:rsidP="00DE33BC">
      <w:pPr>
        <w:pStyle w:val="itinerario"/>
      </w:pPr>
    </w:p>
    <w:p w14:paraId="236043F5" w14:textId="691BDC06" w:rsidR="007F04A3" w:rsidRPr="00B15598" w:rsidRDefault="007F04A3" w:rsidP="00BB30D3">
      <w:pPr>
        <w:pStyle w:val="vinetas"/>
      </w:pPr>
      <w:r w:rsidRPr="00B15598">
        <w:t>Hoteles previstos o de categoría similar.</w:t>
      </w:r>
    </w:p>
    <w:p w14:paraId="68EBD139" w14:textId="138A7E04" w:rsidR="0053377D" w:rsidRDefault="0053377D" w:rsidP="0053377D">
      <w:pPr>
        <w:pStyle w:val="vinetas"/>
        <w:jc w:val="both"/>
      </w:pPr>
      <w:r w:rsidRPr="00D43321">
        <w:t>Precios sujetos a cambio sin previo aviso.</w:t>
      </w:r>
    </w:p>
    <w:p w14:paraId="43111F11" w14:textId="4E642854" w:rsidR="0057376A" w:rsidRPr="00D43321" w:rsidRDefault="0057376A" w:rsidP="0053377D">
      <w:pPr>
        <w:pStyle w:val="vinetas"/>
        <w:jc w:val="both"/>
      </w:pPr>
      <w:r>
        <w:t>Valor más alto en</w:t>
      </w:r>
      <w:r w:rsidRPr="0057376A">
        <w:t xml:space="preserve"> habitación triple</w:t>
      </w:r>
      <w:r>
        <w:t xml:space="preserve"> se debe a que</w:t>
      </w:r>
      <w:r w:rsidRPr="0057376A">
        <w:t xml:space="preserve"> en Halong, en los cruceros, </w:t>
      </w:r>
      <w:r>
        <w:t>la cabina</w:t>
      </w:r>
      <w:r w:rsidRPr="0057376A">
        <w:t xml:space="preserve"> triple </w:t>
      </w:r>
      <w:r w:rsidR="004B702C" w:rsidRPr="0057376A">
        <w:t>se convierte</w:t>
      </w:r>
      <w:r w:rsidRPr="0057376A">
        <w:t xml:space="preserve"> en </w:t>
      </w:r>
      <w:r>
        <w:t>1</w:t>
      </w:r>
      <w:r w:rsidRPr="0057376A">
        <w:t xml:space="preserve"> </w:t>
      </w:r>
      <w:r>
        <w:t xml:space="preserve">doble twin </w:t>
      </w:r>
      <w:r w:rsidRPr="0057376A">
        <w:t>+ 1</w:t>
      </w:r>
      <w:r w:rsidR="004B702C">
        <w:t xml:space="preserve"> </w:t>
      </w:r>
      <w:r>
        <w:t>sencilla.</w:t>
      </w:r>
    </w:p>
    <w:p w14:paraId="6765ECDF" w14:textId="24188D1B" w:rsidR="001D4169" w:rsidRDefault="0053377D" w:rsidP="001C2C39">
      <w:pPr>
        <w:pStyle w:val="vinetas"/>
        <w:jc w:val="both"/>
      </w:pPr>
      <w:r w:rsidRPr="00D43321">
        <w:t>Aplican gastos de cancelación según condiciones generales sin excepción.</w:t>
      </w:r>
    </w:p>
    <w:p w14:paraId="5CEA1D73" w14:textId="77777777" w:rsidR="000E390D" w:rsidRPr="00D43321" w:rsidRDefault="000E390D" w:rsidP="000E390D">
      <w:pPr>
        <w:pStyle w:val="itinerario"/>
      </w:pPr>
    </w:p>
    <w:p w14:paraId="10ED9C23" w14:textId="77777777" w:rsidR="00BA6645" w:rsidRDefault="00BA6645" w:rsidP="000E390D">
      <w:pPr>
        <w:pStyle w:val="dias"/>
        <w:rPr>
          <w:caps w:val="0"/>
          <w:color w:val="1F3864"/>
          <w:sz w:val="28"/>
          <w:szCs w:val="28"/>
        </w:rPr>
      </w:pPr>
      <w:bookmarkStart w:id="5" w:name="_Hlk161670536"/>
    </w:p>
    <w:p w14:paraId="3748D811" w14:textId="77777777" w:rsidR="00BA6645" w:rsidRDefault="00BA6645" w:rsidP="000E390D">
      <w:pPr>
        <w:pStyle w:val="dias"/>
        <w:rPr>
          <w:caps w:val="0"/>
          <w:color w:val="1F3864"/>
          <w:sz w:val="28"/>
          <w:szCs w:val="28"/>
        </w:rPr>
      </w:pPr>
    </w:p>
    <w:p w14:paraId="0DD54F43" w14:textId="77777777" w:rsidR="00BA6645" w:rsidRDefault="00BA6645" w:rsidP="000E390D">
      <w:pPr>
        <w:pStyle w:val="dias"/>
        <w:rPr>
          <w:caps w:val="0"/>
          <w:color w:val="1F3864"/>
          <w:sz w:val="28"/>
          <w:szCs w:val="28"/>
        </w:rPr>
      </w:pPr>
    </w:p>
    <w:p w14:paraId="565E2923" w14:textId="0095CC90" w:rsidR="000E390D" w:rsidRPr="003B6415" w:rsidRDefault="000E390D" w:rsidP="000E390D">
      <w:pPr>
        <w:pStyle w:val="dias"/>
        <w:rPr>
          <w:color w:val="1F3864"/>
          <w:sz w:val="28"/>
          <w:szCs w:val="28"/>
        </w:rPr>
      </w:pPr>
      <w:r w:rsidRPr="003B6415">
        <w:rPr>
          <w:caps w:val="0"/>
          <w:color w:val="1F3864"/>
          <w:sz w:val="28"/>
          <w:szCs w:val="28"/>
        </w:rPr>
        <w:t xml:space="preserve">TIQUETES AÉREOS INTERNOS </w:t>
      </w:r>
    </w:p>
    <w:p w14:paraId="755D099D" w14:textId="32E52195" w:rsidR="000E390D" w:rsidRPr="00BA6645" w:rsidRDefault="000E390D" w:rsidP="000E390D">
      <w:pPr>
        <w:pStyle w:val="vinetas"/>
        <w:ind w:left="714" w:hanging="357"/>
        <w:jc w:val="both"/>
      </w:pPr>
      <w:r w:rsidRPr="00BA6645">
        <w:t xml:space="preserve">Para este programa se requiere </w:t>
      </w:r>
      <w:r w:rsidR="00863D26" w:rsidRPr="00BA6645">
        <w:t>vuelos domésticos</w:t>
      </w:r>
      <w:r w:rsidRPr="00BA6645">
        <w:t xml:space="preserve"> en la ruta</w:t>
      </w:r>
      <w:r w:rsidR="00863D26" w:rsidRPr="00BA6645">
        <w:t>: Bangkok – Hanói // Hanói – Da Nang // Hue – Ho Chi Minh // Ho Chi Minh – Siem Reap // Siem Reap – Bangkok</w:t>
      </w:r>
      <w:r w:rsidRPr="00BA6645">
        <w:t>:</w:t>
      </w:r>
    </w:p>
    <w:p w14:paraId="0D46CD71" w14:textId="2286BD66" w:rsidR="000E390D" w:rsidRPr="00BA6645" w:rsidRDefault="000E390D" w:rsidP="000E390D">
      <w:pPr>
        <w:pStyle w:val="vinetas"/>
        <w:numPr>
          <w:ilvl w:val="0"/>
          <w:numId w:val="0"/>
        </w:numPr>
        <w:ind w:left="714"/>
        <w:jc w:val="both"/>
      </w:pPr>
      <w:r w:rsidRPr="00BA6645">
        <w:rPr>
          <w:b/>
          <w:bCs/>
          <w:color w:val="1F3864"/>
        </w:rPr>
        <w:t xml:space="preserve">Bangkok – </w:t>
      </w:r>
      <w:r w:rsidR="00863D26" w:rsidRPr="00BA6645">
        <w:rPr>
          <w:b/>
          <w:bCs/>
          <w:color w:val="1F3864"/>
        </w:rPr>
        <w:t>Hanói</w:t>
      </w:r>
      <w:r w:rsidRPr="00BA6645">
        <w:t xml:space="preserve">: valor neto de este trayecto </w:t>
      </w:r>
      <w:r w:rsidR="00C55066" w:rsidRPr="00BA6645">
        <w:t xml:space="preserve">entre </w:t>
      </w:r>
      <w:r w:rsidRPr="00BA6645">
        <w:t xml:space="preserve">USD </w:t>
      </w:r>
      <w:r w:rsidR="00724258" w:rsidRPr="00BA6645">
        <w:t>215</w:t>
      </w:r>
      <w:r w:rsidRPr="00BA6645">
        <w:t xml:space="preserve"> </w:t>
      </w:r>
      <w:r w:rsidR="00D1687E" w:rsidRPr="00BA6645">
        <w:t xml:space="preserve">y USD </w:t>
      </w:r>
      <w:r w:rsidR="00724258" w:rsidRPr="00BA6645">
        <w:t>27</w:t>
      </w:r>
      <w:r w:rsidR="00D1687E" w:rsidRPr="00BA6645">
        <w:t xml:space="preserve">0 </w:t>
      </w:r>
      <w:r w:rsidRPr="00BA6645">
        <w:t>por persona. (Tarifa sujeta a cambio y disponibilidad por parte de la compañía aérea).</w:t>
      </w:r>
    </w:p>
    <w:p w14:paraId="2916F0F8" w14:textId="42F25081" w:rsidR="00863D26" w:rsidRPr="00BA6645" w:rsidRDefault="00863D26" w:rsidP="00863D26">
      <w:pPr>
        <w:pStyle w:val="vinetas"/>
        <w:numPr>
          <w:ilvl w:val="0"/>
          <w:numId w:val="0"/>
        </w:numPr>
        <w:ind w:left="714"/>
        <w:jc w:val="both"/>
      </w:pPr>
      <w:r w:rsidRPr="00BA6645">
        <w:rPr>
          <w:b/>
          <w:bCs/>
          <w:color w:val="1F3864"/>
        </w:rPr>
        <w:t>Hanói – Da Nang</w:t>
      </w:r>
      <w:r w:rsidRPr="00BA6645">
        <w:t xml:space="preserve">: valor neto de este trayecto </w:t>
      </w:r>
      <w:r w:rsidR="00D1687E" w:rsidRPr="00BA6645">
        <w:t xml:space="preserve">USD 150 </w:t>
      </w:r>
      <w:r w:rsidRPr="00BA6645">
        <w:t>por persona. (Tarifa sujeta a cambio y disponibilidad por parte de la compañía aérea).</w:t>
      </w:r>
    </w:p>
    <w:p w14:paraId="5B2542F1" w14:textId="7CF830CD" w:rsidR="00863D26" w:rsidRPr="00BA6645" w:rsidRDefault="00863D26" w:rsidP="00863D26">
      <w:pPr>
        <w:pStyle w:val="vinetas"/>
        <w:numPr>
          <w:ilvl w:val="0"/>
          <w:numId w:val="0"/>
        </w:numPr>
        <w:ind w:left="714"/>
        <w:jc w:val="both"/>
      </w:pPr>
      <w:r w:rsidRPr="00BA6645">
        <w:rPr>
          <w:b/>
          <w:bCs/>
          <w:color w:val="1F3864"/>
        </w:rPr>
        <w:t>Hue – Ho Chi Minh</w:t>
      </w:r>
      <w:r w:rsidRPr="00BA6645">
        <w:t>: valor neto de este trayecto USD 1</w:t>
      </w:r>
      <w:r w:rsidR="00D1687E" w:rsidRPr="00BA6645">
        <w:t>50</w:t>
      </w:r>
      <w:r w:rsidRPr="00BA6645">
        <w:t xml:space="preserve"> por persona. (Tarifa sujeta a cambio y disponibilidad por parte de la compañía aérea).</w:t>
      </w:r>
    </w:p>
    <w:p w14:paraId="2BA8B0B7" w14:textId="2FE3DCA9" w:rsidR="00863D26" w:rsidRPr="00BA6645" w:rsidRDefault="00863D26" w:rsidP="00863D26">
      <w:pPr>
        <w:pStyle w:val="vinetas"/>
        <w:numPr>
          <w:ilvl w:val="0"/>
          <w:numId w:val="0"/>
        </w:numPr>
        <w:ind w:left="714"/>
        <w:jc w:val="both"/>
      </w:pPr>
      <w:r w:rsidRPr="003B6415">
        <w:rPr>
          <w:b/>
          <w:bCs/>
          <w:color w:val="1F3864"/>
        </w:rPr>
        <w:t>Ho Chi Minh – Siem Reap</w:t>
      </w:r>
      <w:r w:rsidRPr="003B6415">
        <w:rPr>
          <w:color w:val="1F3864"/>
        </w:rPr>
        <w:t xml:space="preserve">: </w:t>
      </w:r>
      <w:r w:rsidRPr="00BA6645">
        <w:t xml:space="preserve">valor neto de este trayecto USD </w:t>
      </w:r>
      <w:r w:rsidR="00D1687E" w:rsidRPr="00BA6645">
        <w:t>360</w:t>
      </w:r>
      <w:r w:rsidRPr="00BA6645">
        <w:t xml:space="preserve"> por persona. (Tarifa sujeta a cambio y disponibilidad por parte de la compañía aérea).</w:t>
      </w:r>
    </w:p>
    <w:p w14:paraId="70440FD6" w14:textId="65F64B0E" w:rsidR="000E390D" w:rsidRPr="00BA6645" w:rsidRDefault="00863D26" w:rsidP="000E390D">
      <w:pPr>
        <w:pStyle w:val="vinetas"/>
        <w:numPr>
          <w:ilvl w:val="0"/>
          <w:numId w:val="0"/>
        </w:numPr>
        <w:ind w:left="714"/>
        <w:jc w:val="both"/>
      </w:pPr>
      <w:r w:rsidRPr="003B6415">
        <w:rPr>
          <w:b/>
          <w:bCs/>
          <w:color w:val="1F3864"/>
        </w:rPr>
        <w:t>Siem Reap – Bangkok</w:t>
      </w:r>
      <w:r w:rsidR="000E390D" w:rsidRPr="003B6415">
        <w:rPr>
          <w:b/>
          <w:bCs/>
          <w:color w:val="1F3864"/>
        </w:rPr>
        <w:t>:</w:t>
      </w:r>
      <w:r w:rsidR="000E390D" w:rsidRPr="003B6415">
        <w:rPr>
          <w:color w:val="1F3864"/>
        </w:rPr>
        <w:t xml:space="preserve"> </w:t>
      </w:r>
      <w:r w:rsidR="000E390D" w:rsidRPr="00BA6645">
        <w:t xml:space="preserve">valor neto de este trayecto </w:t>
      </w:r>
      <w:r w:rsidR="00D1687E" w:rsidRPr="00BA6645">
        <w:t xml:space="preserve">entre USD 280 y </w:t>
      </w:r>
      <w:r w:rsidR="000E390D" w:rsidRPr="00BA6645">
        <w:t xml:space="preserve">USD </w:t>
      </w:r>
      <w:r w:rsidR="00D1687E" w:rsidRPr="00BA6645">
        <w:t>370</w:t>
      </w:r>
      <w:r w:rsidR="000E390D" w:rsidRPr="00BA6645">
        <w:t xml:space="preserve"> por persona. (Tarifa sujeta a cambio y disponibilidad por parte de la compañía aérea).</w:t>
      </w:r>
    </w:p>
    <w:p w14:paraId="7E206FE3" w14:textId="77777777" w:rsidR="000E390D" w:rsidRPr="00BA6645" w:rsidRDefault="000E390D" w:rsidP="000E390D">
      <w:pPr>
        <w:pStyle w:val="vinetas"/>
        <w:ind w:left="714" w:hanging="357"/>
        <w:jc w:val="both"/>
      </w:pPr>
      <w:r w:rsidRPr="00BA6645">
        <w:t>Una vez emitidos los tiquetes internos no serán reembolsables.</w:t>
      </w:r>
    </w:p>
    <w:p w14:paraId="3D714E14" w14:textId="1175F87C" w:rsidR="000E390D" w:rsidRPr="00BA6645" w:rsidRDefault="000E390D" w:rsidP="000E390D">
      <w:pPr>
        <w:pStyle w:val="vinetas"/>
        <w:ind w:left="714" w:hanging="357"/>
        <w:jc w:val="both"/>
      </w:pPr>
      <w:r w:rsidRPr="00BA6645">
        <w:t>Tarifa sujeta a cambio y disponibilidad por parte de la compañía aérea.</w:t>
      </w:r>
    </w:p>
    <w:p w14:paraId="75CA73A0" w14:textId="77777777" w:rsidR="000E390D" w:rsidRPr="00865E7B" w:rsidRDefault="000E390D" w:rsidP="000E390D">
      <w:pPr>
        <w:pStyle w:val="itinerario"/>
      </w:pPr>
    </w:p>
    <w:p w14:paraId="632B2A52" w14:textId="44C4EC35" w:rsidR="0016392C" w:rsidRDefault="0016392C" w:rsidP="0016392C">
      <w:pPr>
        <w:pStyle w:val="dias"/>
        <w:rPr>
          <w:color w:val="1F3864"/>
          <w:sz w:val="28"/>
          <w:szCs w:val="28"/>
        </w:rPr>
      </w:pPr>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7C7D69F3" w14:textId="22CC5C1D" w:rsidR="00865E7B" w:rsidRDefault="00D705C3" w:rsidP="00DA335B">
      <w:pPr>
        <w:pStyle w:val="vinetas"/>
      </w:pPr>
      <w:r>
        <w:t>Niños de 2 a 1</w:t>
      </w:r>
      <w:r w:rsidR="002D6C70">
        <w:t>1</w:t>
      </w:r>
      <w:r>
        <w:t xml:space="preserve"> años</w:t>
      </w:r>
      <w:r w:rsidR="00396C26">
        <w:t>,</w:t>
      </w:r>
      <w:r>
        <w:t xml:space="preserve"> </w:t>
      </w:r>
      <w:r w:rsidR="00396C26" w:rsidRPr="00396C26">
        <w:t>se acomodarían en una cama extra (catre) en la habitación de sus padres.</w:t>
      </w:r>
    </w:p>
    <w:p w14:paraId="6B6B15C8" w14:textId="77777777" w:rsidR="00D705C3" w:rsidRDefault="00D705C3" w:rsidP="00D705C3">
      <w:pPr>
        <w:pStyle w:val="vinetas"/>
      </w:pPr>
      <w:r>
        <w:t>Niños a partir de los 12 años, pagan como adultos.</w:t>
      </w:r>
    </w:p>
    <w:p w14:paraId="388017B4" w14:textId="49325FDE" w:rsidR="00D705C3" w:rsidRDefault="00D705C3" w:rsidP="00D705C3">
      <w:pPr>
        <w:pStyle w:val="vinetas"/>
        <w:numPr>
          <w:ilvl w:val="0"/>
          <w:numId w:val="27"/>
        </w:numPr>
        <w:spacing w:line="240" w:lineRule="auto"/>
        <w:ind w:left="714" w:hanging="357"/>
        <w:jc w:val="both"/>
      </w:pPr>
      <w:r>
        <w:t xml:space="preserve">Máximo un niño por habitación. Otras acomodaciones deberán ser consultadas. </w:t>
      </w:r>
    </w:p>
    <w:p w14:paraId="2C9494FA" w14:textId="77777777" w:rsidR="00664D09" w:rsidRDefault="00664D09" w:rsidP="00664D09">
      <w:pPr>
        <w:pStyle w:val="itinerario"/>
      </w:pPr>
    </w:p>
    <w:p w14:paraId="720AEB55" w14:textId="39A78DD6"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6906E35B" w14:textId="77777777" w:rsidTr="00376FFE">
        <w:tc>
          <w:tcPr>
            <w:tcW w:w="10070" w:type="dxa"/>
            <w:gridSpan w:val="3"/>
            <w:shd w:val="clear" w:color="auto" w:fill="1F3864"/>
            <w:vAlign w:val="center"/>
          </w:tcPr>
          <w:p w14:paraId="312B6678" w14:textId="01760309" w:rsidR="00FC1CAB" w:rsidRPr="00781FA8" w:rsidRDefault="00FC1CAB" w:rsidP="00487681">
            <w:pPr>
              <w:jc w:val="center"/>
              <w:rPr>
                <w:b/>
                <w:bCs/>
                <w:color w:val="FFFFFF" w:themeColor="background1"/>
                <w:sz w:val="28"/>
                <w:szCs w:val="28"/>
              </w:rPr>
            </w:pPr>
            <w:r>
              <w:rPr>
                <w:b/>
                <w:bCs/>
                <w:color w:val="FFFFFF" w:themeColor="background1"/>
                <w:sz w:val="28"/>
                <w:szCs w:val="28"/>
              </w:rPr>
              <w:t>Opción 1</w:t>
            </w:r>
          </w:p>
        </w:tc>
      </w:tr>
      <w:tr w:rsidR="00F67760" w14:paraId="28CA4C92" w14:textId="77777777" w:rsidTr="00376FFE">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53377D" w14:paraId="588CB080" w14:textId="77777777" w:rsidTr="00376FFE">
        <w:tc>
          <w:tcPr>
            <w:tcW w:w="3356" w:type="dxa"/>
          </w:tcPr>
          <w:p w14:paraId="73E83755" w14:textId="28461C29" w:rsidR="0053377D" w:rsidRPr="00FD2980" w:rsidRDefault="009D49E7" w:rsidP="0053377D">
            <w:pPr>
              <w:jc w:val="center"/>
              <w:rPr>
                <w:rFonts w:cs="Calibri"/>
              </w:rPr>
            </w:pPr>
            <w:r w:rsidRPr="00FD2980">
              <w:rPr>
                <w:rFonts w:cs="Calibri"/>
              </w:rPr>
              <w:t>Bangkok</w:t>
            </w:r>
          </w:p>
        </w:tc>
        <w:tc>
          <w:tcPr>
            <w:tcW w:w="3357" w:type="dxa"/>
          </w:tcPr>
          <w:p w14:paraId="2E9F9DDC" w14:textId="5150D7B7" w:rsidR="0053377D" w:rsidRPr="00FD2980" w:rsidRDefault="0053377D" w:rsidP="0053377D">
            <w:pPr>
              <w:jc w:val="center"/>
              <w:rPr>
                <w:rFonts w:cs="Calibri"/>
                <w:lang w:val="en-US"/>
              </w:rPr>
            </w:pPr>
            <w:r w:rsidRPr="00FD2980">
              <w:rPr>
                <w:rFonts w:cs="Calibri"/>
                <w:lang w:val="en-US"/>
              </w:rPr>
              <w:t xml:space="preserve">Mandarin </w:t>
            </w:r>
            <w:r w:rsidR="00091C63" w:rsidRPr="00FD2980">
              <w:rPr>
                <w:rFonts w:cs="Calibri"/>
                <w:lang w:val="en-US"/>
              </w:rPr>
              <w:t>Hotel</w:t>
            </w:r>
            <w:r w:rsidRPr="00FD2980">
              <w:rPr>
                <w:rFonts w:cs="Calibri"/>
                <w:lang w:val="en-US"/>
              </w:rPr>
              <w:t xml:space="preserve"> by Centre Point</w:t>
            </w:r>
          </w:p>
        </w:tc>
        <w:tc>
          <w:tcPr>
            <w:tcW w:w="3357" w:type="dxa"/>
            <w:vAlign w:val="center"/>
          </w:tcPr>
          <w:p w14:paraId="3C77BCA4" w14:textId="4109119F" w:rsidR="0053377D" w:rsidRPr="00FD2980" w:rsidRDefault="0053377D" w:rsidP="0053377D">
            <w:pPr>
              <w:jc w:val="center"/>
              <w:rPr>
                <w:rFonts w:cs="Calibri"/>
              </w:rPr>
            </w:pPr>
            <w:r w:rsidRPr="00FD2980">
              <w:rPr>
                <w:rFonts w:cs="Calibri"/>
              </w:rPr>
              <w:t>Primera</w:t>
            </w:r>
          </w:p>
        </w:tc>
      </w:tr>
      <w:tr w:rsidR="0053377D" w14:paraId="0B7EE035" w14:textId="77777777" w:rsidTr="00376FFE">
        <w:tc>
          <w:tcPr>
            <w:tcW w:w="3356" w:type="dxa"/>
          </w:tcPr>
          <w:p w14:paraId="26417DD2" w14:textId="3A337588" w:rsidR="0053377D" w:rsidRPr="00FD2980" w:rsidRDefault="009D49E7" w:rsidP="0053377D">
            <w:pPr>
              <w:jc w:val="center"/>
              <w:rPr>
                <w:rFonts w:cs="Calibri"/>
              </w:rPr>
            </w:pPr>
            <w:r w:rsidRPr="00FD2980">
              <w:rPr>
                <w:rFonts w:cs="Calibri"/>
              </w:rPr>
              <w:t>Bangkok</w:t>
            </w:r>
          </w:p>
        </w:tc>
        <w:tc>
          <w:tcPr>
            <w:tcW w:w="3357" w:type="dxa"/>
          </w:tcPr>
          <w:p w14:paraId="39849943" w14:textId="13F5D9DB" w:rsidR="0053377D" w:rsidRPr="00FD2980" w:rsidRDefault="0053377D" w:rsidP="0053377D">
            <w:pPr>
              <w:jc w:val="center"/>
              <w:rPr>
                <w:rFonts w:cs="Calibri"/>
                <w:lang w:val="en-US"/>
              </w:rPr>
            </w:pPr>
            <w:r w:rsidRPr="00FD2980">
              <w:rPr>
                <w:rFonts w:cs="Calibri"/>
                <w:lang w:val="en-US"/>
              </w:rPr>
              <w:t>Hilton Garden Inn Bangkok Silom</w:t>
            </w:r>
          </w:p>
        </w:tc>
        <w:tc>
          <w:tcPr>
            <w:tcW w:w="3357" w:type="dxa"/>
            <w:vAlign w:val="center"/>
          </w:tcPr>
          <w:p w14:paraId="2EF86D1E" w14:textId="59B358E9" w:rsidR="0053377D" w:rsidRPr="00FD2980" w:rsidRDefault="0053377D" w:rsidP="0053377D">
            <w:pPr>
              <w:jc w:val="center"/>
              <w:rPr>
                <w:rFonts w:cs="Calibri"/>
              </w:rPr>
            </w:pPr>
            <w:r w:rsidRPr="00FD2980">
              <w:rPr>
                <w:rFonts w:cs="Calibri"/>
              </w:rPr>
              <w:t>Primera Superior</w:t>
            </w:r>
          </w:p>
        </w:tc>
      </w:tr>
      <w:tr w:rsidR="00754F4C" w:rsidRPr="00984032" w14:paraId="00D4C9B7" w14:textId="77777777" w:rsidTr="00376FFE">
        <w:tc>
          <w:tcPr>
            <w:tcW w:w="3356" w:type="dxa"/>
          </w:tcPr>
          <w:p w14:paraId="7B87D11E" w14:textId="4E75CA3D" w:rsidR="00754F4C" w:rsidRPr="00FD2980" w:rsidRDefault="00754F4C" w:rsidP="00754F4C">
            <w:pPr>
              <w:jc w:val="center"/>
              <w:rPr>
                <w:rFonts w:cs="Calibri"/>
                <w:lang w:val="en-US"/>
              </w:rPr>
            </w:pPr>
            <w:r w:rsidRPr="00FD2980">
              <w:rPr>
                <w:rFonts w:cs="Calibri"/>
                <w:lang w:val="en-US"/>
              </w:rPr>
              <w:t>Hanói</w:t>
            </w:r>
          </w:p>
        </w:tc>
        <w:tc>
          <w:tcPr>
            <w:tcW w:w="3357" w:type="dxa"/>
            <w:vAlign w:val="center"/>
          </w:tcPr>
          <w:p w14:paraId="246E546D" w14:textId="0EAAB5C0" w:rsidR="00754F4C" w:rsidRPr="00FD2980" w:rsidRDefault="00431177" w:rsidP="00754F4C">
            <w:pPr>
              <w:tabs>
                <w:tab w:val="left" w:pos="3390"/>
              </w:tabs>
              <w:ind w:right="30" w:hanging="2"/>
              <w:jc w:val="center"/>
              <w:rPr>
                <w:rFonts w:cs="Calibri"/>
                <w:lang w:val="en-US"/>
              </w:rPr>
            </w:pPr>
            <w:hyperlink r:id="rId10" w:history="1">
              <w:r w:rsidR="00FD2980" w:rsidRPr="00FD2980">
                <w:rPr>
                  <w:rStyle w:val="Hipervnculo"/>
                  <w:rFonts w:cs="Calibri"/>
                  <w:color w:val="000000" w:themeColor="text1"/>
                  <w:szCs w:val="22"/>
                  <w:u w:val="none"/>
                </w:rPr>
                <w:t>Flower Garden</w:t>
              </w:r>
            </w:hyperlink>
          </w:p>
        </w:tc>
        <w:tc>
          <w:tcPr>
            <w:tcW w:w="3357" w:type="dxa"/>
            <w:vAlign w:val="center"/>
          </w:tcPr>
          <w:p w14:paraId="37A99C0F" w14:textId="604E7E0C" w:rsidR="00754F4C" w:rsidRPr="00FD2980" w:rsidRDefault="00657B86" w:rsidP="00657B86">
            <w:pPr>
              <w:jc w:val="center"/>
              <w:rPr>
                <w:rFonts w:cs="Calibri"/>
                <w:lang w:val="en-US"/>
              </w:rPr>
            </w:pPr>
            <w:r>
              <w:rPr>
                <w:rFonts w:cs="Calibri"/>
                <w:lang w:val="en-US"/>
              </w:rPr>
              <w:t>Turista</w:t>
            </w:r>
          </w:p>
        </w:tc>
      </w:tr>
      <w:tr w:rsidR="00754F4C" w:rsidRPr="00984032" w14:paraId="307674F8" w14:textId="77777777" w:rsidTr="00376FFE">
        <w:tc>
          <w:tcPr>
            <w:tcW w:w="3356" w:type="dxa"/>
          </w:tcPr>
          <w:p w14:paraId="7E4B11EC" w14:textId="17DC6C5D" w:rsidR="00754F4C" w:rsidRPr="00FD2980" w:rsidRDefault="00754F4C" w:rsidP="00754F4C">
            <w:pPr>
              <w:jc w:val="center"/>
              <w:rPr>
                <w:rFonts w:cs="Calibri"/>
                <w:lang w:val="en-US"/>
              </w:rPr>
            </w:pPr>
            <w:r w:rsidRPr="00FD2980">
              <w:rPr>
                <w:rFonts w:cs="Calibri"/>
                <w:lang w:val="en-US"/>
              </w:rPr>
              <w:t>Halong</w:t>
            </w:r>
          </w:p>
        </w:tc>
        <w:tc>
          <w:tcPr>
            <w:tcW w:w="3357" w:type="dxa"/>
            <w:vAlign w:val="center"/>
          </w:tcPr>
          <w:p w14:paraId="20FB7D87" w14:textId="36429A2A" w:rsidR="00754F4C" w:rsidRPr="00FD2980" w:rsidRDefault="00FD2980" w:rsidP="00754F4C">
            <w:pPr>
              <w:jc w:val="center"/>
              <w:rPr>
                <w:rFonts w:cs="Calibri"/>
                <w:lang w:val="en-US"/>
              </w:rPr>
            </w:pPr>
            <w:r w:rsidRPr="00FD2980">
              <w:rPr>
                <w:rFonts w:cs="Calibri"/>
                <w:lang w:val="en-US"/>
              </w:rPr>
              <w:t>Bhaya Classic Cruise</w:t>
            </w:r>
          </w:p>
        </w:tc>
        <w:tc>
          <w:tcPr>
            <w:tcW w:w="3357" w:type="dxa"/>
            <w:vAlign w:val="center"/>
          </w:tcPr>
          <w:p w14:paraId="6B0B6D8C" w14:textId="003E2607" w:rsidR="00754F4C" w:rsidRPr="00FD2980" w:rsidRDefault="000C74F9" w:rsidP="00657B86">
            <w:pPr>
              <w:jc w:val="center"/>
              <w:rPr>
                <w:rFonts w:cs="Calibri"/>
                <w:lang w:val="en-US"/>
              </w:rPr>
            </w:pPr>
            <w:r>
              <w:t>Primera Superior</w:t>
            </w:r>
          </w:p>
        </w:tc>
      </w:tr>
      <w:tr w:rsidR="00754F4C" w:rsidRPr="00984032" w14:paraId="31F87DB4" w14:textId="77777777" w:rsidTr="00376FFE">
        <w:tc>
          <w:tcPr>
            <w:tcW w:w="3356" w:type="dxa"/>
          </w:tcPr>
          <w:p w14:paraId="4B721127" w14:textId="7E35FC54" w:rsidR="00754F4C" w:rsidRPr="00FD2980" w:rsidRDefault="00754F4C" w:rsidP="00754F4C">
            <w:pPr>
              <w:jc w:val="center"/>
              <w:rPr>
                <w:rFonts w:cs="Calibri"/>
                <w:lang w:val="en-US"/>
              </w:rPr>
            </w:pPr>
            <w:r w:rsidRPr="00FD2980">
              <w:rPr>
                <w:rFonts w:cs="Calibri"/>
                <w:lang w:val="en-US"/>
              </w:rPr>
              <w:t>Hoi An</w:t>
            </w:r>
          </w:p>
        </w:tc>
        <w:tc>
          <w:tcPr>
            <w:tcW w:w="3357" w:type="dxa"/>
            <w:vAlign w:val="center"/>
          </w:tcPr>
          <w:p w14:paraId="7208F4CF" w14:textId="7177CEAB" w:rsidR="00754F4C" w:rsidRPr="00FD2980" w:rsidRDefault="00431177" w:rsidP="00FD2980">
            <w:pPr>
              <w:ind w:right="30" w:hanging="2"/>
              <w:jc w:val="center"/>
              <w:rPr>
                <w:rFonts w:cs="Calibri"/>
                <w:lang w:val="en-US"/>
              </w:rPr>
            </w:pPr>
            <w:hyperlink r:id="rId11" w:history="1">
              <w:r w:rsidR="00FD2980" w:rsidRPr="00FD2980">
                <w:rPr>
                  <w:rStyle w:val="Hipervnculo"/>
                  <w:rFonts w:cs="Calibri"/>
                  <w:color w:val="000000" w:themeColor="text1"/>
                  <w:szCs w:val="22"/>
                  <w:u w:val="none"/>
                </w:rPr>
                <w:t>Emm Hoi An</w:t>
              </w:r>
            </w:hyperlink>
          </w:p>
        </w:tc>
        <w:tc>
          <w:tcPr>
            <w:tcW w:w="3357" w:type="dxa"/>
            <w:vAlign w:val="center"/>
          </w:tcPr>
          <w:p w14:paraId="5CA49BC3" w14:textId="72FDBB36" w:rsidR="00754F4C" w:rsidRPr="00FD2980" w:rsidRDefault="0065263F" w:rsidP="00657B86">
            <w:pPr>
              <w:jc w:val="center"/>
              <w:rPr>
                <w:rFonts w:cs="Calibri"/>
                <w:lang w:val="en-US"/>
              </w:rPr>
            </w:pPr>
            <w:r>
              <w:t>Primera Superior</w:t>
            </w:r>
          </w:p>
        </w:tc>
      </w:tr>
      <w:tr w:rsidR="00754F4C" w:rsidRPr="00984032" w14:paraId="2693DEB4" w14:textId="77777777" w:rsidTr="00376FFE">
        <w:tc>
          <w:tcPr>
            <w:tcW w:w="3356" w:type="dxa"/>
          </w:tcPr>
          <w:p w14:paraId="48EAAA3B" w14:textId="62D2F1B5" w:rsidR="00754F4C" w:rsidRPr="00FD2980" w:rsidRDefault="00754F4C" w:rsidP="000152AD">
            <w:pPr>
              <w:jc w:val="center"/>
              <w:rPr>
                <w:rFonts w:cs="Calibri"/>
                <w:lang w:val="en-US"/>
              </w:rPr>
            </w:pPr>
            <w:r w:rsidRPr="00FD2980">
              <w:rPr>
                <w:rFonts w:cs="Calibri"/>
                <w:lang w:val="en-US"/>
              </w:rPr>
              <w:t>Hue</w:t>
            </w:r>
          </w:p>
        </w:tc>
        <w:tc>
          <w:tcPr>
            <w:tcW w:w="3357" w:type="dxa"/>
            <w:vAlign w:val="center"/>
          </w:tcPr>
          <w:p w14:paraId="6D9165B5" w14:textId="6FFCA06A" w:rsidR="00754F4C" w:rsidRPr="00FD2980" w:rsidRDefault="00FD2980" w:rsidP="00FD2980">
            <w:pPr>
              <w:jc w:val="center"/>
              <w:rPr>
                <w:rFonts w:cs="Calibri"/>
                <w:lang w:val="en-US"/>
              </w:rPr>
            </w:pPr>
            <w:r w:rsidRPr="00FD2980">
              <w:rPr>
                <w:rFonts w:cs="Calibri"/>
              </w:rPr>
              <w:t>Emm Hue</w:t>
            </w:r>
          </w:p>
        </w:tc>
        <w:tc>
          <w:tcPr>
            <w:tcW w:w="3357" w:type="dxa"/>
            <w:vAlign w:val="center"/>
          </w:tcPr>
          <w:p w14:paraId="7DF7CD82" w14:textId="31D75261" w:rsidR="00754F4C" w:rsidRPr="00FD2980" w:rsidRDefault="00C22CD2" w:rsidP="00657B86">
            <w:pPr>
              <w:jc w:val="center"/>
              <w:rPr>
                <w:rFonts w:cs="Calibri"/>
                <w:lang w:val="en-US"/>
              </w:rPr>
            </w:pPr>
            <w:r w:rsidRPr="00B602DE">
              <w:t>Primera Superior</w:t>
            </w:r>
          </w:p>
        </w:tc>
      </w:tr>
      <w:tr w:rsidR="00754F4C" w:rsidRPr="00984032" w14:paraId="6666C2FA" w14:textId="77777777" w:rsidTr="00376FFE">
        <w:tc>
          <w:tcPr>
            <w:tcW w:w="3356" w:type="dxa"/>
          </w:tcPr>
          <w:p w14:paraId="3C4F75C6" w14:textId="73144B00" w:rsidR="00754F4C" w:rsidRPr="00FD2980" w:rsidRDefault="00754F4C" w:rsidP="000152AD">
            <w:pPr>
              <w:jc w:val="center"/>
              <w:rPr>
                <w:rFonts w:cs="Calibri"/>
                <w:lang w:val="en-US"/>
              </w:rPr>
            </w:pPr>
            <w:r w:rsidRPr="00FD2980">
              <w:rPr>
                <w:rFonts w:cs="Calibri"/>
                <w:lang w:val="en-US"/>
              </w:rPr>
              <w:t>Ho Chi Minh</w:t>
            </w:r>
          </w:p>
        </w:tc>
        <w:tc>
          <w:tcPr>
            <w:tcW w:w="3357" w:type="dxa"/>
            <w:vAlign w:val="center"/>
          </w:tcPr>
          <w:p w14:paraId="4F65F349" w14:textId="0B5E8C74" w:rsidR="00754F4C" w:rsidRPr="00FD2980" w:rsidRDefault="00FD2980" w:rsidP="00FD2980">
            <w:pPr>
              <w:jc w:val="center"/>
              <w:rPr>
                <w:rFonts w:cs="Calibri"/>
                <w:lang w:val="en-US"/>
              </w:rPr>
            </w:pPr>
            <w:r w:rsidRPr="00FD2980">
              <w:rPr>
                <w:rFonts w:cs="Calibri"/>
                <w:lang w:val="en-US"/>
              </w:rPr>
              <w:t>The Odys</w:t>
            </w:r>
          </w:p>
        </w:tc>
        <w:tc>
          <w:tcPr>
            <w:tcW w:w="3357" w:type="dxa"/>
            <w:vAlign w:val="center"/>
          </w:tcPr>
          <w:p w14:paraId="153326DE" w14:textId="4C3C773C" w:rsidR="00754F4C" w:rsidRPr="00FD2980" w:rsidRDefault="00C22CD2" w:rsidP="00657B86">
            <w:pPr>
              <w:jc w:val="center"/>
              <w:rPr>
                <w:rFonts w:cs="Calibri"/>
                <w:lang w:val="en-US"/>
              </w:rPr>
            </w:pPr>
            <w:r>
              <w:rPr>
                <w:rFonts w:cs="Calibri"/>
                <w:lang w:val="en-US"/>
              </w:rPr>
              <w:t>Primera</w:t>
            </w:r>
          </w:p>
        </w:tc>
      </w:tr>
      <w:tr w:rsidR="00655EBF" w:rsidRPr="00984032" w14:paraId="16FD2A53" w14:textId="77777777" w:rsidTr="00376FFE">
        <w:tc>
          <w:tcPr>
            <w:tcW w:w="3356" w:type="dxa"/>
          </w:tcPr>
          <w:p w14:paraId="175879A5" w14:textId="17A767B2" w:rsidR="00655EBF" w:rsidRPr="00FD2980" w:rsidRDefault="00655EBF" w:rsidP="00655EBF">
            <w:pPr>
              <w:jc w:val="center"/>
              <w:rPr>
                <w:rFonts w:cs="Calibri"/>
                <w:lang w:val="en-US"/>
              </w:rPr>
            </w:pPr>
            <w:r w:rsidRPr="00FD2980">
              <w:rPr>
                <w:rFonts w:cs="Calibri"/>
                <w:lang w:val="en-US"/>
              </w:rPr>
              <w:t xml:space="preserve">Siem Reap </w:t>
            </w:r>
          </w:p>
        </w:tc>
        <w:tc>
          <w:tcPr>
            <w:tcW w:w="3357" w:type="dxa"/>
            <w:vAlign w:val="center"/>
          </w:tcPr>
          <w:p w14:paraId="383F621E" w14:textId="60553A6A" w:rsidR="00655EBF" w:rsidRPr="00FD2980" w:rsidRDefault="00431177" w:rsidP="00655EBF">
            <w:pPr>
              <w:ind w:right="30"/>
              <w:jc w:val="center"/>
              <w:rPr>
                <w:rFonts w:cs="Calibri"/>
                <w:lang w:val="en-US"/>
              </w:rPr>
            </w:pPr>
            <w:hyperlink r:id="rId12" w:history="1">
              <w:r w:rsidR="00655EBF" w:rsidRPr="00FD2980">
                <w:rPr>
                  <w:rStyle w:val="Hipervnculo"/>
                  <w:rFonts w:cs="Calibri"/>
                  <w:color w:val="000000" w:themeColor="text1"/>
                  <w:szCs w:val="22"/>
                  <w:u w:val="none"/>
                </w:rPr>
                <w:t xml:space="preserve">Tara Angkor </w:t>
              </w:r>
            </w:hyperlink>
          </w:p>
        </w:tc>
        <w:tc>
          <w:tcPr>
            <w:tcW w:w="3357" w:type="dxa"/>
            <w:vAlign w:val="center"/>
          </w:tcPr>
          <w:p w14:paraId="72A3F50F" w14:textId="0001282C" w:rsidR="00655EBF" w:rsidRPr="00FD2980" w:rsidRDefault="00655EBF" w:rsidP="00655EBF">
            <w:pPr>
              <w:jc w:val="center"/>
              <w:rPr>
                <w:rFonts w:cs="Calibri"/>
                <w:lang w:val="en-US"/>
              </w:rPr>
            </w:pPr>
            <w:r>
              <w:t xml:space="preserve">Primera </w:t>
            </w:r>
          </w:p>
        </w:tc>
      </w:tr>
      <w:tr w:rsidR="00655EBF" w:rsidRPr="00984032" w14:paraId="0991526C" w14:textId="77777777" w:rsidTr="00376FFE">
        <w:tc>
          <w:tcPr>
            <w:tcW w:w="3356" w:type="dxa"/>
          </w:tcPr>
          <w:p w14:paraId="69BD58B4" w14:textId="695103BA" w:rsidR="00655EBF" w:rsidRPr="00FD2980" w:rsidRDefault="00655EBF" w:rsidP="00655EBF">
            <w:pPr>
              <w:jc w:val="center"/>
              <w:rPr>
                <w:rFonts w:cs="Calibri"/>
                <w:lang w:val="en-US"/>
              </w:rPr>
            </w:pPr>
            <w:r w:rsidRPr="00FD2980">
              <w:rPr>
                <w:rFonts w:cs="Calibri"/>
                <w:lang w:val="en-US"/>
              </w:rPr>
              <w:t xml:space="preserve">Siem Reap </w:t>
            </w:r>
          </w:p>
        </w:tc>
        <w:tc>
          <w:tcPr>
            <w:tcW w:w="3357" w:type="dxa"/>
            <w:vAlign w:val="center"/>
          </w:tcPr>
          <w:p w14:paraId="2000CFE1" w14:textId="4E0CE90B" w:rsidR="00655EBF" w:rsidRPr="00FD2980" w:rsidRDefault="00431177" w:rsidP="00655EBF">
            <w:pPr>
              <w:ind w:right="30" w:hanging="2"/>
              <w:jc w:val="center"/>
              <w:rPr>
                <w:rFonts w:cs="Calibri"/>
              </w:rPr>
            </w:pPr>
            <w:hyperlink r:id="rId13" w:history="1">
              <w:r w:rsidR="00655EBF" w:rsidRPr="00FD2980">
                <w:rPr>
                  <w:rStyle w:val="Hipervnculo"/>
                  <w:rFonts w:cs="Calibri"/>
                  <w:color w:val="000000" w:themeColor="text1"/>
                  <w:szCs w:val="22"/>
                  <w:u w:val="none"/>
                </w:rPr>
                <w:t xml:space="preserve">Sokchea </w:t>
              </w:r>
            </w:hyperlink>
          </w:p>
        </w:tc>
        <w:tc>
          <w:tcPr>
            <w:tcW w:w="3357" w:type="dxa"/>
            <w:vAlign w:val="center"/>
          </w:tcPr>
          <w:p w14:paraId="5A33A016" w14:textId="476EBE2E" w:rsidR="00655EBF" w:rsidRPr="00FD2980" w:rsidRDefault="00655EBF" w:rsidP="00655EBF">
            <w:pPr>
              <w:jc w:val="center"/>
              <w:rPr>
                <w:rFonts w:cs="Calibri"/>
                <w:lang w:val="en-US"/>
              </w:rPr>
            </w:pPr>
            <w:r>
              <w:t>Primera</w:t>
            </w:r>
          </w:p>
        </w:tc>
      </w:tr>
    </w:tbl>
    <w:p w14:paraId="3485C1CF" w14:textId="726F5EB8" w:rsidR="00754F4C" w:rsidRDefault="00754F4C" w:rsidP="00283E18">
      <w:pPr>
        <w:pStyle w:val="itinerario"/>
      </w:pPr>
    </w:p>
    <w:p w14:paraId="35919EE6" w14:textId="2E89A051" w:rsidR="00D71C04" w:rsidRDefault="00D71C04" w:rsidP="00283E18">
      <w:pPr>
        <w:pStyle w:val="itinerario"/>
      </w:pPr>
    </w:p>
    <w:p w14:paraId="70D81731" w14:textId="2CFEB5DA" w:rsidR="00D71C04" w:rsidRDefault="00D71C04" w:rsidP="00283E18">
      <w:pPr>
        <w:pStyle w:val="itinerario"/>
      </w:pPr>
    </w:p>
    <w:p w14:paraId="42933A32" w14:textId="77777777" w:rsidR="00D71C04" w:rsidRPr="00754F4C" w:rsidRDefault="00D71C04" w:rsidP="00283E18">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0489FF71" w14:textId="77777777" w:rsidTr="00376FFE">
        <w:tc>
          <w:tcPr>
            <w:tcW w:w="10070" w:type="dxa"/>
            <w:gridSpan w:val="3"/>
            <w:shd w:val="clear" w:color="auto" w:fill="1F3864"/>
            <w:vAlign w:val="center"/>
          </w:tcPr>
          <w:p w14:paraId="353D1CE3" w14:textId="058CA35A" w:rsidR="00FC1CAB" w:rsidRPr="00781FA8" w:rsidRDefault="00FC1CAB" w:rsidP="00556FD5">
            <w:pPr>
              <w:jc w:val="center"/>
              <w:rPr>
                <w:b/>
                <w:bCs/>
                <w:color w:val="FFFFFF" w:themeColor="background1"/>
                <w:sz w:val="28"/>
                <w:szCs w:val="28"/>
              </w:rPr>
            </w:pPr>
            <w:r>
              <w:rPr>
                <w:b/>
                <w:bCs/>
                <w:color w:val="FFFFFF" w:themeColor="background1"/>
                <w:sz w:val="28"/>
                <w:szCs w:val="28"/>
              </w:rPr>
              <w:t>Opción 2</w:t>
            </w:r>
          </w:p>
        </w:tc>
      </w:tr>
      <w:tr w:rsidR="00FC1CAB" w14:paraId="5ED21DDF" w14:textId="77777777" w:rsidTr="00376FFE">
        <w:tc>
          <w:tcPr>
            <w:tcW w:w="3356" w:type="dxa"/>
            <w:shd w:val="clear" w:color="auto" w:fill="1F3864"/>
            <w:vAlign w:val="center"/>
          </w:tcPr>
          <w:p w14:paraId="3D1956C3"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10223FF9"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CFCF1BA"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9D49E7" w:rsidRPr="00FC1CAB" w14:paraId="7C0CE6CA" w14:textId="77777777" w:rsidTr="00376FFE">
        <w:tc>
          <w:tcPr>
            <w:tcW w:w="3356" w:type="dxa"/>
            <w:vAlign w:val="center"/>
          </w:tcPr>
          <w:p w14:paraId="3DD0E1C8" w14:textId="220BEA23" w:rsidR="009D49E7" w:rsidRDefault="009D49E7" w:rsidP="009D49E7">
            <w:pPr>
              <w:jc w:val="center"/>
            </w:pPr>
            <w:r>
              <w:t>Bangkok</w:t>
            </w:r>
          </w:p>
        </w:tc>
        <w:tc>
          <w:tcPr>
            <w:tcW w:w="3357" w:type="dxa"/>
            <w:vAlign w:val="center"/>
          </w:tcPr>
          <w:p w14:paraId="11729378" w14:textId="3E683F44" w:rsidR="009D49E7" w:rsidRPr="004A670B" w:rsidRDefault="009D49E7" w:rsidP="009D49E7">
            <w:pPr>
              <w:jc w:val="center"/>
              <w:rPr>
                <w:lang w:val="en-US"/>
              </w:rPr>
            </w:pPr>
            <w:r w:rsidRPr="004A670B">
              <w:rPr>
                <w:lang w:val="en-US"/>
              </w:rPr>
              <w:t xml:space="preserve">Mandarin </w:t>
            </w:r>
            <w:r w:rsidR="00091C63" w:rsidRPr="004A670B">
              <w:rPr>
                <w:lang w:val="en-US"/>
              </w:rPr>
              <w:t>Hotel</w:t>
            </w:r>
            <w:r w:rsidRPr="004A670B">
              <w:rPr>
                <w:lang w:val="en-US"/>
              </w:rPr>
              <w:t xml:space="preserve"> by Centre Point</w:t>
            </w:r>
          </w:p>
        </w:tc>
        <w:tc>
          <w:tcPr>
            <w:tcW w:w="3357" w:type="dxa"/>
            <w:vAlign w:val="center"/>
          </w:tcPr>
          <w:p w14:paraId="739025F4" w14:textId="391D3C67" w:rsidR="009D49E7" w:rsidRPr="00FC1CAB" w:rsidRDefault="009D49E7" w:rsidP="009D49E7">
            <w:pPr>
              <w:jc w:val="center"/>
              <w:rPr>
                <w:lang w:val="en-US"/>
              </w:rPr>
            </w:pPr>
            <w:r>
              <w:t>Primera</w:t>
            </w:r>
          </w:p>
        </w:tc>
      </w:tr>
      <w:tr w:rsidR="009D49E7" w:rsidRPr="00FC1CAB" w14:paraId="61765CDD" w14:textId="77777777" w:rsidTr="00376FFE">
        <w:tc>
          <w:tcPr>
            <w:tcW w:w="3356" w:type="dxa"/>
            <w:vAlign w:val="center"/>
          </w:tcPr>
          <w:p w14:paraId="7F1F44E6" w14:textId="31A30DEA" w:rsidR="009D49E7" w:rsidRDefault="009D49E7" w:rsidP="009D49E7">
            <w:pPr>
              <w:jc w:val="center"/>
            </w:pPr>
            <w:r>
              <w:t>Bangkok</w:t>
            </w:r>
          </w:p>
        </w:tc>
        <w:tc>
          <w:tcPr>
            <w:tcW w:w="3357" w:type="dxa"/>
            <w:vAlign w:val="center"/>
          </w:tcPr>
          <w:p w14:paraId="6DA33798" w14:textId="5759A352" w:rsidR="009D49E7" w:rsidRPr="004A670B" w:rsidRDefault="009D49E7" w:rsidP="009D49E7">
            <w:pPr>
              <w:jc w:val="center"/>
              <w:rPr>
                <w:lang w:val="en-US"/>
              </w:rPr>
            </w:pPr>
            <w:r w:rsidRPr="004A670B">
              <w:rPr>
                <w:lang w:val="en-US"/>
              </w:rPr>
              <w:t>Hilton Garden Inn Bangkok Silom</w:t>
            </w:r>
          </w:p>
        </w:tc>
        <w:tc>
          <w:tcPr>
            <w:tcW w:w="3357" w:type="dxa"/>
            <w:vAlign w:val="center"/>
          </w:tcPr>
          <w:p w14:paraId="2998AECB" w14:textId="24DB6E69" w:rsidR="009D49E7" w:rsidRPr="00FC1CAB" w:rsidRDefault="009D49E7" w:rsidP="009D49E7">
            <w:pPr>
              <w:jc w:val="center"/>
              <w:rPr>
                <w:lang w:val="en-US"/>
              </w:rPr>
            </w:pPr>
            <w:r>
              <w:t>Primera Superior</w:t>
            </w:r>
          </w:p>
        </w:tc>
      </w:tr>
      <w:tr w:rsidR="00754F4C" w:rsidRPr="00FC1CAB" w14:paraId="5282D9EC" w14:textId="77777777" w:rsidTr="00376FFE">
        <w:tc>
          <w:tcPr>
            <w:tcW w:w="3356" w:type="dxa"/>
            <w:vAlign w:val="center"/>
          </w:tcPr>
          <w:p w14:paraId="57835ABE" w14:textId="1AF5A27C" w:rsidR="00754F4C" w:rsidRPr="00984032" w:rsidRDefault="00754F4C" w:rsidP="00754F4C">
            <w:pPr>
              <w:jc w:val="center"/>
              <w:rPr>
                <w:lang w:val="en-US"/>
              </w:rPr>
            </w:pPr>
            <w:r>
              <w:rPr>
                <w:lang w:val="en-US"/>
              </w:rPr>
              <w:t>Hanói</w:t>
            </w:r>
          </w:p>
        </w:tc>
        <w:tc>
          <w:tcPr>
            <w:tcW w:w="3357" w:type="dxa"/>
            <w:vAlign w:val="center"/>
          </w:tcPr>
          <w:p w14:paraId="653D1FE9" w14:textId="0EE7C412" w:rsidR="00754F4C" w:rsidRPr="004A670B" w:rsidRDefault="00FD2980" w:rsidP="00FD2980">
            <w:pPr>
              <w:jc w:val="center"/>
              <w:rPr>
                <w:rFonts w:cs="Calibri"/>
                <w:lang w:val="en-US"/>
              </w:rPr>
            </w:pPr>
            <w:r w:rsidRPr="004A670B">
              <w:rPr>
                <w:rFonts w:cs="Calibri"/>
                <w:lang w:val="en-US"/>
              </w:rPr>
              <w:t>The Ann</w:t>
            </w:r>
          </w:p>
        </w:tc>
        <w:tc>
          <w:tcPr>
            <w:tcW w:w="3357" w:type="dxa"/>
            <w:vAlign w:val="center"/>
          </w:tcPr>
          <w:p w14:paraId="74FE1544" w14:textId="32BA59F2" w:rsidR="00754F4C" w:rsidRDefault="00657B86" w:rsidP="00754F4C">
            <w:pPr>
              <w:jc w:val="center"/>
              <w:rPr>
                <w:lang w:val="en-US"/>
              </w:rPr>
            </w:pPr>
            <w:r>
              <w:t>Primera Superior</w:t>
            </w:r>
          </w:p>
        </w:tc>
      </w:tr>
      <w:tr w:rsidR="00F45999" w:rsidRPr="00FC1CAB" w14:paraId="741A760C" w14:textId="77777777" w:rsidTr="00376FFE">
        <w:tc>
          <w:tcPr>
            <w:tcW w:w="3356" w:type="dxa"/>
            <w:vAlign w:val="center"/>
          </w:tcPr>
          <w:p w14:paraId="678477D5" w14:textId="5CC93267" w:rsidR="00F45999" w:rsidRDefault="00F45999" w:rsidP="00754F4C">
            <w:pPr>
              <w:jc w:val="center"/>
              <w:rPr>
                <w:lang w:val="en-US"/>
              </w:rPr>
            </w:pPr>
            <w:r>
              <w:rPr>
                <w:lang w:val="en-US"/>
              </w:rPr>
              <w:t>Hanói</w:t>
            </w:r>
          </w:p>
        </w:tc>
        <w:tc>
          <w:tcPr>
            <w:tcW w:w="3357" w:type="dxa"/>
            <w:vAlign w:val="center"/>
          </w:tcPr>
          <w:p w14:paraId="5FF608FC" w14:textId="496220C7" w:rsidR="00F45999" w:rsidRPr="004A670B" w:rsidRDefault="00F45999" w:rsidP="00FD2980">
            <w:pPr>
              <w:jc w:val="center"/>
              <w:rPr>
                <w:rFonts w:cs="Calibri"/>
                <w:lang w:val="en-US"/>
              </w:rPr>
            </w:pPr>
            <w:r>
              <w:rPr>
                <w:rFonts w:cs="Calibri"/>
                <w:lang w:val="en-US"/>
              </w:rPr>
              <w:t>Le Jardin Haute Couture</w:t>
            </w:r>
          </w:p>
        </w:tc>
        <w:tc>
          <w:tcPr>
            <w:tcW w:w="3357" w:type="dxa"/>
            <w:vAlign w:val="center"/>
          </w:tcPr>
          <w:p w14:paraId="7CC386E2" w14:textId="483C36B5" w:rsidR="00F45999" w:rsidRDefault="000C74F9" w:rsidP="00754F4C">
            <w:pPr>
              <w:jc w:val="center"/>
              <w:rPr>
                <w:lang w:val="en-US"/>
              </w:rPr>
            </w:pPr>
            <w:r>
              <w:t>Primera Superior</w:t>
            </w:r>
          </w:p>
        </w:tc>
      </w:tr>
      <w:tr w:rsidR="00754F4C" w:rsidRPr="00FC1CAB" w14:paraId="30EFEAFB" w14:textId="77777777" w:rsidTr="00376FFE">
        <w:tc>
          <w:tcPr>
            <w:tcW w:w="3356" w:type="dxa"/>
            <w:vAlign w:val="center"/>
          </w:tcPr>
          <w:p w14:paraId="575C33A1" w14:textId="5C671D80" w:rsidR="00754F4C" w:rsidRPr="00984032" w:rsidRDefault="00754F4C" w:rsidP="00754F4C">
            <w:pPr>
              <w:jc w:val="center"/>
              <w:rPr>
                <w:lang w:val="en-US"/>
              </w:rPr>
            </w:pPr>
            <w:r>
              <w:rPr>
                <w:lang w:val="en-US"/>
              </w:rPr>
              <w:t>Halong</w:t>
            </w:r>
          </w:p>
        </w:tc>
        <w:tc>
          <w:tcPr>
            <w:tcW w:w="3357" w:type="dxa"/>
            <w:vAlign w:val="center"/>
          </w:tcPr>
          <w:p w14:paraId="073579B0" w14:textId="42F52E74" w:rsidR="00754F4C" w:rsidRPr="004A670B" w:rsidRDefault="00FD2980" w:rsidP="00FD2980">
            <w:pPr>
              <w:jc w:val="center"/>
              <w:rPr>
                <w:rFonts w:cs="Calibri"/>
              </w:rPr>
            </w:pPr>
            <w:r w:rsidRPr="004A670B">
              <w:rPr>
                <w:rFonts w:cs="Calibri"/>
              </w:rPr>
              <w:t>Bhaya Classic Cruise</w:t>
            </w:r>
          </w:p>
        </w:tc>
        <w:tc>
          <w:tcPr>
            <w:tcW w:w="3357" w:type="dxa"/>
            <w:vAlign w:val="center"/>
          </w:tcPr>
          <w:p w14:paraId="298A1261" w14:textId="78B62F36" w:rsidR="00754F4C" w:rsidRPr="00FD2980" w:rsidRDefault="000C74F9" w:rsidP="00754F4C">
            <w:pPr>
              <w:jc w:val="center"/>
            </w:pPr>
            <w:r>
              <w:t>Primera Superior</w:t>
            </w:r>
          </w:p>
        </w:tc>
      </w:tr>
      <w:tr w:rsidR="00754F4C" w:rsidRPr="00FD2980" w14:paraId="5C68B59B" w14:textId="77777777" w:rsidTr="00376FFE">
        <w:tc>
          <w:tcPr>
            <w:tcW w:w="3356" w:type="dxa"/>
            <w:vAlign w:val="center"/>
          </w:tcPr>
          <w:p w14:paraId="00EF1545" w14:textId="7AE3A903" w:rsidR="00754F4C" w:rsidRPr="00984032" w:rsidRDefault="00754F4C" w:rsidP="00754F4C">
            <w:pPr>
              <w:jc w:val="center"/>
              <w:rPr>
                <w:lang w:val="en-US"/>
              </w:rPr>
            </w:pPr>
            <w:r>
              <w:rPr>
                <w:lang w:val="en-US"/>
              </w:rPr>
              <w:t>Hoi An</w:t>
            </w:r>
          </w:p>
        </w:tc>
        <w:tc>
          <w:tcPr>
            <w:tcW w:w="3357" w:type="dxa"/>
            <w:vAlign w:val="center"/>
          </w:tcPr>
          <w:p w14:paraId="6F0FA612" w14:textId="5B9A6282" w:rsidR="00754F4C" w:rsidRPr="004A670B" w:rsidRDefault="00FD2980" w:rsidP="00FD2980">
            <w:pPr>
              <w:jc w:val="center"/>
              <w:rPr>
                <w:rFonts w:cs="Calibri"/>
                <w:lang w:val="en-US"/>
              </w:rPr>
            </w:pPr>
            <w:r w:rsidRPr="004A670B">
              <w:rPr>
                <w:rFonts w:cs="Calibri"/>
                <w:lang w:val="en-US"/>
              </w:rPr>
              <w:t>Hoi An Central Boutique Hotel &amp; Spa</w:t>
            </w:r>
          </w:p>
        </w:tc>
        <w:tc>
          <w:tcPr>
            <w:tcW w:w="3357" w:type="dxa"/>
            <w:vAlign w:val="center"/>
          </w:tcPr>
          <w:p w14:paraId="4662EE9C" w14:textId="13F2E6B1" w:rsidR="00754F4C" w:rsidRDefault="0065263F" w:rsidP="00754F4C">
            <w:pPr>
              <w:jc w:val="center"/>
              <w:rPr>
                <w:lang w:val="en-US"/>
              </w:rPr>
            </w:pPr>
            <w:r>
              <w:t>Primera Superior</w:t>
            </w:r>
          </w:p>
        </w:tc>
      </w:tr>
      <w:tr w:rsidR="00FD2980" w:rsidRPr="00FC1CAB" w14:paraId="1EBDCEF5" w14:textId="77777777" w:rsidTr="00376FFE">
        <w:tc>
          <w:tcPr>
            <w:tcW w:w="3356" w:type="dxa"/>
            <w:vAlign w:val="center"/>
          </w:tcPr>
          <w:p w14:paraId="13AA68EA" w14:textId="7485A529" w:rsidR="00FD2980" w:rsidRDefault="00FD2980" w:rsidP="00754F4C">
            <w:pPr>
              <w:jc w:val="center"/>
              <w:rPr>
                <w:lang w:val="en-US"/>
              </w:rPr>
            </w:pPr>
            <w:r>
              <w:rPr>
                <w:lang w:val="en-US"/>
              </w:rPr>
              <w:t>Hoi An</w:t>
            </w:r>
          </w:p>
        </w:tc>
        <w:tc>
          <w:tcPr>
            <w:tcW w:w="3357" w:type="dxa"/>
            <w:vAlign w:val="center"/>
          </w:tcPr>
          <w:p w14:paraId="0B878EBC" w14:textId="628EA5A1" w:rsidR="00FD2980" w:rsidRPr="004A670B" w:rsidRDefault="00FD2980" w:rsidP="00FD2980">
            <w:pPr>
              <w:jc w:val="center"/>
              <w:rPr>
                <w:rFonts w:cs="Calibri"/>
                <w:lang w:val="en-US"/>
              </w:rPr>
            </w:pPr>
            <w:r w:rsidRPr="004A670B">
              <w:rPr>
                <w:rFonts w:cs="Calibri"/>
                <w:lang w:val="en-US"/>
              </w:rPr>
              <w:t>Silkotel</w:t>
            </w:r>
          </w:p>
        </w:tc>
        <w:tc>
          <w:tcPr>
            <w:tcW w:w="3357" w:type="dxa"/>
            <w:vAlign w:val="center"/>
          </w:tcPr>
          <w:p w14:paraId="6A7B7ED6" w14:textId="6B30264A" w:rsidR="00FD2980" w:rsidRDefault="0065263F" w:rsidP="00754F4C">
            <w:pPr>
              <w:jc w:val="center"/>
              <w:rPr>
                <w:lang w:val="en-US"/>
              </w:rPr>
            </w:pPr>
            <w:r>
              <w:t>Primera Superior</w:t>
            </w:r>
          </w:p>
        </w:tc>
      </w:tr>
      <w:tr w:rsidR="0065263F" w:rsidRPr="00FC1CAB" w14:paraId="0D6A53BE" w14:textId="77777777" w:rsidTr="00376FFE">
        <w:tc>
          <w:tcPr>
            <w:tcW w:w="3356" w:type="dxa"/>
            <w:vAlign w:val="center"/>
          </w:tcPr>
          <w:p w14:paraId="380BDA78" w14:textId="0AD7DF6A" w:rsidR="0065263F" w:rsidRPr="00984032" w:rsidRDefault="0065263F" w:rsidP="0065263F">
            <w:pPr>
              <w:jc w:val="center"/>
              <w:rPr>
                <w:lang w:val="en-US"/>
              </w:rPr>
            </w:pPr>
            <w:r>
              <w:rPr>
                <w:lang w:val="en-US"/>
              </w:rPr>
              <w:t>Hue</w:t>
            </w:r>
          </w:p>
        </w:tc>
        <w:tc>
          <w:tcPr>
            <w:tcW w:w="3357" w:type="dxa"/>
            <w:vAlign w:val="center"/>
          </w:tcPr>
          <w:p w14:paraId="39C8FB4C" w14:textId="469B753F" w:rsidR="0065263F" w:rsidRPr="004A670B" w:rsidRDefault="0065263F" w:rsidP="0065263F">
            <w:pPr>
              <w:jc w:val="center"/>
              <w:rPr>
                <w:rFonts w:cs="Calibri"/>
                <w:lang w:val="en-US"/>
              </w:rPr>
            </w:pPr>
            <w:r w:rsidRPr="004A670B">
              <w:rPr>
                <w:rFonts w:cs="Calibri"/>
              </w:rPr>
              <w:t>Romance Hue</w:t>
            </w:r>
          </w:p>
        </w:tc>
        <w:tc>
          <w:tcPr>
            <w:tcW w:w="3357" w:type="dxa"/>
            <w:vAlign w:val="center"/>
          </w:tcPr>
          <w:p w14:paraId="6E5D53F2" w14:textId="47C19CF2" w:rsidR="0065263F" w:rsidRDefault="0065263F" w:rsidP="0065263F">
            <w:pPr>
              <w:jc w:val="center"/>
              <w:rPr>
                <w:lang w:val="en-US"/>
              </w:rPr>
            </w:pPr>
            <w:r w:rsidRPr="00B602DE">
              <w:t>Primera Superior</w:t>
            </w:r>
          </w:p>
        </w:tc>
      </w:tr>
      <w:tr w:rsidR="0065263F" w:rsidRPr="00FC1CAB" w14:paraId="6E7F8A2D" w14:textId="77777777" w:rsidTr="00376FFE">
        <w:tc>
          <w:tcPr>
            <w:tcW w:w="3356" w:type="dxa"/>
            <w:vAlign w:val="center"/>
          </w:tcPr>
          <w:p w14:paraId="41C812DC" w14:textId="574C56D0" w:rsidR="0065263F" w:rsidRDefault="0065263F" w:rsidP="0065263F">
            <w:pPr>
              <w:jc w:val="center"/>
              <w:rPr>
                <w:lang w:val="en-US"/>
              </w:rPr>
            </w:pPr>
            <w:r>
              <w:rPr>
                <w:lang w:val="en-US"/>
              </w:rPr>
              <w:t>Hue</w:t>
            </w:r>
          </w:p>
        </w:tc>
        <w:tc>
          <w:tcPr>
            <w:tcW w:w="3357" w:type="dxa"/>
            <w:vAlign w:val="center"/>
          </w:tcPr>
          <w:p w14:paraId="33885624" w14:textId="3F9C880A" w:rsidR="0065263F" w:rsidRPr="004A670B" w:rsidRDefault="00431177" w:rsidP="0065263F">
            <w:pPr>
              <w:ind w:right="30" w:hanging="2"/>
              <w:jc w:val="center"/>
              <w:rPr>
                <w:rFonts w:cs="Calibri"/>
                <w:lang w:val="en-US"/>
              </w:rPr>
            </w:pPr>
            <w:hyperlink r:id="rId14" w:history="1">
              <w:r w:rsidR="0065263F" w:rsidRPr="004A670B">
                <w:rPr>
                  <w:rStyle w:val="Hipervnculo"/>
                  <w:rFonts w:cs="Calibri"/>
                  <w:color w:val="000000" w:themeColor="text1"/>
                  <w:szCs w:val="22"/>
                  <w:u w:val="none"/>
                </w:rPr>
                <w:t>Emm</w:t>
              </w:r>
            </w:hyperlink>
            <w:r w:rsidR="0065263F" w:rsidRPr="004A670B">
              <w:rPr>
                <w:rFonts w:cs="Calibri"/>
                <w:szCs w:val="22"/>
              </w:rPr>
              <w:t xml:space="preserve"> Hue</w:t>
            </w:r>
          </w:p>
        </w:tc>
        <w:tc>
          <w:tcPr>
            <w:tcW w:w="3357" w:type="dxa"/>
            <w:vAlign w:val="center"/>
          </w:tcPr>
          <w:p w14:paraId="105D8337" w14:textId="69AEC328" w:rsidR="0065263F" w:rsidRDefault="0065263F" w:rsidP="0065263F">
            <w:pPr>
              <w:jc w:val="center"/>
              <w:rPr>
                <w:lang w:val="en-US"/>
              </w:rPr>
            </w:pPr>
            <w:r w:rsidRPr="00B602DE">
              <w:t>Primera Superior</w:t>
            </w:r>
          </w:p>
        </w:tc>
      </w:tr>
      <w:tr w:rsidR="00754F4C" w:rsidRPr="00FC1CAB" w14:paraId="1754A945" w14:textId="77777777" w:rsidTr="00376FFE">
        <w:tc>
          <w:tcPr>
            <w:tcW w:w="3356" w:type="dxa"/>
            <w:vAlign w:val="center"/>
          </w:tcPr>
          <w:p w14:paraId="431B57FF" w14:textId="16A29AC9" w:rsidR="00754F4C" w:rsidRPr="00984032" w:rsidRDefault="00754F4C" w:rsidP="00754F4C">
            <w:pPr>
              <w:jc w:val="center"/>
              <w:rPr>
                <w:lang w:val="en-US"/>
              </w:rPr>
            </w:pPr>
            <w:r>
              <w:rPr>
                <w:lang w:val="en-US"/>
              </w:rPr>
              <w:t>Ho Chi Minh</w:t>
            </w:r>
          </w:p>
        </w:tc>
        <w:tc>
          <w:tcPr>
            <w:tcW w:w="3357" w:type="dxa"/>
            <w:vAlign w:val="center"/>
          </w:tcPr>
          <w:p w14:paraId="0B0B9F6A" w14:textId="1375D180" w:rsidR="00754F4C" w:rsidRPr="004A670B" w:rsidRDefault="00FD2980" w:rsidP="00FD2980">
            <w:pPr>
              <w:jc w:val="center"/>
              <w:rPr>
                <w:rFonts w:cs="Calibri"/>
                <w:lang w:val="en-US"/>
              </w:rPr>
            </w:pPr>
            <w:r w:rsidRPr="004A670B">
              <w:rPr>
                <w:rFonts w:cs="Calibri"/>
                <w:lang w:val="en-US"/>
              </w:rPr>
              <w:t xml:space="preserve">Icon </w:t>
            </w:r>
            <w:r w:rsidR="004A670B" w:rsidRPr="004A670B">
              <w:rPr>
                <w:rFonts w:cs="Calibri"/>
                <w:lang w:val="en-US"/>
              </w:rPr>
              <w:t>Saigon Hotel</w:t>
            </w:r>
          </w:p>
        </w:tc>
        <w:tc>
          <w:tcPr>
            <w:tcW w:w="3357" w:type="dxa"/>
            <w:vAlign w:val="center"/>
          </w:tcPr>
          <w:p w14:paraId="57EF6DD0" w14:textId="3DA3E2CE" w:rsidR="00754F4C" w:rsidRDefault="0065263F" w:rsidP="00754F4C">
            <w:pPr>
              <w:jc w:val="center"/>
              <w:rPr>
                <w:lang w:val="en-US"/>
              </w:rPr>
            </w:pPr>
            <w:r w:rsidRPr="00B602DE">
              <w:t>Primera Superior</w:t>
            </w:r>
          </w:p>
        </w:tc>
      </w:tr>
      <w:tr w:rsidR="00655EBF" w:rsidRPr="00FD2980" w14:paraId="219F0E4B" w14:textId="77777777" w:rsidTr="00376FFE">
        <w:tc>
          <w:tcPr>
            <w:tcW w:w="3356" w:type="dxa"/>
            <w:vAlign w:val="center"/>
          </w:tcPr>
          <w:p w14:paraId="25EE7457" w14:textId="7718CA1D" w:rsidR="00655EBF" w:rsidRPr="00984032" w:rsidRDefault="00655EBF" w:rsidP="00655EBF">
            <w:pPr>
              <w:jc w:val="center"/>
              <w:rPr>
                <w:lang w:val="en-US"/>
              </w:rPr>
            </w:pPr>
            <w:r>
              <w:rPr>
                <w:lang w:val="en-US"/>
              </w:rPr>
              <w:t>Siem Reap</w:t>
            </w:r>
            <w:r w:rsidRPr="00984032">
              <w:rPr>
                <w:lang w:val="en-US"/>
              </w:rPr>
              <w:t xml:space="preserve"> </w:t>
            </w:r>
          </w:p>
        </w:tc>
        <w:tc>
          <w:tcPr>
            <w:tcW w:w="3357" w:type="dxa"/>
            <w:vAlign w:val="center"/>
          </w:tcPr>
          <w:p w14:paraId="47F1F0E4" w14:textId="480A116A" w:rsidR="00655EBF" w:rsidRPr="004A670B" w:rsidRDefault="00655EBF" w:rsidP="00655EBF">
            <w:pPr>
              <w:jc w:val="center"/>
              <w:rPr>
                <w:rFonts w:cs="Calibri"/>
                <w:lang w:val="en-US"/>
              </w:rPr>
            </w:pPr>
            <w:r w:rsidRPr="004A670B">
              <w:rPr>
                <w:rFonts w:cs="Calibri"/>
                <w:lang w:val="en-US"/>
              </w:rPr>
              <w:t>Lotus Blanc Resort</w:t>
            </w:r>
          </w:p>
        </w:tc>
        <w:tc>
          <w:tcPr>
            <w:tcW w:w="3357" w:type="dxa"/>
            <w:vAlign w:val="center"/>
          </w:tcPr>
          <w:p w14:paraId="27B33904" w14:textId="132F3AAB" w:rsidR="00655EBF" w:rsidRDefault="00655EBF" w:rsidP="00655EBF">
            <w:pPr>
              <w:jc w:val="center"/>
              <w:rPr>
                <w:lang w:val="en-US"/>
              </w:rPr>
            </w:pPr>
            <w:r>
              <w:rPr>
                <w:lang w:val="en-US"/>
              </w:rPr>
              <w:t>Primera Superior</w:t>
            </w:r>
          </w:p>
        </w:tc>
      </w:tr>
      <w:tr w:rsidR="00655EBF" w:rsidRPr="00FD2980" w14:paraId="7443644A" w14:textId="77777777" w:rsidTr="00376FFE">
        <w:tc>
          <w:tcPr>
            <w:tcW w:w="3356" w:type="dxa"/>
            <w:vAlign w:val="center"/>
          </w:tcPr>
          <w:p w14:paraId="36157404" w14:textId="55072AE8" w:rsidR="00655EBF" w:rsidRDefault="00655EBF" w:rsidP="00655EBF">
            <w:pPr>
              <w:jc w:val="center"/>
              <w:rPr>
                <w:lang w:val="en-US"/>
              </w:rPr>
            </w:pPr>
            <w:r w:rsidRPr="00FD2980">
              <w:rPr>
                <w:lang w:val="en-US"/>
              </w:rPr>
              <w:t>Siem Reap</w:t>
            </w:r>
          </w:p>
        </w:tc>
        <w:tc>
          <w:tcPr>
            <w:tcW w:w="3357" w:type="dxa"/>
            <w:vAlign w:val="center"/>
          </w:tcPr>
          <w:p w14:paraId="70109B09" w14:textId="07B44706" w:rsidR="00655EBF" w:rsidRPr="004A670B" w:rsidRDefault="00655EBF" w:rsidP="00655EBF">
            <w:pPr>
              <w:jc w:val="center"/>
              <w:rPr>
                <w:rFonts w:cs="Calibri"/>
                <w:lang w:val="en-US"/>
              </w:rPr>
            </w:pPr>
            <w:r w:rsidRPr="004A670B">
              <w:rPr>
                <w:rFonts w:cs="Calibri"/>
                <w:lang w:val="en-US"/>
              </w:rPr>
              <w:t>Hillock Hotel &amp; Spa</w:t>
            </w:r>
          </w:p>
        </w:tc>
        <w:tc>
          <w:tcPr>
            <w:tcW w:w="3357" w:type="dxa"/>
            <w:vAlign w:val="center"/>
          </w:tcPr>
          <w:p w14:paraId="4818A374" w14:textId="15EA5E08" w:rsidR="00655EBF" w:rsidRDefault="00655EBF" w:rsidP="00655EBF">
            <w:pPr>
              <w:jc w:val="center"/>
              <w:rPr>
                <w:lang w:val="en-US"/>
              </w:rPr>
            </w:pPr>
            <w:r>
              <w:rPr>
                <w:lang w:val="en-US"/>
              </w:rPr>
              <w:t>Primera Superior</w:t>
            </w:r>
          </w:p>
        </w:tc>
      </w:tr>
    </w:tbl>
    <w:p w14:paraId="00F403AA" w14:textId="22AADE9A" w:rsidR="00664D09" w:rsidRDefault="00664D09"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FC1CAB" w14:paraId="7B54E8FD" w14:textId="77777777" w:rsidTr="00376FFE">
        <w:tc>
          <w:tcPr>
            <w:tcW w:w="10070" w:type="dxa"/>
            <w:gridSpan w:val="3"/>
            <w:shd w:val="clear" w:color="auto" w:fill="1F3864"/>
            <w:vAlign w:val="center"/>
          </w:tcPr>
          <w:p w14:paraId="7AA08680" w14:textId="233647B3" w:rsidR="00FC1CAB" w:rsidRPr="00781FA8" w:rsidRDefault="00FC1CAB" w:rsidP="00556FD5">
            <w:pPr>
              <w:jc w:val="center"/>
              <w:rPr>
                <w:b/>
                <w:bCs/>
                <w:color w:val="FFFFFF" w:themeColor="background1"/>
                <w:sz w:val="28"/>
                <w:szCs w:val="28"/>
              </w:rPr>
            </w:pPr>
            <w:r>
              <w:rPr>
                <w:b/>
                <w:bCs/>
                <w:color w:val="FFFFFF" w:themeColor="background1"/>
                <w:sz w:val="28"/>
                <w:szCs w:val="28"/>
              </w:rPr>
              <w:t>Opción 3</w:t>
            </w:r>
          </w:p>
        </w:tc>
      </w:tr>
      <w:tr w:rsidR="00FC1CAB" w14:paraId="76859C42" w14:textId="77777777" w:rsidTr="00376FFE">
        <w:tc>
          <w:tcPr>
            <w:tcW w:w="3356" w:type="dxa"/>
            <w:shd w:val="clear" w:color="auto" w:fill="1F3864"/>
            <w:vAlign w:val="center"/>
          </w:tcPr>
          <w:p w14:paraId="037B21EF"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25D17038"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ECAD62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3544DC" w14:paraId="7272AF96" w14:textId="77777777" w:rsidTr="00376FFE">
        <w:tc>
          <w:tcPr>
            <w:tcW w:w="3356" w:type="dxa"/>
            <w:vAlign w:val="center"/>
          </w:tcPr>
          <w:p w14:paraId="7EC87BF2" w14:textId="12909F51" w:rsidR="003544DC" w:rsidRDefault="009D49E7" w:rsidP="003544DC">
            <w:pPr>
              <w:jc w:val="center"/>
            </w:pPr>
            <w:r>
              <w:t>Bangkok</w:t>
            </w:r>
          </w:p>
        </w:tc>
        <w:tc>
          <w:tcPr>
            <w:tcW w:w="3357" w:type="dxa"/>
            <w:vAlign w:val="center"/>
          </w:tcPr>
          <w:p w14:paraId="6C47E960" w14:textId="635E8EC5" w:rsidR="003544DC" w:rsidRDefault="009D49E7" w:rsidP="003544DC">
            <w:pPr>
              <w:jc w:val="center"/>
            </w:pPr>
            <w:r w:rsidRPr="009D49E7">
              <w:t>Montien Hotel Surawong</w:t>
            </w:r>
          </w:p>
        </w:tc>
        <w:tc>
          <w:tcPr>
            <w:tcW w:w="3357" w:type="dxa"/>
            <w:vAlign w:val="center"/>
          </w:tcPr>
          <w:p w14:paraId="1DD0E876" w14:textId="6B0AAA0A" w:rsidR="003544DC" w:rsidRDefault="00C338E0" w:rsidP="003544DC">
            <w:pPr>
              <w:jc w:val="center"/>
            </w:pPr>
            <w:r>
              <w:t>Primera Superior</w:t>
            </w:r>
          </w:p>
        </w:tc>
      </w:tr>
      <w:tr w:rsidR="004A670B" w:rsidRPr="00984032" w14:paraId="590EF07E" w14:textId="77777777" w:rsidTr="00376FFE">
        <w:tc>
          <w:tcPr>
            <w:tcW w:w="3356" w:type="dxa"/>
            <w:vAlign w:val="center"/>
          </w:tcPr>
          <w:p w14:paraId="29D902D6" w14:textId="562B0CC3" w:rsidR="004A670B" w:rsidRPr="00984032" w:rsidRDefault="004A670B" w:rsidP="004A670B">
            <w:pPr>
              <w:jc w:val="center"/>
              <w:rPr>
                <w:lang w:val="en-US"/>
              </w:rPr>
            </w:pPr>
            <w:r>
              <w:rPr>
                <w:lang w:val="en-US"/>
              </w:rPr>
              <w:t>Hanói</w:t>
            </w:r>
          </w:p>
        </w:tc>
        <w:tc>
          <w:tcPr>
            <w:tcW w:w="3357" w:type="dxa"/>
            <w:vAlign w:val="center"/>
          </w:tcPr>
          <w:p w14:paraId="054E9613" w14:textId="4CCA85B4" w:rsidR="004A670B" w:rsidRPr="004A670B" w:rsidRDefault="00431177" w:rsidP="004A670B">
            <w:pPr>
              <w:ind w:right="30" w:hanging="2"/>
              <w:jc w:val="center"/>
              <w:rPr>
                <w:rFonts w:cs="Calibri"/>
              </w:rPr>
            </w:pPr>
            <w:hyperlink r:id="rId15" w:history="1">
              <w:r w:rsidR="004A670B" w:rsidRPr="004A670B">
                <w:rPr>
                  <w:rStyle w:val="Hipervnculo"/>
                  <w:rFonts w:cs="Calibri"/>
                  <w:color w:val="000000" w:themeColor="text1"/>
                  <w:szCs w:val="22"/>
                  <w:u w:val="none"/>
                </w:rPr>
                <w:t>Pan Pacific Hanoi</w:t>
              </w:r>
            </w:hyperlink>
          </w:p>
        </w:tc>
        <w:tc>
          <w:tcPr>
            <w:tcW w:w="3357" w:type="dxa"/>
            <w:vAlign w:val="center"/>
          </w:tcPr>
          <w:p w14:paraId="32E01193" w14:textId="722E269F" w:rsidR="004A670B" w:rsidRDefault="002F2B5B" w:rsidP="004A670B">
            <w:pPr>
              <w:jc w:val="center"/>
            </w:pPr>
            <w:r>
              <w:t>Primera Superior</w:t>
            </w:r>
          </w:p>
        </w:tc>
      </w:tr>
      <w:tr w:rsidR="004A670B" w:rsidRPr="00984032" w14:paraId="53ABE3D3" w14:textId="77777777" w:rsidTr="00376FFE">
        <w:tc>
          <w:tcPr>
            <w:tcW w:w="3356" w:type="dxa"/>
            <w:vAlign w:val="center"/>
          </w:tcPr>
          <w:p w14:paraId="2D2D058A" w14:textId="4C958B9A" w:rsidR="004A670B" w:rsidRPr="00984032" w:rsidRDefault="004A670B" w:rsidP="004A670B">
            <w:pPr>
              <w:jc w:val="center"/>
              <w:rPr>
                <w:lang w:val="en-US"/>
              </w:rPr>
            </w:pPr>
            <w:r>
              <w:rPr>
                <w:lang w:val="en-US"/>
              </w:rPr>
              <w:t>Halong</w:t>
            </w:r>
          </w:p>
        </w:tc>
        <w:tc>
          <w:tcPr>
            <w:tcW w:w="3357" w:type="dxa"/>
            <w:vAlign w:val="center"/>
          </w:tcPr>
          <w:p w14:paraId="333A4AF6" w14:textId="1B51A5B8" w:rsidR="004A670B" w:rsidRPr="004A670B" w:rsidRDefault="00431177" w:rsidP="004A670B">
            <w:pPr>
              <w:ind w:right="30" w:hanging="2"/>
              <w:jc w:val="center"/>
              <w:rPr>
                <w:rFonts w:cs="Calibri"/>
              </w:rPr>
            </w:pPr>
            <w:hyperlink r:id="rId16" w:history="1">
              <w:r w:rsidR="004A670B" w:rsidRPr="004A670B">
                <w:rPr>
                  <w:rStyle w:val="Hipervnculo"/>
                  <w:rFonts w:cs="Calibri"/>
                  <w:color w:val="000000" w:themeColor="text1"/>
                  <w:szCs w:val="22"/>
                  <w:u w:val="none"/>
                </w:rPr>
                <w:t>Au Co Cruise</w:t>
              </w:r>
            </w:hyperlink>
          </w:p>
        </w:tc>
        <w:tc>
          <w:tcPr>
            <w:tcW w:w="3357" w:type="dxa"/>
            <w:vAlign w:val="center"/>
          </w:tcPr>
          <w:p w14:paraId="5E5A9250" w14:textId="5E5DD707" w:rsidR="004A670B" w:rsidRDefault="000C74F9" w:rsidP="004A670B">
            <w:pPr>
              <w:jc w:val="center"/>
            </w:pPr>
            <w:r>
              <w:t>Primera Superior</w:t>
            </w:r>
          </w:p>
        </w:tc>
      </w:tr>
      <w:tr w:rsidR="004A670B" w:rsidRPr="004A670B" w14:paraId="5204ABAD" w14:textId="77777777" w:rsidTr="00376FFE">
        <w:tc>
          <w:tcPr>
            <w:tcW w:w="3356" w:type="dxa"/>
            <w:vAlign w:val="center"/>
          </w:tcPr>
          <w:p w14:paraId="044FEA8D" w14:textId="201968F7" w:rsidR="004A670B" w:rsidRPr="00984032" w:rsidRDefault="004A670B" w:rsidP="004A670B">
            <w:pPr>
              <w:jc w:val="center"/>
              <w:rPr>
                <w:lang w:val="en-US"/>
              </w:rPr>
            </w:pPr>
            <w:r>
              <w:rPr>
                <w:lang w:val="en-US"/>
              </w:rPr>
              <w:t>Hoi An</w:t>
            </w:r>
          </w:p>
        </w:tc>
        <w:tc>
          <w:tcPr>
            <w:tcW w:w="3357" w:type="dxa"/>
            <w:vAlign w:val="center"/>
          </w:tcPr>
          <w:p w14:paraId="08E5CEFC" w14:textId="76461F7A" w:rsidR="004A670B" w:rsidRPr="004A670B" w:rsidRDefault="004A670B" w:rsidP="004A670B">
            <w:pPr>
              <w:jc w:val="center"/>
              <w:rPr>
                <w:rFonts w:cs="Calibri"/>
                <w:lang w:val="en-US"/>
              </w:rPr>
            </w:pPr>
            <w:r w:rsidRPr="004A670B">
              <w:rPr>
                <w:rFonts w:cs="Calibri"/>
                <w:lang w:val="en-US"/>
              </w:rPr>
              <w:t>Almanity Hoi</w:t>
            </w:r>
            <w:r w:rsidR="00F45999">
              <w:rPr>
                <w:rFonts w:cs="Calibri"/>
                <w:lang w:val="en-US"/>
              </w:rPr>
              <w:t xml:space="preserve"> An</w:t>
            </w:r>
            <w:r w:rsidRPr="004A670B">
              <w:rPr>
                <w:rFonts w:cs="Calibri"/>
                <w:lang w:val="en-US"/>
              </w:rPr>
              <w:t xml:space="preserve"> Resort &amp; Spa</w:t>
            </w:r>
          </w:p>
        </w:tc>
        <w:tc>
          <w:tcPr>
            <w:tcW w:w="3357" w:type="dxa"/>
            <w:vAlign w:val="center"/>
          </w:tcPr>
          <w:p w14:paraId="73425004" w14:textId="05B61A3D" w:rsidR="004A670B" w:rsidRPr="004A670B" w:rsidRDefault="0065263F" w:rsidP="004A670B">
            <w:pPr>
              <w:jc w:val="center"/>
              <w:rPr>
                <w:lang w:val="en-US"/>
              </w:rPr>
            </w:pPr>
            <w:r>
              <w:t>Primera Superior</w:t>
            </w:r>
          </w:p>
        </w:tc>
      </w:tr>
      <w:tr w:rsidR="00376FFE" w:rsidRPr="00984032" w14:paraId="5235FBCB" w14:textId="77777777" w:rsidTr="00376FFE">
        <w:tc>
          <w:tcPr>
            <w:tcW w:w="3356" w:type="dxa"/>
            <w:vAlign w:val="center"/>
          </w:tcPr>
          <w:p w14:paraId="7FEEFEA2" w14:textId="4397E4EE" w:rsidR="00376FFE" w:rsidRDefault="00376FFE" w:rsidP="004A670B">
            <w:pPr>
              <w:jc w:val="center"/>
              <w:rPr>
                <w:lang w:val="en-US"/>
              </w:rPr>
            </w:pPr>
            <w:r>
              <w:rPr>
                <w:lang w:val="en-US"/>
              </w:rPr>
              <w:t>Hue</w:t>
            </w:r>
          </w:p>
        </w:tc>
        <w:tc>
          <w:tcPr>
            <w:tcW w:w="3357" w:type="dxa"/>
            <w:vAlign w:val="center"/>
          </w:tcPr>
          <w:p w14:paraId="0EAB815E" w14:textId="56DE537E" w:rsidR="00376FFE" w:rsidRPr="00376FFE" w:rsidRDefault="00376FFE" w:rsidP="004A670B">
            <w:pPr>
              <w:ind w:right="30" w:hanging="2"/>
              <w:jc w:val="center"/>
              <w:rPr>
                <w:lang w:val="en-US"/>
              </w:rPr>
            </w:pPr>
            <w:r w:rsidRPr="00376FFE">
              <w:rPr>
                <w:lang w:val="en-US"/>
              </w:rPr>
              <w:t>Pilgrimage Village Boutique Resort &amp; Spa</w:t>
            </w:r>
          </w:p>
        </w:tc>
        <w:tc>
          <w:tcPr>
            <w:tcW w:w="3357" w:type="dxa"/>
            <w:vAlign w:val="center"/>
          </w:tcPr>
          <w:p w14:paraId="648EB801" w14:textId="1543EEB2" w:rsidR="00376FFE" w:rsidRDefault="00376FFE" w:rsidP="004A670B">
            <w:pPr>
              <w:jc w:val="center"/>
              <w:rPr>
                <w:lang w:val="en-US"/>
              </w:rPr>
            </w:pPr>
            <w:r>
              <w:rPr>
                <w:lang w:val="en-US"/>
              </w:rPr>
              <w:t>Primera Superior</w:t>
            </w:r>
          </w:p>
        </w:tc>
      </w:tr>
      <w:tr w:rsidR="004A670B" w:rsidRPr="00984032" w14:paraId="311F9931" w14:textId="77777777" w:rsidTr="00376FFE">
        <w:tc>
          <w:tcPr>
            <w:tcW w:w="3356" w:type="dxa"/>
            <w:vAlign w:val="center"/>
          </w:tcPr>
          <w:p w14:paraId="5BB9375B" w14:textId="6E0B4344" w:rsidR="004A670B" w:rsidRPr="00984032" w:rsidRDefault="004A670B" w:rsidP="004A670B">
            <w:pPr>
              <w:jc w:val="center"/>
              <w:rPr>
                <w:lang w:val="en-US"/>
              </w:rPr>
            </w:pPr>
            <w:r>
              <w:rPr>
                <w:lang w:val="en-US"/>
              </w:rPr>
              <w:t>Ho Chi Minh</w:t>
            </w:r>
          </w:p>
        </w:tc>
        <w:tc>
          <w:tcPr>
            <w:tcW w:w="3357" w:type="dxa"/>
            <w:vAlign w:val="center"/>
          </w:tcPr>
          <w:p w14:paraId="6B8D9857" w14:textId="77AC28DA" w:rsidR="004A670B" w:rsidRPr="004A670B" w:rsidRDefault="00431177" w:rsidP="004A670B">
            <w:pPr>
              <w:ind w:right="30" w:hanging="2"/>
              <w:jc w:val="center"/>
              <w:rPr>
                <w:rFonts w:cs="Calibri"/>
              </w:rPr>
            </w:pPr>
            <w:hyperlink r:id="rId17" w:history="1">
              <w:r w:rsidR="004A670B" w:rsidRPr="004A670B">
                <w:rPr>
                  <w:rStyle w:val="Hipervnculo"/>
                  <w:rFonts w:cs="Calibri"/>
                  <w:color w:val="000000" w:themeColor="text1"/>
                  <w:szCs w:val="22"/>
                  <w:u w:val="none"/>
                </w:rPr>
                <w:t>Sofitel Plaza Saigón</w:t>
              </w:r>
            </w:hyperlink>
          </w:p>
        </w:tc>
        <w:tc>
          <w:tcPr>
            <w:tcW w:w="3357" w:type="dxa"/>
            <w:vAlign w:val="center"/>
          </w:tcPr>
          <w:p w14:paraId="321A2C3B" w14:textId="78528766" w:rsidR="004A670B" w:rsidRDefault="0065263F" w:rsidP="004A670B">
            <w:pPr>
              <w:jc w:val="center"/>
            </w:pPr>
            <w:r>
              <w:rPr>
                <w:lang w:val="en-US"/>
              </w:rPr>
              <w:t>Primera Superior</w:t>
            </w:r>
          </w:p>
        </w:tc>
      </w:tr>
      <w:tr w:rsidR="00655EBF" w:rsidRPr="00984032" w14:paraId="654677F4" w14:textId="77777777" w:rsidTr="00376FFE">
        <w:tc>
          <w:tcPr>
            <w:tcW w:w="3356" w:type="dxa"/>
            <w:vAlign w:val="center"/>
          </w:tcPr>
          <w:p w14:paraId="2444CAC3" w14:textId="4120692F" w:rsidR="00655EBF" w:rsidRPr="00984032" w:rsidRDefault="00655EBF" w:rsidP="00655EBF">
            <w:pPr>
              <w:jc w:val="center"/>
              <w:rPr>
                <w:lang w:val="en-US"/>
              </w:rPr>
            </w:pPr>
            <w:r>
              <w:rPr>
                <w:lang w:val="en-US"/>
              </w:rPr>
              <w:t>Siem Reap</w:t>
            </w:r>
            <w:r w:rsidRPr="00984032">
              <w:rPr>
                <w:lang w:val="en-US"/>
              </w:rPr>
              <w:t xml:space="preserve"> </w:t>
            </w:r>
          </w:p>
        </w:tc>
        <w:tc>
          <w:tcPr>
            <w:tcW w:w="3357" w:type="dxa"/>
            <w:vAlign w:val="center"/>
          </w:tcPr>
          <w:p w14:paraId="7E236C22" w14:textId="41D443D3" w:rsidR="00655EBF" w:rsidRPr="004A670B" w:rsidRDefault="00431177" w:rsidP="00655EBF">
            <w:pPr>
              <w:ind w:right="30" w:hanging="2"/>
              <w:jc w:val="center"/>
              <w:rPr>
                <w:rFonts w:cs="Calibri"/>
                <w:lang w:val="en-US"/>
              </w:rPr>
            </w:pPr>
            <w:hyperlink r:id="rId18" w:history="1">
              <w:r w:rsidR="00655EBF" w:rsidRPr="004A670B">
                <w:rPr>
                  <w:rStyle w:val="Hipervnculo"/>
                  <w:rFonts w:cs="Calibri"/>
                  <w:color w:val="000000" w:themeColor="text1"/>
                  <w:szCs w:val="22"/>
                  <w:u w:val="none"/>
                  <w:lang w:val="en-US"/>
                </w:rPr>
                <w:t>Memorie</w:t>
              </w:r>
            </w:hyperlink>
            <w:r w:rsidR="00655EBF" w:rsidRPr="004A670B">
              <w:rPr>
                <w:rFonts w:cs="Calibri"/>
                <w:szCs w:val="22"/>
                <w:lang w:val="en-US"/>
              </w:rPr>
              <w:t xml:space="preserve"> Palace Resort &amp; Spa</w:t>
            </w:r>
          </w:p>
        </w:tc>
        <w:tc>
          <w:tcPr>
            <w:tcW w:w="3357" w:type="dxa"/>
            <w:vAlign w:val="center"/>
          </w:tcPr>
          <w:p w14:paraId="2FF857A1" w14:textId="209DFA40" w:rsidR="00655EBF" w:rsidRDefault="00655EBF" w:rsidP="00655EBF">
            <w:pPr>
              <w:jc w:val="center"/>
            </w:pPr>
            <w:r>
              <w:rPr>
                <w:lang w:val="en-US"/>
              </w:rPr>
              <w:t>Primera Superior</w:t>
            </w:r>
          </w:p>
        </w:tc>
      </w:tr>
      <w:tr w:rsidR="00655EBF" w:rsidRPr="00984032" w14:paraId="191F3F65" w14:textId="77777777" w:rsidTr="00376FFE">
        <w:tc>
          <w:tcPr>
            <w:tcW w:w="3356" w:type="dxa"/>
            <w:vAlign w:val="center"/>
          </w:tcPr>
          <w:p w14:paraId="5986F205" w14:textId="5BC0929C" w:rsidR="00655EBF" w:rsidRDefault="00655EBF" w:rsidP="00655EBF">
            <w:pPr>
              <w:jc w:val="center"/>
              <w:rPr>
                <w:lang w:val="en-US"/>
              </w:rPr>
            </w:pPr>
            <w:r>
              <w:rPr>
                <w:lang w:val="en-US"/>
              </w:rPr>
              <w:t>Siem Reap</w:t>
            </w:r>
          </w:p>
        </w:tc>
        <w:tc>
          <w:tcPr>
            <w:tcW w:w="3357" w:type="dxa"/>
            <w:vAlign w:val="center"/>
          </w:tcPr>
          <w:p w14:paraId="28FF8AC6" w14:textId="02908A60" w:rsidR="00655EBF" w:rsidRPr="004A670B" w:rsidRDefault="00431177" w:rsidP="00655EBF">
            <w:pPr>
              <w:ind w:right="30" w:hanging="2"/>
              <w:jc w:val="center"/>
              <w:rPr>
                <w:rFonts w:cs="Calibri"/>
                <w:lang w:val="en-US"/>
              </w:rPr>
            </w:pPr>
            <w:hyperlink r:id="rId19" w:history="1">
              <w:r w:rsidR="00655EBF" w:rsidRPr="004A670B">
                <w:rPr>
                  <w:rStyle w:val="Hipervnculo"/>
                  <w:rFonts w:cs="Calibri"/>
                  <w:color w:val="000000" w:themeColor="text1"/>
                  <w:szCs w:val="22"/>
                  <w:u w:val="none"/>
                </w:rPr>
                <w:t>Anjali by Syphon</w:t>
              </w:r>
            </w:hyperlink>
          </w:p>
        </w:tc>
        <w:tc>
          <w:tcPr>
            <w:tcW w:w="3357" w:type="dxa"/>
            <w:vAlign w:val="center"/>
          </w:tcPr>
          <w:p w14:paraId="6E7BA96A" w14:textId="67963453" w:rsidR="00655EBF" w:rsidRDefault="00655EBF" w:rsidP="00655EBF">
            <w:pPr>
              <w:jc w:val="center"/>
            </w:pPr>
            <w:r>
              <w:rPr>
                <w:lang w:val="en-US"/>
              </w:rPr>
              <w:t>Primera Superior</w:t>
            </w:r>
          </w:p>
        </w:tc>
      </w:tr>
    </w:tbl>
    <w:p w14:paraId="390D7FEC" w14:textId="252C6D60" w:rsidR="004A670B" w:rsidRDefault="004A670B" w:rsidP="00283E18">
      <w:pPr>
        <w:pStyle w:val="itinerario"/>
      </w:pPr>
    </w:p>
    <w:p w14:paraId="346CD437" w14:textId="4E1621BD" w:rsidR="00D71C04" w:rsidRDefault="00D71C04" w:rsidP="00283E18">
      <w:pPr>
        <w:pStyle w:val="itinerario"/>
      </w:pPr>
    </w:p>
    <w:p w14:paraId="42192EBF" w14:textId="5B231C1E" w:rsidR="00D71C04" w:rsidRDefault="00D71C04" w:rsidP="00283E18">
      <w:pPr>
        <w:pStyle w:val="itinerario"/>
      </w:pPr>
    </w:p>
    <w:p w14:paraId="6CFA96B8" w14:textId="6474F94B" w:rsidR="00D71C04" w:rsidRDefault="00D71C04" w:rsidP="00283E18">
      <w:pPr>
        <w:pStyle w:val="itinerario"/>
      </w:pPr>
    </w:p>
    <w:p w14:paraId="768C942D" w14:textId="0A1D6BB3" w:rsidR="00D71C04" w:rsidRDefault="00D71C04" w:rsidP="00283E18">
      <w:pPr>
        <w:pStyle w:val="itinerario"/>
      </w:pPr>
    </w:p>
    <w:p w14:paraId="25B9747E" w14:textId="56B6BDAB" w:rsidR="00D71C04" w:rsidRDefault="00D71C04" w:rsidP="00283E18">
      <w:pPr>
        <w:pStyle w:val="itinerario"/>
      </w:pPr>
    </w:p>
    <w:p w14:paraId="3B97364B" w14:textId="330AA7AD" w:rsidR="00D71C04" w:rsidRDefault="00D71C04" w:rsidP="00283E18">
      <w:pPr>
        <w:pStyle w:val="itinerario"/>
      </w:pPr>
    </w:p>
    <w:p w14:paraId="3ACF55D0" w14:textId="3F1BEEB8" w:rsidR="00D71C04" w:rsidRDefault="00D71C04" w:rsidP="00283E18">
      <w:pPr>
        <w:pStyle w:val="itinerario"/>
      </w:pPr>
    </w:p>
    <w:p w14:paraId="2DA1E0BC" w14:textId="3637689C" w:rsidR="00D71C04" w:rsidRDefault="00D71C04" w:rsidP="00283E18">
      <w:pPr>
        <w:pStyle w:val="itinerario"/>
      </w:pPr>
    </w:p>
    <w:p w14:paraId="06B4FA1F" w14:textId="67EC3BBE" w:rsidR="00D71C04" w:rsidRDefault="00D71C04" w:rsidP="00283E18">
      <w:pPr>
        <w:pStyle w:val="itinerario"/>
      </w:pPr>
    </w:p>
    <w:p w14:paraId="6CBCE8F9" w14:textId="77777777" w:rsidR="00D71C04" w:rsidRPr="004A670B" w:rsidRDefault="00D71C04" w:rsidP="00283E18">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31E3DB7D" w14:textId="77777777" w:rsidTr="00376FFE">
        <w:tc>
          <w:tcPr>
            <w:tcW w:w="10070" w:type="dxa"/>
            <w:gridSpan w:val="3"/>
            <w:shd w:val="clear" w:color="auto" w:fill="1F3864"/>
            <w:vAlign w:val="center"/>
          </w:tcPr>
          <w:p w14:paraId="6A329751" w14:textId="077F9281" w:rsidR="00FC1CAB" w:rsidRPr="00781FA8" w:rsidRDefault="00FC1CAB" w:rsidP="00556FD5">
            <w:pPr>
              <w:jc w:val="center"/>
              <w:rPr>
                <w:b/>
                <w:bCs/>
                <w:color w:val="FFFFFF" w:themeColor="background1"/>
                <w:sz w:val="28"/>
                <w:szCs w:val="28"/>
              </w:rPr>
            </w:pPr>
            <w:r>
              <w:rPr>
                <w:b/>
                <w:bCs/>
                <w:color w:val="FFFFFF" w:themeColor="background1"/>
                <w:sz w:val="28"/>
                <w:szCs w:val="28"/>
              </w:rPr>
              <w:t>Opción 4</w:t>
            </w:r>
          </w:p>
        </w:tc>
      </w:tr>
      <w:tr w:rsidR="00FC1CAB" w14:paraId="2EDF6728" w14:textId="77777777" w:rsidTr="00376FFE">
        <w:tc>
          <w:tcPr>
            <w:tcW w:w="3356" w:type="dxa"/>
            <w:shd w:val="clear" w:color="auto" w:fill="1F3864"/>
            <w:vAlign w:val="center"/>
          </w:tcPr>
          <w:p w14:paraId="0D6814D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6CF35790"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4E730DA6"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C338E0" w:rsidRPr="00D705C3" w14:paraId="16AE97DE" w14:textId="77777777" w:rsidTr="00376FFE">
        <w:tc>
          <w:tcPr>
            <w:tcW w:w="3356" w:type="dxa"/>
          </w:tcPr>
          <w:p w14:paraId="4B8538CE" w14:textId="5EF388AB" w:rsidR="00C338E0" w:rsidRDefault="00C338E0" w:rsidP="00C338E0">
            <w:pPr>
              <w:jc w:val="center"/>
            </w:pPr>
            <w:r>
              <w:t>Bangkok</w:t>
            </w:r>
          </w:p>
        </w:tc>
        <w:tc>
          <w:tcPr>
            <w:tcW w:w="3357" w:type="dxa"/>
          </w:tcPr>
          <w:p w14:paraId="50E1176B" w14:textId="4ABE6398" w:rsidR="00C338E0" w:rsidRPr="00D705C3" w:rsidRDefault="00C338E0" w:rsidP="00C338E0">
            <w:pPr>
              <w:jc w:val="center"/>
              <w:rPr>
                <w:lang w:val="en-US"/>
              </w:rPr>
            </w:pPr>
            <w:r w:rsidRPr="002202B2">
              <w:t>So Bangkok</w:t>
            </w:r>
          </w:p>
        </w:tc>
        <w:tc>
          <w:tcPr>
            <w:tcW w:w="3357" w:type="dxa"/>
            <w:vAlign w:val="center"/>
          </w:tcPr>
          <w:p w14:paraId="664C42E1" w14:textId="04FF9A89" w:rsidR="00C338E0" w:rsidRPr="00D705C3" w:rsidRDefault="00C338E0" w:rsidP="00C338E0">
            <w:pPr>
              <w:jc w:val="center"/>
              <w:rPr>
                <w:lang w:val="en-US"/>
              </w:rPr>
            </w:pPr>
            <w:r>
              <w:t>Primera Superior</w:t>
            </w:r>
          </w:p>
        </w:tc>
      </w:tr>
      <w:tr w:rsidR="004A670B" w:rsidRPr="00D705C3" w14:paraId="0D14F97C" w14:textId="77777777" w:rsidTr="00376FFE">
        <w:tc>
          <w:tcPr>
            <w:tcW w:w="3356" w:type="dxa"/>
          </w:tcPr>
          <w:p w14:paraId="433F3BA1" w14:textId="66D1D683" w:rsidR="004A670B" w:rsidRPr="00984032" w:rsidRDefault="004A670B" w:rsidP="004A670B">
            <w:pPr>
              <w:jc w:val="center"/>
              <w:rPr>
                <w:lang w:val="en-US"/>
              </w:rPr>
            </w:pPr>
            <w:r>
              <w:rPr>
                <w:lang w:val="en-US"/>
              </w:rPr>
              <w:t>Hanói</w:t>
            </w:r>
          </w:p>
        </w:tc>
        <w:tc>
          <w:tcPr>
            <w:tcW w:w="3357" w:type="dxa"/>
          </w:tcPr>
          <w:p w14:paraId="6BDF7085" w14:textId="21293DFD" w:rsidR="004A670B" w:rsidRPr="004A670B" w:rsidRDefault="004A670B" w:rsidP="004A670B">
            <w:pPr>
              <w:jc w:val="center"/>
              <w:rPr>
                <w:rFonts w:cs="Calibri"/>
                <w:lang w:val="en-US"/>
              </w:rPr>
            </w:pPr>
            <w:r w:rsidRPr="004A670B">
              <w:rPr>
                <w:rFonts w:cs="Calibri"/>
              </w:rPr>
              <w:t>Meli</w:t>
            </w:r>
            <w:r w:rsidR="00C66DC0">
              <w:rPr>
                <w:rFonts w:cs="Calibri"/>
              </w:rPr>
              <w:t>á</w:t>
            </w:r>
            <w:r w:rsidRPr="004A670B">
              <w:rPr>
                <w:rFonts w:cs="Calibri"/>
              </w:rPr>
              <w:t xml:space="preserve"> Hanói</w:t>
            </w:r>
          </w:p>
        </w:tc>
        <w:tc>
          <w:tcPr>
            <w:tcW w:w="3357" w:type="dxa"/>
            <w:vAlign w:val="center"/>
          </w:tcPr>
          <w:p w14:paraId="75EC80C5" w14:textId="6B06DDB5" w:rsidR="004A670B" w:rsidRDefault="000C74F9" w:rsidP="004A670B">
            <w:pPr>
              <w:jc w:val="center"/>
            </w:pPr>
            <w:r>
              <w:t>Primera Superior</w:t>
            </w:r>
          </w:p>
        </w:tc>
      </w:tr>
      <w:tr w:rsidR="004A670B" w:rsidRPr="00D705C3" w14:paraId="1B385EF6" w14:textId="77777777" w:rsidTr="00376FFE">
        <w:tc>
          <w:tcPr>
            <w:tcW w:w="3356" w:type="dxa"/>
          </w:tcPr>
          <w:p w14:paraId="78B3BD85" w14:textId="1B1F518F" w:rsidR="004A670B" w:rsidRPr="00984032" w:rsidRDefault="004A670B" w:rsidP="004A670B">
            <w:pPr>
              <w:jc w:val="center"/>
              <w:rPr>
                <w:lang w:val="en-US"/>
              </w:rPr>
            </w:pPr>
            <w:r>
              <w:rPr>
                <w:lang w:val="en-US"/>
              </w:rPr>
              <w:t>Halong</w:t>
            </w:r>
          </w:p>
        </w:tc>
        <w:tc>
          <w:tcPr>
            <w:tcW w:w="3357" w:type="dxa"/>
          </w:tcPr>
          <w:p w14:paraId="227A8F5B" w14:textId="0D57CC37" w:rsidR="004A670B" w:rsidRPr="004A670B" w:rsidRDefault="004A670B" w:rsidP="004A670B">
            <w:pPr>
              <w:jc w:val="center"/>
              <w:rPr>
                <w:rFonts w:cs="Calibri"/>
                <w:lang w:val="en-US"/>
              </w:rPr>
            </w:pPr>
            <w:r w:rsidRPr="004A670B">
              <w:rPr>
                <w:rFonts w:cs="Calibri"/>
                <w:lang w:val="en-US"/>
              </w:rPr>
              <w:t>Paradise Elegance Cruise</w:t>
            </w:r>
          </w:p>
        </w:tc>
        <w:tc>
          <w:tcPr>
            <w:tcW w:w="3357" w:type="dxa"/>
            <w:vAlign w:val="center"/>
          </w:tcPr>
          <w:p w14:paraId="52DA493C" w14:textId="7D8C0D7F" w:rsidR="004A670B" w:rsidRDefault="000C74F9" w:rsidP="004A670B">
            <w:pPr>
              <w:jc w:val="center"/>
            </w:pPr>
            <w:r>
              <w:t>Primera Superior</w:t>
            </w:r>
          </w:p>
        </w:tc>
      </w:tr>
      <w:tr w:rsidR="004A670B" w:rsidRPr="00D705C3" w14:paraId="01F7994A" w14:textId="77777777" w:rsidTr="00376FFE">
        <w:tc>
          <w:tcPr>
            <w:tcW w:w="3356" w:type="dxa"/>
          </w:tcPr>
          <w:p w14:paraId="5C9FC6E0" w14:textId="1B8898FE" w:rsidR="004A670B" w:rsidRPr="00984032" w:rsidRDefault="004A670B" w:rsidP="004A670B">
            <w:pPr>
              <w:jc w:val="center"/>
              <w:rPr>
                <w:lang w:val="en-US"/>
              </w:rPr>
            </w:pPr>
            <w:r>
              <w:rPr>
                <w:lang w:val="en-US"/>
              </w:rPr>
              <w:t>Hoi An</w:t>
            </w:r>
          </w:p>
        </w:tc>
        <w:tc>
          <w:tcPr>
            <w:tcW w:w="3357" w:type="dxa"/>
            <w:vAlign w:val="center"/>
          </w:tcPr>
          <w:p w14:paraId="789D7276" w14:textId="2729026D" w:rsidR="004A670B" w:rsidRPr="00FC556F" w:rsidRDefault="00FC556F" w:rsidP="004A670B">
            <w:pPr>
              <w:ind w:hanging="2"/>
              <w:jc w:val="center"/>
              <w:rPr>
                <w:rFonts w:cs="Calibri"/>
                <w:lang w:val="en-US"/>
              </w:rPr>
            </w:pPr>
            <w:r>
              <w:t>Allegro Hoian Hotel &amp; Spa</w:t>
            </w:r>
          </w:p>
        </w:tc>
        <w:tc>
          <w:tcPr>
            <w:tcW w:w="3357" w:type="dxa"/>
            <w:vAlign w:val="center"/>
          </w:tcPr>
          <w:p w14:paraId="4B3D1912" w14:textId="01DF4158" w:rsidR="004A670B" w:rsidRDefault="0065263F" w:rsidP="004A670B">
            <w:pPr>
              <w:jc w:val="center"/>
            </w:pPr>
            <w:r>
              <w:t>Primera Superior</w:t>
            </w:r>
          </w:p>
        </w:tc>
      </w:tr>
      <w:tr w:rsidR="004A670B" w:rsidRPr="00D705C3" w14:paraId="74D8384C" w14:textId="77777777" w:rsidTr="00376FFE">
        <w:tc>
          <w:tcPr>
            <w:tcW w:w="3356" w:type="dxa"/>
          </w:tcPr>
          <w:p w14:paraId="09A4B26A" w14:textId="62620B08" w:rsidR="004A670B" w:rsidRPr="00984032" w:rsidRDefault="004A670B" w:rsidP="004A670B">
            <w:pPr>
              <w:jc w:val="center"/>
              <w:rPr>
                <w:lang w:val="en-US"/>
              </w:rPr>
            </w:pPr>
            <w:r>
              <w:rPr>
                <w:lang w:val="en-US"/>
              </w:rPr>
              <w:t>Hue</w:t>
            </w:r>
          </w:p>
        </w:tc>
        <w:tc>
          <w:tcPr>
            <w:tcW w:w="3357" w:type="dxa"/>
            <w:vAlign w:val="center"/>
          </w:tcPr>
          <w:p w14:paraId="0E5D3A38" w14:textId="084DA975" w:rsidR="004A670B" w:rsidRPr="004A670B" w:rsidRDefault="00431177" w:rsidP="004A670B">
            <w:pPr>
              <w:ind w:hanging="2"/>
              <w:jc w:val="center"/>
              <w:rPr>
                <w:rFonts w:cs="Calibri"/>
              </w:rPr>
            </w:pPr>
            <w:hyperlink r:id="rId20" w:history="1">
              <w:r w:rsidR="004A670B" w:rsidRPr="004A670B">
                <w:rPr>
                  <w:rStyle w:val="Hipervnculo"/>
                  <w:rFonts w:cs="Calibri"/>
                  <w:color w:val="000000" w:themeColor="text1"/>
                  <w:szCs w:val="22"/>
                  <w:u w:val="none"/>
                </w:rPr>
                <w:t xml:space="preserve">Pilgrimage </w:t>
              </w:r>
              <w:r w:rsidR="00FC556F" w:rsidRPr="004A670B">
                <w:rPr>
                  <w:rStyle w:val="Hipervnculo"/>
                  <w:rFonts w:cs="Calibri"/>
                  <w:color w:val="000000" w:themeColor="text1"/>
                  <w:szCs w:val="22"/>
                  <w:u w:val="none"/>
                </w:rPr>
                <w:t>Village Hue</w:t>
              </w:r>
            </w:hyperlink>
          </w:p>
        </w:tc>
        <w:tc>
          <w:tcPr>
            <w:tcW w:w="3357" w:type="dxa"/>
            <w:vAlign w:val="center"/>
          </w:tcPr>
          <w:p w14:paraId="298F2DAE" w14:textId="774B7CCC" w:rsidR="004A670B" w:rsidRDefault="0065263F" w:rsidP="004A670B">
            <w:pPr>
              <w:jc w:val="center"/>
            </w:pPr>
            <w:r>
              <w:t>Primera Superior</w:t>
            </w:r>
          </w:p>
        </w:tc>
      </w:tr>
      <w:tr w:rsidR="004A670B" w:rsidRPr="00D705C3" w14:paraId="6E53F8EF" w14:textId="77777777" w:rsidTr="00376FFE">
        <w:tc>
          <w:tcPr>
            <w:tcW w:w="3356" w:type="dxa"/>
          </w:tcPr>
          <w:p w14:paraId="25F4BA21" w14:textId="664E2C0A" w:rsidR="004A670B" w:rsidRPr="00984032" w:rsidRDefault="004A670B" w:rsidP="004A670B">
            <w:pPr>
              <w:jc w:val="center"/>
              <w:rPr>
                <w:lang w:val="en-US"/>
              </w:rPr>
            </w:pPr>
            <w:r>
              <w:rPr>
                <w:lang w:val="en-US"/>
              </w:rPr>
              <w:t>Ho Chi Minh</w:t>
            </w:r>
          </w:p>
        </w:tc>
        <w:tc>
          <w:tcPr>
            <w:tcW w:w="3357" w:type="dxa"/>
            <w:vAlign w:val="center"/>
          </w:tcPr>
          <w:p w14:paraId="38953F42" w14:textId="3107FBD3" w:rsidR="004A670B" w:rsidRPr="004A670B" w:rsidRDefault="00431177" w:rsidP="004A670B">
            <w:pPr>
              <w:ind w:hanging="2"/>
              <w:jc w:val="center"/>
              <w:rPr>
                <w:rFonts w:cs="Calibri"/>
              </w:rPr>
            </w:pPr>
            <w:hyperlink r:id="rId21" w:history="1">
              <w:r w:rsidR="004A670B" w:rsidRPr="004A670B">
                <w:rPr>
                  <w:rStyle w:val="Hipervnculo"/>
                  <w:rFonts w:cs="Calibri"/>
                  <w:color w:val="000000" w:themeColor="text1"/>
                  <w:szCs w:val="22"/>
                  <w:u w:val="none"/>
                </w:rPr>
                <w:t xml:space="preserve">Sofitel </w:t>
              </w:r>
              <w:r w:rsidR="00FC556F" w:rsidRPr="004A670B">
                <w:rPr>
                  <w:rStyle w:val="Hipervnculo"/>
                  <w:rFonts w:cs="Calibri"/>
                  <w:color w:val="000000" w:themeColor="text1"/>
                  <w:szCs w:val="22"/>
                  <w:u w:val="none"/>
                </w:rPr>
                <w:t>Plaza Saigón</w:t>
              </w:r>
            </w:hyperlink>
          </w:p>
        </w:tc>
        <w:tc>
          <w:tcPr>
            <w:tcW w:w="3357" w:type="dxa"/>
            <w:vAlign w:val="center"/>
          </w:tcPr>
          <w:p w14:paraId="50A89474" w14:textId="25FF94A6" w:rsidR="004A670B" w:rsidRDefault="0065263F" w:rsidP="004A670B">
            <w:pPr>
              <w:jc w:val="center"/>
            </w:pPr>
            <w:r>
              <w:t>Primera Superior</w:t>
            </w:r>
          </w:p>
        </w:tc>
      </w:tr>
      <w:tr w:rsidR="00655EBF" w:rsidRPr="00D705C3" w14:paraId="14B732EF" w14:textId="77777777" w:rsidTr="00376FFE">
        <w:tc>
          <w:tcPr>
            <w:tcW w:w="3356" w:type="dxa"/>
          </w:tcPr>
          <w:p w14:paraId="2681DE04" w14:textId="5FFC5851" w:rsidR="00655EBF" w:rsidRPr="00984032" w:rsidRDefault="00655EBF" w:rsidP="00655EBF">
            <w:pPr>
              <w:jc w:val="center"/>
              <w:rPr>
                <w:lang w:val="en-US"/>
              </w:rPr>
            </w:pPr>
            <w:r>
              <w:rPr>
                <w:lang w:val="en-US"/>
              </w:rPr>
              <w:t>Siem Reap</w:t>
            </w:r>
            <w:r w:rsidRPr="00984032">
              <w:rPr>
                <w:lang w:val="en-US"/>
              </w:rPr>
              <w:t xml:space="preserve"> </w:t>
            </w:r>
          </w:p>
        </w:tc>
        <w:tc>
          <w:tcPr>
            <w:tcW w:w="3357" w:type="dxa"/>
            <w:vAlign w:val="center"/>
          </w:tcPr>
          <w:p w14:paraId="5F2EF639" w14:textId="687AE837" w:rsidR="00655EBF" w:rsidRPr="004A670B" w:rsidRDefault="00431177" w:rsidP="00655EBF">
            <w:pPr>
              <w:jc w:val="center"/>
              <w:rPr>
                <w:rFonts w:cs="Calibri"/>
              </w:rPr>
            </w:pPr>
            <w:hyperlink r:id="rId22" w:history="1">
              <w:r w:rsidR="00655EBF" w:rsidRPr="004A670B">
                <w:rPr>
                  <w:rStyle w:val="Hipervnculo"/>
                  <w:rFonts w:cs="Calibri"/>
                  <w:color w:val="000000" w:themeColor="text1"/>
                  <w:szCs w:val="22"/>
                  <w:u w:val="none"/>
                </w:rPr>
                <w:t>Sofitel Angkor</w:t>
              </w:r>
            </w:hyperlink>
          </w:p>
        </w:tc>
        <w:tc>
          <w:tcPr>
            <w:tcW w:w="3357" w:type="dxa"/>
            <w:vAlign w:val="center"/>
          </w:tcPr>
          <w:p w14:paraId="27A8E072" w14:textId="56AD78BA" w:rsidR="00655EBF" w:rsidRDefault="00655EBF" w:rsidP="00655EBF">
            <w:pPr>
              <w:jc w:val="center"/>
            </w:pPr>
            <w:r>
              <w:rPr>
                <w:lang w:val="en-US"/>
              </w:rPr>
              <w:t>Primera Superior</w:t>
            </w:r>
          </w:p>
        </w:tc>
      </w:tr>
    </w:tbl>
    <w:p w14:paraId="4AD1B5A7" w14:textId="3FD85916" w:rsidR="00FC1CAB" w:rsidRPr="004A670B" w:rsidRDefault="00FC1CAB" w:rsidP="00283E18">
      <w:pPr>
        <w:pStyle w:val="itinerario"/>
      </w:pPr>
    </w:p>
    <w:p w14:paraId="1502FC68" w14:textId="4C4E6438" w:rsidR="0053377D" w:rsidRPr="00D43321" w:rsidRDefault="0053377D" w:rsidP="0053377D">
      <w:pPr>
        <w:pStyle w:val="dias"/>
        <w:rPr>
          <w:color w:val="1F3864"/>
          <w:sz w:val="28"/>
          <w:szCs w:val="28"/>
        </w:rPr>
      </w:pPr>
      <w:r w:rsidRPr="00D43321">
        <w:rPr>
          <w:color w:val="1F3864"/>
          <w:sz w:val="28"/>
          <w:szCs w:val="28"/>
        </w:rPr>
        <w:t>VISITAS OPCIONALES POR PERSONA EN usd (MÍNIMO 2 PERSONAS)</w:t>
      </w:r>
    </w:p>
    <w:p w14:paraId="03F62556" w14:textId="77777777" w:rsidR="0053377D" w:rsidRPr="0053377D" w:rsidRDefault="0053377D" w:rsidP="00283E18">
      <w:pPr>
        <w:pStyle w:val="itinerario"/>
      </w:pPr>
    </w:p>
    <w:tbl>
      <w:tblPr>
        <w:tblStyle w:val="Tablaconcuadrcula"/>
        <w:tblW w:w="0" w:type="auto"/>
        <w:tblLook w:val="04A0" w:firstRow="1" w:lastRow="0" w:firstColumn="1" w:lastColumn="0" w:noHBand="0" w:noVBand="1"/>
      </w:tblPr>
      <w:tblGrid>
        <w:gridCol w:w="2122"/>
        <w:gridCol w:w="6977"/>
        <w:gridCol w:w="971"/>
      </w:tblGrid>
      <w:tr w:rsidR="008463DD" w:rsidRPr="00D43321" w14:paraId="1BFF21EE" w14:textId="77777777" w:rsidTr="006C0975">
        <w:tc>
          <w:tcPr>
            <w:tcW w:w="2122" w:type="dxa"/>
            <w:shd w:val="pct20" w:color="auto" w:fill="1F3864"/>
            <w:vAlign w:val="center"/>
          </w:tcPr>
          <w:p w14:paraId="7E7A9915" w14:textId="1B027CF6" w:rsidR="008463DD" w:rsidRPr="00D43321" w:rsidRDefault="008463DD" w:rsidP="001D6804">
            <w:pPr>
              <w:jc w:val="center"/>
              <w:rPr>
                <w:b/>
                <w:color w:val="FFFFFF" w:themeColor="background1"/>
                <w:sz w:val="28"/>
                <w:szCs w:val="28"/>
              </w:rPr>
            </w:pPr>
            <w:bookmarkStart w:id="6" w:name="_Hlk165900951"/>
            <w:r>
              <w:rPr>
                <w:b/>
                <w:color w:val="FFFFFF" w:themeColor="background1"/>
                <w:sz w:val="28"/>
                <w:szCs w:val="28"/>
              </w:rPr>
              <w:t>Ciudad</w:t>
            </w:r>
          </w:p>
        </w:tc>
        <w:tc>
          <w:tcPr>
            <w:tcW w:w="6977" w:type="dxa"/>
            <w:shd w:val="pct20" w:color="auto" w:fill="1F3864"/>
            <w:vAlign w:val="center"/>
          </w:tcPr>
          <w:p w14:paraId="1AD9345B" w14:textId="625C000B" w:rsidR="008463DD" w:rsidRPr="00D43321" w:rsidRDefault="008463DD" w:rsidP="001D6804">
            <w:pPr>
              <w:jc w:val="center"/>
              <w:rPr>
                <w:b/>
                <w:color w:val="FFFFFF" w:themeColor="background1"/>
                <w:sz w:val="28"/>
                <w:szCs w:val="28"/>
              </w:rPr>
            </w:pPr>
            <w:r w:rsidRPr="00D43321">
              <w:rPr>
                <w:b/>
                <w:color w:val="FFFFFF" w:themeColor="background1"/>
                <w:sz w:val="28"/>
                <w:szCs w:val="28"/>
              </w:rPr>
              <w:t>Visita</w:t>
            </w:r>
          </w:p>
        </w:tc>
        <w:tc>
          <w:tcPr>
            <w:tcW w:w="971" w:type="dxa"/>
            <w:shd w:val="pct20" w:color="auto" w:fill="1F3864"/>
            <w:vAlign w:val="center"/>
          </w:tcPr>
          <w:p w14:paraId="19BA5297" w14:textId="77777777" w:rsidR="008463DD" w:rsidRPr="00D43321" w:rsidRDefault="008463DD" w:rsidP="001D6804">
            <w:pPr>
              <w:jc w:val="center"/>
              <w:rPr>
                <w:b/>
                <w:color w:val="FFFFFF" w:themeColor="background1"/>
                <w:sz w:val="28"/>
                <w:szCs w:val="28"/>
              </w:rPr>
            </w:pPr>
            <w:r w:rsidRPr="00D43321">
              <w:rPr>
                <w:b/>
                <w:color w:val="FFFFFF" w:themeColor="background1"/>
                <w:sz w:val="28"/>
                <w:szCs w:val="28"/>
              </w:rPr>
              <w:t>Valor</w:t>
            </w:r>
          </w:p>
        </w:tc>
      </w:tr>
      <w:tr w:rsidR="008463DD" w:rsidRPr="00D43321" w14:paraId="4C3944FE" w14:textId="77777777" w:rsidTr="006C0975">
        <w:tc>
          <w:tcPr>
            <w:tcW w:w="2122" w:type="dxa"/>
            <w:vAlign w:val="center"/>
          </w:tcPr>
          <w:p w14:paraId="4DBF4F20" w14:textId="2AB40727" w:rsidR="008463DD" w:rsidRPr="00D43321" w:rsidRDefault="008463DD" w:rsidP="001D6804">
            <w:pPr>
              <w:jc w:val="center"/>
            </w:pPr>
            <w:r>
              <w:t>Bangkok</w:t>
            </w:r>
          </w:p>
        </w:tc>
        <w:tc>
          <w:tcPr>
            <w:tcW w:w="6977" w:type="dxa"/>
            <w:vAlign w:val="center"/>
          </w:tcPr>
          <w:p w14:paraId="25C56E58" w14:textId="2E6E7921" w:rsidR="008463DD" w:rsidRPr="00D43321" w:rsidRDefault="008463DD" w:rsidP="001D6804">
            <w:pPr>
              <w:jc w:val="center"/>
            </w:pPr>
            <w:r w:rsidRPr="00D43321">
              <w:t xml:space="preserve">Servicio de Fast Track a la llegada a Bangkok </w:t>
            </w:r>
            <w:r w:rsidR="00FE0D74">
              <w:t>(Tailandia)</w:t>
            </w:r>
          </w:p>
        </w:tc>
        <w:tc>
          <w:tcPr>
            <w:tcW w:w="971" w:type="dxa"/>
            <w:vAlign w:val="center"/>
          </w:tcPr>
          <w:p w14:paraId="2226F95E" w14:textId="77777777" w:rsidR="008463DD" w:rsidRPr="00D43321" w:rsidRDefault="008463DD" w:rsidP="001D6804">
            <w:pPr>
              <w:jc w:val="center"/>
              <w:rPr>
                <w:rFonts w:cs="Arial"/>
              </w:rPr>
            </w:pPr>
            <w:r w:rsidRPr="00D43321">
              <w:rPr>
                <w:rFonts w:cs="Arial"/>
              </w:rPr>
              <w:t>100</w:t>
            </w:r>
          </w:p>
        </w:tc>
      </w:tr>
      <w:tr w:rsidR="00FE0D74" w:rsidRPr="00D43321" w14:paraId="6076E056" w14:textId="77777777" w:rsidTr="006C0975">
        <w:tc>
          <w:tcPr>
            <w:tcW w:w="2122" w:type="dxa"/>
            <w:vAlign w:val="center"/>
          </w:tcPr>
          <w:p w14:paraId="0E59A928" w14:textId="6069DBF3" w:rsidR="00FE0D74" w:rsidRDefault="00FE0D74" w:rsidP="001D6804">
            <w:pPr>
              <w:jc w:val="center"/>
            </w:pPr>
            <w:r>
              <w:t>Hanói</w:t>
            </w:r>
            <w:r w:rsidR="007A2B2F">
              <w:t xml:space="preserve"> / Ho Chi Minh</w:t>
            </w:r>
          </w:p>
        </w:tc>
        <w:tc>
          <w:tcPr>
            <w:tcW w:w="6977" w:type="dxa"/>
            <w:vAlign w:val="center"/>
          </w:tcPr>
          <w:p w14:paraId="20BB2852" w14:textId="54B43CE6" w:rsidR="00FE0D74" w:rsidRPr="00D43321" w:rsidRDefault="00FE0D74" w:rsidP="001D6804">
            <w:pPr>
              <w:jc w:val="center"/>
            </w:pPr>
            <w:r w:rsidRPr="00D43321">
              <w:t xml:space="preserve">Servicio de Fast Track a la llegada a </w:t>
            </w:r>
            <w:r>
              <w:t xml:space="preserve">Hanói </w:t>
            </w:r>
            <w:r w:rsidR="007A2B2F">
              <w:t xml:space="preserve">/ Ho Chi Minh </w:t>
            </w:r>
            <w:r>
              <w:t>(Vietnam)</w:t>
            </w:r>
          </w:p>
        </w:tc>
        <w:tc>
          <w:tcPr>
            <w:tcW w:w="971" w:type="dxa"/>
            <w:vAlign w:val="center"/>
          </w:tcPr>
          <w:p w14:paraId="47068707" w14:textId="4C20C6C5" w:rsidR="00FE0D74" w:rsidRPr="00D43321" w:rsidRDefault="007A2B2F" w:rsidP="001D6804">
            <w:pPr>
              <w:jc w:val="center"/>
              <w:rPr>
                <w:rFonts w:cs="Arial"/>
              </w:rPr>
            </w:pPr>
            <w:r>
              <w:rPr>
                <w:rFonts w:cs="Arial"/>
              </w:rPr>
              <w:t>60</w:t>
            </w:r>
          </w:p>
        </w:tc>
      </w:tr>
      <w:tr w:rsidR="00FE0D74" w:rsidRPr="00D43321" w14:paraId="2936AC5D" w14:textId="77777777" w:rsidTr="006C0975">
        <w:tc>
          <w:tcPr>
            <w:tcW w:w="2122" w:type="dxa"/>
            <w:vAlign w:val="center"/>
          </w:tcPr>
          <w:p w14:paraId="24384129" w14:textId="2162A214" w:rsidR="00FE0D74" w:rsidRDefault="00FE0D74" w:rsidP="00FE0D74">
            <w:pPr>
              <w:jc w:val="center"/>
            </w:pPr>
            <w:r>
              <w:t>Siem Reap</w:t>
            </w:r>
          </w:p>
        </w:tc>
        <w:tc>
          <w:tcPr>
            <w:tcW w:w="6977" w:type="dxa"/>
            <w:vAlign w:val="center"/>
          </w:tcPr>
          <w:p w14:paraId="1D2883D5" w14:textId="314A5041" w:rsidR="00FE0D74" w:rsidRPr="00D43321" w:rsidRDefault="00FE0D74" w:rsidP="00FE0D74">
            <w:pPr>
              <w:jc w:val="center"/>
            </w:pPr>
            <w:r w:rsidRPr="00D43321">
              <w:t xml:space="preserve">Servicio de Fast Track a la llegada a </w:t>
            </w:r>
            <w:r>
              <w:t>Siem Reap (Camboya)</w:t>
            </w:r>
          </w:p>
        </w:tc>
        <w:tc>
          <w:tcPr>
            <w:tcW w:w="971" w:type="dxa"/>
            <w:vAlign w:val="center"/>
          </w:tcPr>
          <w:p w14:paraId="36565639" w14:textId="6AD55725" w:rsidR="00FE0D74" w:rsidRPr="00D43321" w:rsidRDefault="007A2B2F" w:rsidP="00FE0D74">
            <w:pPr>
              <w:jc w:val="center"/>
              <w:rPr>
                <w:rFonts w:cs="Arial"/>
              </w:rPr>
            </w:pPr>
            <w:r>
              <w:rPr>
                <w:rFonts w:cs="Arial"/>
              </w:rPr>
              <w:t>50</w:t>
            </w:r>
          </w:p>
        </w:tc>
      </w:tr>
      <w:tr w:rsidR="00655EBF" w:rsidRPr="00D43321" w14:paraId="1926EA95" w14:textId="77777777" w:rsidTr="006C0975">
        <w:tc>
          <w:tcPr>
            <w:tcW w:w="2122" w:type="dxa"/>
            <w:vAlign w:val="center"/>
          </w:tcPr>
          <w:p w14:paraId="42675EA2" w14:textId="0C206990" w:rsidR="00655EBF" w:rsidRDefault="00655EBF" w:rsidP="001D6804">
            <w:pPr>
              <w:jc w:val="center"/>
            </w:pPr>
            <w:r>
              <w:t>Ho Chi Minh</w:t>
            </w:r>
          </w:p>
        </w:tc>
        <w:tc>
          <w:tcPr>
            <w:tcW w:w="6977" w:type="dxa"/>
            <w:vAlign w:val="center"/>
          </w:tcPr>
          <w:p w14:paraId="12A64006" w14:textId="0E0E7CF3" w:rsidR="00655EBF" w:rsidRPr="00D43321" w:rsidRDefault="00655EBF" w:rsidP="001D6804">
            <w:pPr>
              <w:jc w:val="center"/>
            </w:pPr>
            <w:r w:rsidRPr="00655EBF">
              <w:t>Excursión a Mekong (en regular en los miércoles y jueves), con guia de habla hispana, almuerzo incluido</w:t>
            </w:r>
          </w:p>
        </w:tc>
        <w:tc>
          <w:tcPr>
            <w:tcW w:w="971" w:type="dxa"/>
            <w:vAlign w:val="center"/>
          </w:tcPr>
          <w:p w14:paraId="0EF2F17C" w14:textId="081A81AE" w:rsidR="00655EBF" w:rsidRPr="00D43321" w:rsidRDefault="00655EBF" w:rsidP="001D6804">
            <w:pPr>
              <w:jc w:val="center"/>
              <w:rPr>
                <w:rFonts w:cs="Arial"/>
              </w:rPr>
            </w:pPr>
            <w:r>
              <w:rPr>
                <w:rFonts w:cs="Arial"/>
              </w:rPr>
              <w:t>75</w:t>
            </w:r>
          </w:p>
        </w:tc>
      </w:tr>
      <w:bookmarkEnd w:id="6"/>
    </w:tbl>
    <w:p w14:paraId="212A1AFF" w14:textId="77777777" w:rsidR="0053377D" w:rsidRPr="00D43321" w:rsidRDefault="0053377D" w:rsidP="0053377D">
      <w:pPr>
        <w:pStyle w:val="itinerario"/>
      </w:pPr>
    </w:p>
    <w:p w14:paraId="675A73DD" w14:textId="434605E5" w:rsidR="0053377D" w:rsidRDefault="0053377D" w:rsidP="0053377D">
      <w:pPr>
        <w:pStyle w:val="vinetas"/>
        <w:jc w:val="both"/>
      </w:pPr>
      <w:r w:rsidRPr="00D43321">
        <w:t xml:space="preserve">El valor de las visitas y excursiones es orientativo, sujeto a cambios sin previo aviso. </w:t>
      </w:r>
    </w:p>
    <w:p w14:paraId="705D0C70" w14:textId="18D3E2FA" w:rsidR="00303B03" w:rsidRDefault="00303B03" w:rsidP="00303B03">
      <w:pPr>
        <w:pStyle w:val="itinerario"/>
      </w:pPr>
    </w:p>
    <w:p w14:paraId="13B74D5E" w14:textId="7A1FB9A1" w:rsidR="000E390D" w:rsidRDefault="000E390D" w:rsidP="00303B03">
      <w:pPr>
        <w:pStyle w:val="itinerario"/>
      </w:pPr>
    </w:p>
    <w:p w14:paraId="6CAF1A71" w14:textId="2A35F499" w:rsidR="00C66DC0" w:rsidRDefault="00C66DC0" w:rsidP="00303B03">
      <w:pPr>
        <w:pStyle w:val="itinerario"/>
      </w:pPr>
    </w:p>
    <w:p w14:paraId="72F553AA" w14:textId="4897A8E7" w:rsidR="00376FFE" w:rsidRDefault="00376FFE" w:rsidP="00303B03">
      <w:pPr>
        <w:pStyle w:val="itinerario"/>
      </w:pPr>
    </w:p>
    <w:p w14:paraId="7D378167" w14:textId="556C444D" w:rsidR="00376FFE" w:rsidRDefault="00376FFE" w:rsidP="00303B03">
      <w:pPr>
        <w:pStyle w:val="itinerario"/>
      </w:pPr>
    </w:p>
    <w:p w14:paraId="35852FCA" w14:textId="51872ED9" w:rsidR="00376FFE" w:rsidRDefault="00376FFE" w:rsidP="00303B03">
      <w:pPr>
        <w:pStyle w:val="itinerario"/>
      </w:pPr>
    </w:p>
    <w:p w14:paraId="4A1D2C33" w14:textId="5C35738C" w:rsidR="00376FFE" w:rsidRDefault="00376FFE" w:rsidP="00303B03">
      <w:pPr>
        <w:pStyle w:val="itinerario"/>
      </w:pPr>
    </w:p>
    <w:p w14:paraId="099EA598" w14:textId="264362A1" w:rsidR="00376FFE" w:rsidRDefault="00376FFE" w:rsidP="00303B03">
      <w:pPr>
        <w:pStyle w:val="itinerario"/>
      </w:pPr>
    </w:p>
    <w:p w14:paraId="022B8CFD" w14:textId="5BCC78DC" w:rsidR="00376FFE" w:rsidRDefault="00376FFE" w:rsidP="00303B03">
      <w:pPr>
        <w:pStyle w:val="itinerario"/>
      </w:pPr>
    </w:p>
    <w:p w14:paraId="4E457D8B" w14:textId="5AEE245F" w:rsidR="00376FFE" w:rsidRDefault="00376FFE" w:rsidP="00303B03">
      <w:pPr>
        <w:pStyle w:val="itinerario"/>
      </w:pPr>
    </w:p>
    <w:p w14:paraId="7CF63968" w14:textId="0D055660" w:rsidR="00376FFE" w:rsidRDefault="00376FFE" w:rsidP="00303B03">
      <w:pPr>
        <w:pStyle w:val="itinerario"/>
      </w:pPr>
    </w:p>
    <w:p w14:paraId="20CF63A3" w14:textId="4F2E37FC" w:rsidR="00376FFE" w:rsidRDefault="00376FFE" w:rsidP="00303B03">
      <w:pPr>
        <w:pStyle w:val="itinerario"/>
      </w:pPr>
    </w:p>
    <w:p w14:paraId="3B269B3C" w14:textId="531E1AB9" w:rsidR="00376FFE" w:rsidRDefault="00376FFE" w:rsidP="00303B03">
      <w:pPr>
        <w:pStyle w:val="itinerario"/>
      </w:pPr>
    </w:p>
    <w:p w14:paraId="44F40173" w14:textId="5FE8753D" w:rsidR="00376FFE" w:rsidRDefault="00376FFE" w:rsidP="00303B03">
      <w:pPr>
        <w:pStyle w:val="itinerario"/>
      </w:pPr>
    </w:p>
    <w:p w14:paraId="73E6848B" w14:textId="6D77AB19" w:rsidR="00376FFE" w:rsidRDefault="00376FFE" w:rsidP="00303B03">
      <w:pPr>
        <w:pStyle w:val="itinerario"/>
      </w:pPr>
    </w:p>
    <w:p w14:paraId="22EBDFC9" w14:textId="4DF4E5AE" w:rsidR="00376FFE" w:rsidRDefault="00376FFE" w:rsidP="00303B03">
      <w:pPr>
        <w:pStyle w:val="itinerario"/>
      </w:pPr>
    </w:p>
    <w:p w14:paraId="471C1EE0" w14:textId="1CD948F9" w:rsidR="00376FFE" w:rsidRDefault="00376FFE" w:rsidP="00303B03">
      <w:pPr>
        <w:pStyle w:val="itinerario"/>
      </w:pPr>
    </w:p>
    <w:p w14:paraId="56D14AE1" w14:textId="36326C16" w:rsidR="00376FFE" w:rsidRDefault="00376FFE" w:rsidP="00303B03">
      <w:pPr>
        <w:pStyle w:val="itinerario"/>
      </w:pPr>
    </w:p>
    <w:p w14:paraId="4769535F" w14:textId="2EB03303" w:rsidR="00376FFE" w:rsidRDefault="00376FFE" w:rsidP="00303B03">
      <w:pPr>
        <w:pStyle w:val="itinerario"/>
      </w:pPr>
    </w:p>
    <w:p w14:paraId="38A1C937" w14:textId="31B115A1" w:rsidR="00376FFE" w:rsidRDefault="00376FFE" w:rsidP="00303B03">
      <w:pPr>
        <w:pStyle w:val="itinerario"/>
      </w:pPr>
    </w:p>
    <w:p w14:paraId="71978260" w14:textId="5C718240" w:rsidR="00376FFE" w:rsidRDefault="00376FFE" w:rsidP="00303B03">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5"/>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23" w:history="1">
        <w:r w:rsidRPr="005012D0">
          <w:rPr>
            <w:rStyle w:val="Hipervnculo"/>
            <w:color w:val="000000" w:themeColor="text1"/>
            <w:u w:val="none"/>
          </w:rPr>
          <w:t>www.allreps.com</w:t>
        </w:r>
      </w:hyperlink>
      <w:r w:rsidRPr="005012D0">
        <w:t xml:space="preserve"> .</w:t>
      </w:r>
    </w:p>
    <w:p w14:paraId="613EE580" w14:textId="1D94EDC5"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3544DC" w:rsidRDefault="0001754F" w:rsidP="007F04A3">
      <w:pPr>
        <w:pStyle w:val="vinetas"/>
        <w:spacing w:line="240" w:lineRule="auto"/>
        <w:jc w:val="both"/>
      </w:pPr>
      <w:r w:rsidRPr="003544DC">
        <w:t>Documento de identidad.</w:t>
      </w:r>
    </w:p>
    <w:p w14:paraId="3BD414FF" w14:textId="4FD2D9C5" w:rsidR="00537619" w:rsidRDefault="00537619" w:rsidP="007F04A3">
      <w:pPr>
        <w:pStyle w:val="vinetas"/>
        <w:spacing w:line="240" w:lineRule="auto"/>
        <w:jc w:val="both"/>
      </w:pPr>
      <w:r w:rsidRPr="003544DC">
        <w:t xml:space="preserve">Visa para </w:t>
      </w:r>
      <w:r w:rsidR="00147B6F">
        <w:t>Tailandia</w:t>
      </w:r>
      <w:r w:rsidRPr="003544DC">
        <w:t>.</w:t>
      </w:r>
    </w:p>
    <w:p w14:paraId="66F93022" w14:textId="7380D7F1" w:rsidR="000E390D" w:rsidRDefault="000E390D" w:rsidP="007F04A3">
      <w:pPr>
        <w:pStyle w:val="vinetas"/>
        <w:spacing w:line="240" w:lineRule="auto"/>
        <w:jc w:val="both"/>
      </w:pPr>
      <w:r>
        <w:t>Visa para Vietnam.</w:t>
      </w:r>
    </w:p>
    <w:p w14:paraId="30E925DF" w14:textId="7AA9AFC6" w:rsidR="000E390D" w:rsidRPr="003544DC" w:rsidRDefault="000E390D" w:rsidP="007F04A3">
      <w:pPr>
        <w:pStyle w:val="vinetas"/>
        <w:spacing w:line="240" w:lineRule="auto"/>
        <w:jc w:val="both"/>
      </w:pPr>
      <w:r>
        <w:t>Visa para Camboya.</w:t>
      </w:r>
    </w:p>
    <w:p w14:paraId="53E3EE1D" w14:textId="31F5C72C" w:rsidR="00537619" w:rsidRPr="003544DC" w:rsidRDefault="00537619" w:rsidP="007F04A3">
      <w:pPr>
        <w:pStyle w:val="vinetas"/>
        <w:spacing w:line="240" w:lineRule="auto"/>
        <w:jc w:val="both"/>
      </w:pPr>
      <w:r w:rsidRPr="003544DC">
        <w:t>Certificado internacional de la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537619" w:rsidRDefault="00C91754" w:rsidP="00C91754">
      <w:pPr>
        <w:pStyle w:val="dias"/>
        <w:rPr>
          <w:color w:val="1F3864"/>
          <w:sz w:val="28"/>
          <w:szCs w:val="28"/>
        </w:rPr>
      </w:pPr>
      <w:r w:rsidRPr="00537619">
        <w:rPr>
          <w:color w:val="1F3864"/>
          <w:sz w:val="28"/>
          <w:szCs w:val="28"/>
        </w:rPr>
        <w:t>POLÍTICA DE PAGOS</w:t>
      </w:r>
    </w:p>
    <w:p w14:paraId="0D75F163" w14:textId="23EE98AF" w:rsidR="00537619" w:rsidRDefault="00537619" w:rsidP="00537619">
      <w:pPr>
        <w:pStyle w:val="vinetas"/>
        <w:numPr>
          <w:ilvl w:val="0"/>
          <w:numId w:val="0"/>
        </w:numPr>
      </w:pPr>
      <w:r>
        <w:t>Todos los servicios deben ser prepagados con 40 días de anticipación a la llegada de los pasajeros.</w:t>
      </w:r>
    </w:p>
    <w:p w14:paraId="3557FB6C" w14:textId="1005534D" w:rsidR="00880436" w:rsidRDefault="00880436" w:rsidP="00880436">
      <w:pPr>
        <w:pStyle w:val="vinetas"/>
        <w:numPr>
          <w:ilvl w:val="0"/>
          <w:numId w:val="0"/>
        </w:numPr>
        <w:jc w:val="both"/>
        <w:rPr>
          <w:caps/>
        </w:rPr>
      </w:pPr>
      <w:r>
        <w:t>C</w:t>
      </w:r>
      <w:r w:rsidRPr="00880436">
        <w:t xml:space="preserve">ierre de ventas </w:t>
      </w:r>
      <w:r>
        <w:t xml:space="preserve">20 días </w:t>
      </w:r>
      <w:r w:rsidRPr="00880436">
        <w:t>antes de la fecha del comienzo del viaje</w:t>
      </w:r>
      <w:r>
        <w:t>.</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7F897231" w14:textId="30386316" w:rsidR="0084141F" w:rsidRDefault="0084141F" w:rsidP="0001754F">
      <w:pPr>
        <w:pStyle w:val="vinetas"/>
        <w:jc w:val="both"/>
      </w:pPr>
      <w:r>
        <w:t xml:space="preserve">Cancelaciones recibidas </w:t>
      </w:r>
      <w:r w:rsidR="00B64B3D">
        <w:t>40</w:t>
      </w:r>
      <w:r>
        <w:t xml:space="preserve"> días antes del inicio de los servicios, </w:t>
      </w:r>
      <w:r w:rsidR="00863D0F">
        <w:t>no tienen cargo.</w:t>
      </w:r>
      <w:r>
        <w:t xml:space="preserve"> </w:t>
      </w:r>
    </w:p>
    <w:p w14:paraId="5503CC5E" w14:textId="1C398939" w:rsidR="0001754F" w:rsidRDefault="0001754F" w:rsidP="0001754F">
      <w:pPr>
        <w:pStyle w:val="vinetas"/>
        <w:jc w:val="both"/>
      </w:pPr>
      <w:r>
        <w:t xml:space="preserve">Cancelaciones recibidas </w:t>
      </w:r>
      <w:r w:rsidR="00863D0F">
        <w:t xml:space="preserve">entre </w:t>
      </w:r>
      <w:r w:rsidR="00B64B3D">
        <w:t>39</w:t>
      </w:r>
      <w:r>
        <w:t xml:space="preserve"> </w:t>
      </w:r>
      <w:r w:rsidR="00863D0F">
        <w:t xml:space="preserve">y </w:t>
      </w:r>
      <w:r w:rsidR="00B64B3D">
        <w:t>2</w:t>
      </w:r>
      <w:r w:rsidR="00863D0F">
        <w:t xml:space="preserve">9 </w:t>
      </w:r>
      <w:r>
        <w:t xml:space="preserve">días antes del inicio de los servicios tiene un cargo del </w:t>
      </w:r>
      <w:r w:rsidR="00B64B3D">
        <w:t>4</w:t>
      </w:r>
      <w:r>
        <w:t>0% del valor del circuito.</w:t>
      </w:r>
    </w:p>
    <w:p w14:paraId="0DC40CF7" w14:textId="73961615" w:rsidR="0001754F" w:rsidRDefault="0001754F" w:rsidP="0001754F">
      <w:pPr>
        <w:pStyle w:val="vinetas"/>
        <w:jc w:val="both"/>
      </w:pPr>
      <w:r>
        <w:t xml:space="preserve">Cancelaciones recibidas </w:t>
      </w:r>
      <w:r w:rsidR="00863D0F">
        <w:t xml:space="preserve">entre </w:t>
      </w:r>
      <w:r w:rsidR="00B64B3D">
        <w:t>2</w:t>
      </w:r>
      <w:r w:rsidR="00863D0F">
        <w:t>8</w:t>
      </w:r>
      <w:r>
        <w:t xml:space="preserve"> </w:t>
      </w:r>
      <w:r w:rsidR="00863D0F">
        <w:t>y 1</w:t>
      </w:r>
      <w:r w:rsidR="00B64B3D">
        <w:t>5</w:t>
      </w:r>
      <w:r w:rsidR="00863D0F">
        <w:t xml:space="preserve"> </w:t>
      </w:r>
      <w:r>
        <w:t xml:space="preserve">días antes del inicio de los servicios tiene un cargo del </w:t>
      </w:r>
      <w:r w:rsidR="00863D0F">
        <w:t>60</w:t>
      </w:r>
      <w:r>
        <w:t>% del valor del circuito.</w:t>
      </w:r>
    </w:p>
    <w:p w14:paraId="4F556BD9" w14:textId="37493912" w:rsidR="00B64B3D" w:rsidRDefault="00B64B3D" w:rsidP="00B64B3D">
      <w:pPr>
        <w:pStyle w:val="vinetas"/>
        <w:jc w:val="both"/>
      </w:pPr>
      <w:r>
        <w:t>Cancelaciones recibidas entre 14 y 10 días antes del inicio de los servicios tiene un cargo del 85% del valor del circuito.</w:t>
      </w:r>
    </w:p>
    <w:p w14:paraId="034107D2" w14:textId="3A1F5A50" w:rsidR="00863D0F" w:rsidRDefault="00863D0F" w:rsidP="00863D0F">
      <w:pPr>
        <w:pStyle w:val="vinetas"/>
        <w:jc w:val="both"/>
      </w:pPr>
      <w:r>
        <w:t xml:space="preserve">Cancelaciones recibidas </w:t>
      </w:r>
      <w:r w:rsidR="00B64B3D">
        <w:t>9</w:t>
      </w:r>
      <w:r>
        <w:t xml:space="preserve"> días antes del inicio de los servicios tiene un cargo del 100% del valor del circuito.</w:t>
      </w:r>
    </w:p>
    <w:p w14:paraId="4B08DD14" w14:textId="454056DB" w:rsidR="0001754F" w:rsidRDefault="0001754F" w:rsidP="0001754F">
      <w:pPr>
        <w:pStyle w:val="vinetas"/>
        <w:jc w:val="both"/>
      </w:pPr>
      <w:r>
        <w:t>La no presentación al inicio del circuito tiene un cargo del 100% del valor del circuito.</w:t>
      </w:r>
    </w:p>
    <w:p w14:paraId="5050F084" w14:textId="0AF1C4B3" w:rsidR="00537619" w:rsidRDefault="00537619" w:rsidP="00537619">
      <w:pPr>
        <w:pStyle w:val="vinetas"/>
        <w:numPr>
          <w:ilvl w:val="0"/>
          <w:numId w:val="0"/>
        </w:numPr>
        <w:jc w:val="both"/>
      </w:pPr>
    </w:p>
    <w:p w14:paraId="7813C19E" w14:textId="6202E165" w:rsidR="00537619" w:rsidRDefault="00537619" w:rsidP="00537619">
      <w:pPr>
        <w:pStyle w:val="vinetas"/>
        <w:numPr>
          <w:ilvl w:val="0"/>
          <w:numId w:val="0"/>
        </w:numPr>
        <w:jc w:val="both"/>
      </w:pPr>
      <w:r w:rsidRPr="00537619">
        <w:rPr>
          <w:b/>
          <w:bCs/>
          <w:color w:val="1F3864"/>
        </w:rPr>
        <w:t>Tiquetes aéreos:</w:t>
      </w:r>
      <w:r w:rsidRPr="00537619">
        <w:rPr>
          <w:color w:val="1F3864"/>
        </w:rPr>
        <w:t xml:space="preserve"> </w:t>
      </w:r>
      <w:r>
        <w:t>C</w:t>
      </w:r>
      <w:r w:rsidRPr="00537619">
        <w:t xml:space="preserve">argo de cancelación </w:t>
      </w:r>
      <w:r>
        <w:t xml:space="preserve">del 100% </w:t>
      </w:r>
      <w:r w:rsidRPr="00537619">
        <w:t>se aplicarán inmediatamente si los vuelos han sido reservados y emitidos</w:t>
      </w:r>
      <w:r>
        <w:t>.</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3D5DA632"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79CE8F8A" w14:textId="77777777" w:rsidR="00D71C04" w:rsidRDefault="00D71C04" w:rsidP="007F04A3">
      <w:pPr>
        <w:pStyle w:val="dias"/>
        <w:rPr>
          <w:caps w:val="0"/>
          <w:color w:val="1F3864"/>
          <w:sz w:val="28"/>
          <w:szCs w:val="28"/>
        </w:rPr>
      </w:pPr>
    </w:p>
    <w:p w14:paraId="467B9990" w14:textId="77777777" w:rsidR="00D71C04" w:rsidRDefault="00D71C04" w:rsidP="007F04A3">
      <w:pPr>
        <w:pStyle w:val="dias"/>
        <w:rPr>
          <w:caps w:val="0"/>
          <w:color w:val="1F3864"/>
          <w:sz w:val="28"/>
          <w:szCs w:val="28"/>
        </w:rPr>
      </w:pPr>
    </w:p>
    <w:p w14:paraId="51251E20" w14:textId="77777777" w:rsidR="00D71C04" w:rsidRDefault="00D71C04" w:rsidP="007F04A3">
      <w:pPr>
        <w:pStyle w:val="dias"/>
        <w:rPr>
          <w:caps w:val="0"/>
          <w:color w:val="1F3864"/>
          <w:sz w:val="28"/>
          <w:szCs w:val="28"/>
        </w:rPr>
      </w:pPr>
    </w:p>
    <w:p w14:paraId="5F74B362" w14:textId="0EBF04BA"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08F3ADA" w:rsidR="0001754F" w:rsidRDefault="0001754F" w:rsidP="0001754F">
      <w:pPr>
        <w:pStyle w:val="itinerario"/>
      </w:pPr>
      <w:r>
        <w:t xml:space="preserve">Estos pueden realizarse en taxi, minibús, autocar o cualquier otro tipo de transporte. 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4EA78B8D"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CC657A0" w14:textId="77777777" w:rsidR="00D71C04" w:rsidRDefault="00D71C04" w:rsidP="00E11D6E">
      <w:pPr>
        <w:spacing w:before="240" w:after="0" w:line="120" w:lineRule="atLeast"/>
        <w:rPr>
          <w:rFonts w:cs="Calibri"/>
          <w:b/>
          <w:bCs/>
          <w:color w:val="1F3864"/>
          <w:sz w:val="28"/>
          <w:szCs w:val="28"/>
        </w:rPr>
      </w:pPr>
      <w:bookmarkStart w:id="7" w:name="_Hlk164682498"/>
    </w:p>
    <w:p w14:paraId="46680125" w14:textId="77777777" w:rsidR="00D71C04" w:rsidRDefault="00D71C04" w:rsidP="00E11D6E">
      <w:pPr>
        <w:spacing w:before="240" w:after="0" w:line="120" w:lineRule="atLeast"/>
        <w:rPr>
          <w:rFonts w:cs="Calibri"/>
          <w:b/>
          <w:bCs/>
          <w:color w:val="1F3864"/>
          <w:sz w:val="28"/>
          <w:szCs w:val="28"/>
        </w:rPr>
      </w:pPr>
    </w:p>
    <w:p w14:paraId="7C5DA7FD" w14:textId="77777777" w:rsidR="00D71C04" w:rsidRDefault="00D71C04" w:rsidP="00E11D6E">
      <w:pPr>
        <w:spacing w:before="240" w:after="0" w:line="120" w:lineRule="atLeast"/>
        <w:rPr>
          <w:rFonts w:cs="Calibri"/>
          <w:b/>
          <w:bCs/>
          <w:color w:val="1F3864"/>
          <w:sz w:val="28"/>
          <w:szCs w:val="28"/>
        </w:rPr>
      </w:pPr>
    </w:p>
    <w:p w14:paraId="2C36E569" w14:textId="1F00CA4D" w:rsidR="00E11D6E" w:rsidRPr="00ED4653" w:rsidRDefault="00E11D6E" w:rsidP="00E11D6E">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510BC2CA" w14:textId="77777777" w:rsidR="00E11D6E" w:rsidRPr="00ED4653" w:rsidRDefault="00E11D6E" w:rsidP="00E11D6E">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w:t>
      </w:r>
      <w:r>
        <w:rPr>
          <w:rFonts w:cs="Calibri"/>
          <w:szCs w:val="22"/>
        </w:rPr>
        <w:t>2</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4B3CA177" w14:textId="77777777" w:rsidR="00E11D6E" w:rsidRPr="00ED4653" w:rsidRDefault="00E11D6E" w:rsidP="00E11D6E">
      <w:pPr>
        <w:spacing w:before="0" w:after="0"/>
        <w:jc w:val="both"/>
        <w:rPr>
          <w:rFonts w:cs="Calibri"/>
          <w:szCs w:val="22"/>
        </w:rPr>
      </w:pPr>
    </w:p>
    <w:p w14:paraId="700B2327" w14:textId="77777777" w:rsidR="00E11D6E" w:rsidRPr="00ED4653" w:rsidRDefault="00E11D6E" w:rsidP="00E11D6E">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internacionalmente es </w:t>
      </w:r>
      <w:r>
        <w:rPr>
          <w:rFonts w:cs="Calibri"/>
          <w:szCs w:val="22"/>
        </w:rPr>
        <w:t>entre las 11 y las</w:t>
      </w:r>
      <w:r w:rsidRPr="00ED4653">
        <w:rPr>
          <w:rFonts w:cs="Calibri"/>
          <w:szCs w:val="22"/>
        </w:rPr>
        <w:t xml:space="preserve">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7"/>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291C91C3"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2AAEC4D6" w14:textId="77777777" w:rsidR="00373BC5" w:rsidRDefault="00373BC5" w:rsidP="007F04A3">
      <w:pPr>
        <w:pStyle w:val="dias"/>
        <w:rPr>
          <w:caps w:val="0"/>
          <w:color w:val="1F3864"/>
          <w:sz w:val="28"/>
          <w:szCs w:val="28"/>
        </w:rPr>
      </w:pPr>
    </w:p>
    <w:p w14:paraId="48345A05" w14:textId="6CB9B056"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431177" w:rsidP="007F04A3">
      <w:pPr>
        <w:pStyle w:val="vinetas"/>
      </w:pPr>
      <w:hyperlink r:id="rId24" w:history="1">
        <w:r w:rsidR="007F04A3" w:rsidRPr="000E435B">
          <w:rPr>
            <w:rStyle w:val="Hipervnculo"/>
          </w:rPr>
          <w:t>asesor1@allreps.com</w:t>
        </w:r>
      </w:hyperlink>
    </w:p>
    <w:p w14:paraId="741F9EB6" w14:textId="77777777" w:rsidR="007F04A3" w:rsidRPr="005C30B1" w:rsidRDefault="00431177" w:rsidP="007F04A3">
      <w:pPr>
        <w:pStyle w:val="vinetas"/>
        <w:rPr>
          <w:rStyle w:val="Hipervnculo"/>
          <w:color w:val="000000" w:themeColor="text1"/>
          <w:u w:val="none"/>
        </w:rPr>
      </w:pPr>
      <w:hyperlink r:id="rId25"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F01687"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397B1A14"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2A44569" w14:textId="77777777" w:rsidR="00B61BF7" w:rsidRDefault="00B61BF7" w:rsidP="007F04A3">
      <w:pPr>
        <w:pStyle w:val="itinerario"/>
      </w:pP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2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11CCFBCF"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27" w:history="1">
        <w:r w:rsidRPr="008F020A">
          <w:rPr>
            <w:rStyle w:val="Hipervnculo"/>
            <w:lang w:eastAsia="es-CO"/>
          </w:rPr>
          <w:t>www.allreps.com</w:t>
        </w:r>
      </w:hyperlink>
      <w:r>
        <w:rPr>
          <w:lang w:eastAsia="es-CO"/>
        </w:rPr>
        <w:t xml:space="preserve"> o sitio web </w:t>
      </w:r>
      <w:hyperlink r:id="rId28" w:history="1">
        <w:r w:rsidRPr="008F020A">
          <w:rPr>
            <w:rStyle w:val="Hipervnculo"/>
            <w:lang w:eastAsia="es-CO"/>
          </w:rPr>
          <w:t>www.allrepsreceptivo.com</w:t>
        </w:r>
      </w:hyperlink>
      <w:r>
        <w:rPr>
          <w:lang w:eastAsia="es-CO"/>
        </w:rPr>
        <w:t>.</w:t>
      </w: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9" w:history="1">
        <w:r w:rsidRPr="008F020A">
          <w:rPr>
            <w:rStyle w:val="Hipervnculo"/>
            <w:lang w:eastAsia="es-CO"/>
          </w:rPr>
          <w:t>www.allreps.com</w:t>
        </w:r>
      </w:hyperlink>
      <w:r>
        <w:rPr>
          <w:lang w:eastAsia="es-CO"/>
        </w:rPr>
        <w:t xml:space="preserve"> - </w:t>
      </w:r>
      <w:hyperlink r:id="rId30"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3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3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33" w:history="1">
        <w:r w:rsidRPr="008F020A">
          <w:rPr>
            <w:rStyle w:val="Hipervnculo"/>
            <w:lang w:eastAsia="es-CO"/>
          </w:rPr>
          <w:t>www.allreps.com</w:t>
        </w:r>
      </w:hyperlink>
      <w:r>
        <w:rPr>
          <w:lang w:eastAsia="es-CO"/>
        </w:rPr>
        <w:t xml:space="preserve"> - </w:t>
      </w:r>
      <w:hyperlink r:id="rId3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F6FCC016"/>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23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52AD"/>
    <w:rsid w:val="00016397"/>
    <w:rsid w:val="0001754F"/>
    <w:rsid w:val="000235D7"/>
    <w:rsid w:val="000241A9"/>
    <w:rsid w:val="0002440E"/>
    <w:rsid w:val="0002787D"/>
    <w:rsid w:val="0003046C"/>
    <w:rsid w:val="00031E1C"/>
    <w:rsid w:val="000331D8"/>
    <w:rsid w:val="0003672D"/>
    <w:rsid w:val="0004236E"/>
    <w:rsid w:val="00050A96"/>
    <w:rsid w:val="00051888"/>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86E0D"/>
    <w:rsid w:val="00091C63"/>
    <w:rsid w:val="000928BE"/>
    <w:rsid w:val="00092CCA"/>
    <w:rsid w:val="000A506E"/>
    <w:rsid w:val="000B55C7"/>
    <w:rsid w:val="000C17BA"/>
    <w:rsid w:val="000C2C2C"/>
    <w:rsid w:val="000C361D"/>
    <w:rsid w:val="000C4F15"/>
    <w:rsid w:val="000C60D9"/>
    <w:rsid w:val="000C74F9"/>
    <w:rsid w:val="000C7AEE"/>
    <w:rsid w:val="000D311F"/>
    <w:rsid w:val="000E0052"/>
    <w:rsid w:val="000E390D"/>
    <w:rsid w:val="000E7D7D"/>
    <w:rsid w:val="000F104B"/>
    <w:rsid w:val="000F1349"/>
    <w:rsid w:val="000F1372"/>
    <w:rsid w:val="000F47F9"/>
    <w:rsid w:val="000F6068"/>
    <w:rsid w:val="000F76F6"/>
    <w:rsid w:val="00102C23"/>
    <w:rsid w:val="00102CC6"/>
    <w:rsid w:val="001052EB"/>
    <w:rsid w:val="001149F8"/>
    <w:rsid w:val="00115350"/>
    <w:rsid w:val="00124DF7"/>
    <w:rsid w:val="00134E3A"/>
    <w:rsid w:val="00135DD8"/>
    <w:rsid w:val="00141ED2"/>
    <w:rsid w:val="0014799E"/>
    <w:rsid w:val="00147B6F"/>
    <w:rsid w:val="00150BC2"/>
    <w:rsid w:val="00150D89"/>
    <w:rsid w:val="00151005"/>
    <w:rsid w:val="00160654"/>
    <w:rsid w:val="00160F92"/>
    <w:rsid w:val="0016285E"/>
    <w:rsid w:val="0016392C"/>
    <w:rsid w:val="00167684"/>
    <w:rsid w:val="00170ABC"/>
    <w:rsid w:val="001730D1"/>
    <w:rsid w:val="0017476B"/>
    <w:rsid w:val="00181B60"/>
    <w:rsid w:val="001859EC"/>
    <w:rsid w:val="00186027"/>
    <w:rsid w:val="00190C94"/>
    <w:rsid w:val="00195707"/>
    <w:rsid w:val="00196510"/>
    <w:rsid w:val="001A0B4A"/>
    <w:rsid w:val="001B18FF"/>
    <w:rsid w:val="001B720E"/>
    <w:rsid w:val="001C367C"/>
    <w:rsid w:val="001C3C32"/>
    <w:rsid w:val="001D4169"/>
    <w:rsid w:val="001D704C"/>
    <w:rsid w:val="001D755F"/>
    <w:rsid w:val="001E0EE2"/>
    <w:rsid w:val="001E28FB"/>
    <w:rsid w:val="001E2B89"/>
    <w:rsid w:val="001E5C2B"/>
    <w:rsid w:val="001E6A36"/>
    <w:rsid w:val="001F3B71"/>
    <w:rsid w:val="001F66DB"/>
    <w:rsid w:val="00202A35"/>
    <w:rsid w:val="00202C8D"/>
    <w:rsid w:val="002119F2"/>
    <w:rsid w:val="00214B5D"/>
    <w:rsid w:val="002177B6"/>
    <w:rsid w:val="00217AF5"/>
    <w:rsid w:val="002265A4"/>
    <w:rsid w:val="0022755D"/>
    <w:rsid w:val="00233775"/>
    <w:rsid w:val="002356D7"/>
    <w:rsid w:val="00242E0A"/>
    <w:rsid w:val="00245D4E"/>
    <w:rsid w:val="0024765E"/>
    <w:rsid w:val="00253688"/>
    <w:rsid w:val="00257C34"/>
    <w:rsid w:val="00257E57"/>
    <w:rsid w:val="00261864"/>
    <w:rsid w:val="00267685"/>
    <w:rsid w:val="002717F0"/>
    <w:rsid w:val="00276F52"/>
    <w:rsid w:val="00281323"/>
    <w:rsid w:val="00283E18"/>
    <w:rsid w:val="00286A3D"/>
    <w:rsid w:val="00287855"/>
    <w:rsid w:val="00294E2A"/>
    <w:rsid w:val="00295B34"/>
    <w:rsid w:val="002963ED"/>
    <w:rsid w:val="002A3E5F"/>
    <w:rsid w:val="002A6A5E"/>
    <w:rsid w:val="002B4236"/>
    <w:rsid w:val="002B6792"/>
    <w:rsid w:val="002C2554"/>
    <w:rsid w:val="002D6C70"/>
    <w:rsid w:val="002D6E64"/>
    <w:rsid w:val="002F29A3"/>
    <w:rsid w:val="002F2B5B"/>
    <w:rsid w:val="002F7A4E"/>
    <w:rsid w:val="00303A48"/>
    <w:rsid w:val="00303B03"/>
    <w:rsid w:val="003069AE"/>
    <w:rsid w:val="00317602"/>
    <w:rsid w:val="00317DE1"/>
    <w:rsid w:val="00320992"/>
    <w:rsid w:val="00321152"/>
    <w:rsid w:val="003231B5"/>
    <w:rsid w:val="003258F7"/>
    <w:rsid w:val="00327A68"/>
    <w:rsid w:val="00327E66"/>
    <w:rsid w:val="003305C5"/>
    <w:rsid w:val="003318BD"/>
    <w:rsid w:val="00332180"/>
    <w:rsid w:val="00343AE5"/>
    <w:rsid w:val="0035021B"/>
    <w:rsid w:val="00351BE1"/>
    <w:rsid w:val="00353A41"/>
    <w:rsid w:val="003541DA"/>
    <w:rsid w:val="003544DC"/>
    <w:rsid w:val="00354631"/>
    <w:rsid w:val="00355E52"/>
    <w:rsid w:val="0036432E"/>
    <w:rsid w:val="00371FD2"/>
    <w:rsid w:val="00372444"/>
    <w:rsid w:val="00373BC5"/>
    <w:rsid w:val="00376FFE"/>
    <w:rsid w:val="003834EF"/>
    <w:rsid w:val="00383750"/>
    <w:rsid w:val="0038536A"/>
    <w:rsid w:val="0039198F"/>
    <w:rsid w:val="00396C26"/>
    <w:rsid w:val="003A62D5"/>
    <w:rsid w:val="003B6415"/>
    <w:rsid w:val="003C113F"/>
    <w:rsid w:val="003E12BD"/>
    <w:rsid w:val="003E1FCD"/>
    <w:rsid w:val="003E3C57"/>
    <w:rsid w:val="003E68AA"/>
    <w:rsid w:val="003F0BD2"/>
    <w:rsid w:val="003F40D8"/>
    <w:rsid w:val="003F6576"/>
    <w:rsid w:val="003F7648"/>
    <w:rsid w:val="00400326"/>
    <w:rsid w:val="004030F7"/>
    <w:rsid w:val="00404AEA"/>
    <w:rsid w:val="00404EB5"/>
    <w:rsid w:val="00413BAE"/>
    <w:rsid w:val="00415DAC"/>
    <w:rsid w:val="0041736B"/>
    <w:rsid w:val="004200DA"/>
    <w:rsid w:val="00426F55"/>
    <w:rsid w:val="00431177"/>
    <w:rsid w:val="00431678"/>
    <w:rsid w:val="0044331D"/>
    <w:rsid w:val="004454E4"/>
    <w:rsid w:val="00445AE0"/>
    <w:rsid w:val="00447AD3"/>
    <w:rsid w:val="00452463"/>
    <w:rsid w:val="004540A7"/>
    <w:rsid w:val="0045446A"/>
    <w:rsid w:val="004625E0"/>
    <w:rsid w:val="004676B3"/>
    <w:rsid w:val="004736BE"/>
    <w:rsid w:val="00476065"/>
    <w:rsid w:val="00480EE7"/>
    <w:rsid w:val="00484F5F"/>
    <w:rsid w:val="00486CB7"/>
    <w:rsid w:val="0049519C"/>
    <w:rsid w:val="004A1B6B"/>
    <w:rsid w:val="004A268E"/>
    <w:rsid w:val="004A670B"/>
    <w:rsid w:val="004A758F"/>
    <w:rsid w:val="004B0564"/>
    <w:rsid w:val="004B2534"/>
    <w:rsid w:val="004B2E2F"/>
    <w:rsid w:val="004B6E6D"/>
    <w:rsid w:val="004B702C"/>
    <w:rsid w:val="004B79EA"/>
    <w:rsid w:val="004C1B8C"/>
    <w:rsid w:val="004C2CB9"/>
    <w:rsid w:val="004C43C8"/>
    <w:rsid w:val="004D0AE5"/>
    <w:rsid w:val="004D0D91"/>
    <w:rsid w:val="004D60AB"/>
    <w:rsid w:val="004D6F87"/>
    <w:rsid w:val="004E165B"/>
    <w:rsid w:val="004E25F6"/>
    <w:rsid w:val="004E53F5"/>
    <w:rsid w:val="004F260D"/>
    <w:rsid w:val="0050046A"/>
    <w:rsid w:val="005012D0"/>
    <w:rsid w:val="00502335"/>
    <w:rsid w:val="005058EA"/>
    <w:rsid w:val="0050751B"/>
    <w:rsid w:val="00507D4D"/>
    <w:rsid w:val="005208C4"/>
    <w:rsid w:val="00522CBF"/>
    <w:rsid w:val="0052372C"/>
    <w:rsid w:val="00527262"/>
    <w:rsid w:val="0053377D"/>
    <w:rsid w:val="00533D16"/>
    <w:rsid w:val="00537619"/>
    <w:rsid w:val="00537A1A"/>
    <w:rsid w:val="00544C98"/>
    <w:rsid w:val="0055530C"/>
    <w:rsid w:val="00556CB9"/>
    <w:rsid w:val="0055725D"/>
    <w:rsid w:val="0055744B"/>
    <w:rsid w:val="00560AB8"/>
    <w:rsid w:val="00560BB4"/>
    <w:rsid w:val="00565268"/>
    <w:rsid w:val="0057304D"/>
    <w:rsid w:val="0057376A"/>
    <w:rsid w:val="00575080"/>
    <w:rsid w:val="00575BD1"/>
    <w:rsid w:val="005830A8"/>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C78D5"/>
    <w:rsid w:val="005D03DC"/>
    <w:rsid w:val="005E0021"/>
    <w:rsid w:val="005E1F5C"/>
    <w:rsid w:val="005E40ED"/>
    <w:rsid w:val="005E7338"/>
    <w:rsid w:val="005E7F65"/>
    <w:rsid w:val="005F44CF"/>
    <w:rsid w:val="005F63C5"/>
    <w:rsid w:val="006036DD"/>
    <w:rsid w:val="00611C76"/>
    <w:rsid w:val="00617B4D"/>
    <w:rsid w:val="0062100C"/>
    <w:rsid w:val="00627D17"/>
    <w:rsid w:val="0063415D"/>
    <w:rsid w:val="00634F91"/>
    <w:rsid w:val="00640D01"/>
    <w:rsid w:val="00643251"/>
    <w:rsid w:val="006518DF"/>
    <w:rsid w:val="00652170"/>
    <w:rsid w:val="0065263F"/>
    <w:rsid w:val="00653534"/>
    <w:rsid w:val="006543BD"/>
    <w:rsid w:val="00655068"/>
    <w:rsid w:val="00655EBF"/>
    <w:rsid w:val="00657B86"/>
    <w:rsid w:val="00660740"/>
    <w:rsid w:val="00663EA8"/>
    <w:rsid w:val="00664D09"/>
    <w:rsid w:val="006678E2"/>
    <w:rsid w:val="00670641"/>
    <w:rsid w:val="00675C90"/>
    <w:rsid w:val="006775B0"/>
    <w:rsid w:val="00681834"/>
    <w:rsid w:val="00681FBE"/>
    <w:rsid w:val="0069077B"/>
    <w:rsid w:val="00696708"/>
    <w:rsid w:val="006A28FB"/>
    <w:rsid w:val="006A65FA"/>
    <w:rsid w:val="006A7217"/>
    <w:rsid w:val="006C0975"/>
    <w:rsid w:val="006C3BEF"/>
    <w:rsid w:val="006C4CE7"/>
    <w:rsid w:val="006C4D7B"/>
    <w:rsid w:val="006E0961"/>
    <w:rsid w:val="006E4287"/>
    <w:rsid w:val="00701DA3"/>
    <w:rsid w:val="007047B4"/>
    <w:rsid w:val="007101B0"/>
    <w:rsid w:val="00711538"/>
    <w:rsid w:val="0071236A"/>
    <w:rsid w:val="0071280B"/>
    <w:rsid w:val="00714C5C"/>
    <w:rsid w:val="00721DC8"/>
    <w:rsid w:val="00724258"/>
    <w:rsid w:val="00727AA2"/>
    <w:rsid w:val="00741E6C"/>
    <w:rsid w:val="00745160"/>
    <w:rsid w:val="00747C02"/>
    <w:rsid w:val="00754F4C"/>
    <w:rsid w:val="00757246"/>
    <w:rsid w:val="00757D34"/>
    <w:rsid w:val="00764FCA"/>
    <w:rsid w:val="007727B1"/>
    <w:rsid w:val="007772BC"/>
    <w:rsid w:val="00781FA8"/>
    <w:rsid w:val="007924FC"/>
    <w:rsid w:val="007971F4"/>
    <w:rsid w:val="007A2B2F"/>
    <w:rsid w:val="007A3C0B"/>
    <w:rsid w:val="007A3C36"/>
    <w:rsid w:val="007A5D41"/>
    <w:rsid w:val="007B014F"/>
    <w:rsid w:val="007C0CCC"/>
    <w:rsid w:val="007C4FBE"/>
    <w:rsid w:val="007D6208"/>
    <w:rsid w:val="007E0936"/>
    <w:rsid w:val="007E0B80"/>
    <w:rsid w:val="007E203B"/>
    <w:rsid w:val="007E485C"/>
    <w:rsid w:val="007E51DE"/>
    <w:rsid w:val="007F04A3"/>
    <w:rsid w:val="007F0B09"/>
    <w:rsid w:val="007F3606"/>
    <w:rsid w:val="007F4140"/>
    <w:rsid w:val="00802179"/>
    <w:rsid w:val="00806330"/>
    <w:rsid w:val="00806B8B"/>
    <w:rsid w:val="00817E32"/>
    <w:rsid w:val="00820661"/>
    <w:rsid w:val="008218CA"/>
    <w:rsid w:val="00821B8B"/>
    <w:rsid w:val="00823900"/>
    <w:rsid w:val="0084141F"/>
    <w:rsid w:val="00841F33"/>
    <w:rsid w:val="008423C6"/>
    <w:rsid w:val="00842450"/>
    <w:rsid w:val="008463DD"/>
    <w:rsid w:val="008464F3"/>
    <w:rsid w:val="00846D7C"/>
    <w:rsid w:val="00847E48"/>
    <w:rsid w:val="00862481"/>
    <w:rsid w:val="00863D0F"/>
    <w:rsid w:val="00863D26"/>
    <w:rsid w:val="00864AE4"/>
    <w:rsid w:val="00865E7B"/>
    <w:rsid w:val="0086684D"/>
    <w:rsid w:val="00866A87"/>
    <w:rsid w:val="008736F1"/>
    <w:rsid w:val="00880436"/>
    <w:rsid w:val="0088176E"/>
    <w:rsid w:val="00886D80"/>
    <w:rsid w:val="008942F5"/>
    <w:rsid w:val="008B4AB0"/>
    <w:rsid w:val="008B5244"/>
    <w:rsid w:val="008B699E"/>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01"/>
    <w:rsid w:val="008F6DB1"/>
    <w:rsid w:val="00901485"/>
    <w:rsid w:val="009069DC"/>
    <w:rsid w:val="00914B0D"/>
    <w:rsid w:val="009154F1"/>
    <w:rsid w:val="0091595C"/>
    <w:rsid w:val="00916C9E"/>
    <w:rsid w:val="00920038"/>
    <w:rsid w:val="00921C2C"/>
    <w:rsid w:val="00924BA9"/>
    <w:rsid w:val="00924F16"/>
    <w:rsid w:val="00924FBC"/>
    <w:rsid w:val="009367F5"/>
    <w:rsid w:val="00941692"/>
    <w:rsid w:val="0094775C"/>
    <w:rsid w:val="00947FF1"/>
    <w:rsid w:val="00953FCA"/>
    <w:rsid w:val="0095490C"/>
    <w:rsid w:val="00971CA2"/>
    <w:rsid w:val="00973D7F"/>
    <w:rsid w:val="00975744"/>
    <w:rsid w:val="00976A99"/>
    <w:rsid w:val="00984032"/>
    <w:rsid w:val="009A2558"/>
    <w:rsid w:val="009A2F1F"/>
    <w:rsid w:val="009A5F48"/>
    <w:rsid w:val="009A6C44"/>
    <w:rsid w:val="009B2895"/>
    <w:rsid w:val="009B5309"/>
    <w:rsid w:val="009C23BA"/>
    <w:rsid w:val="009D035C"/>
    <w:rsid w:val="009D1FFD"/>
    <w:rsid w:val="009D375D"/>
    <w:rsid w:val="009D409F"/>
    <w:rsid w:val="009D49E7"/>
    <w:rsid w:val="009D7215"/>
    <w:rsid w:val="009E2C71"/>
    <w:rsid w:val="009E694E"/>
    <w:rsid w:val="009F636C"/>
    <w:rsid w:val="00A02AA1"/>
    <w:rsid w:val="00A03793"/>
    <w:rsid w:val="00A04CFC"/>
    <w:rsid w:val="00A0512E"/>
    <w:rsid w:val="00A06FDE"/>
    <w:rsid w:val="00A121CC"/>
    <w:rsid w:val="00A12A88"/>
    <w:rsid w:val="00A27E45"/>
    <w:rsid w:val="00A3479E"/>
    <w:rsid w:val="00A34AD4"/>
    <w:rsid w:val="00A34EBB"/>
    <w:rsid w:val="00A372F2"/>
    <w:rsid w:val="00A40DAE"/>
    <w:rsid w:val="00A44F81"/>
    <w:rsid w:val="00A50FA3"/>
    <w:rsid w:val="00A52F2D"/>
    <w:rsid w:val="00A71B48"/>
    <w:rsid w:val="00A76B36"/>
    <w:rsid w:val="00A8230E"/>
    <w:rsid w:val="00A92558"/>
    <w:rsid w:val="00A97A40"/>
    <w:rsid w:val="00AA095B"/>
    <w:rsid w:val="00AA17F1"/>
    <w:rsid w:val="00AA71F8"/>
    <w:rsid w:val="00AB19B9"/>
    <w:rsid w:val="00AB40AA"/>
    <w:rsid w:val="00AB5721"/>
    <w:rsid w:val="00AB6254"/>
    <w:rsid w:val="00AC1BA2"/>
    <w:rsid w:val="00AC2FCF"/>
    <w:rsid w:val="00AC43F4"/>
    <w:rsid w:val="00AC54CB"/>
    <w:rsid w:val="00AC7E3C"/>
    <w:rsid w:val="00AD11E4"/>
    <w:rsid w:val="00AD1C5E"/>
    <w:rsid w:val="00AD248D"/>
    <w:rsid w:val="00AE105A"/>
    <w:rsid w:val="00AE37E9"/>
    <w:rsid w:val="00AE3ED3"/>
    <w:rsid w:val="00AE7465"/>
    <w:rsid w:val="00AF4E34"/>
    <w:rsid w:val="00B02222"/>
    <w:rsid w:val="00B03F4D"/>
    <w:rsid w:val="00B14715"/>
    <w:rsid w:val="00B14D04"/>
    <w:rsid w:val="00B15598"/>
    <w:rsid w:val="00B176C4"/>
    <w:rsid w:val="00B20797"/>
    <w:rsid w:val="00B20E65"/>
    <w:rsid w:val="00B229DE"/>
    <w:rsid w:val="00B24986"/>
    <w:rsid w:val="00B2759D"/>
    <w:rsid w:val="00B421F0"/>
    <w:rsid w:val="00B61875"/>
    <w:rsid w:val="00B61BF7"/>
    <w:rsid w:val="00B62773"/>
    <w:rsid w:val="00B64B3D"/>
    <w:rsid w:val="00B66897"/>
    <w:rsid w:val="00B728EF"/>
    <w:rsid w:val="00B74B0D"/>
    <w:rsid w:val="00B829AB"/>
    <w:rsid w:val="00B830EA"/>
    <w:rsid w:val="00B85630"/>
    <w:rsid w:val="00B8722B"/>
    <w:rsid w:val="00B90498"/>
    <w:rsid w:val="00B91469"/>
    <w:rsid w:val="00B93DE3"/>
    <w:rsid w:val="00BA6645"/>
    <w:rsid w:val="00BA7A72"/>
    <w:rsid w:val="00BB05A6"/>
    <w:rsid w:val="00BB30D3"/>
    <w:rsid w:val="00BB6ADB"/>
    <w:rsid w:val="00BC5CBE"/>
    <w:rsid w:val="00BD0DB2"/>
    <w:rsid w:val="00BE1C6A"/>
    <w:rsid w:val="00BF4F2F"/>
    <w:rsid w:val="00BF5B4D"/>
    <w:rsid w:val="00BF6359"/>
    <w:rsid w:val="00BF7229"/>
    <w:rsid w:val="00C01CA3"/>
    <w:rsid w:val="00C0684E"/>
    <w:rsid w:val="00C11A06"/>
    <w:rsid w:val="00C14C10"/>
    <w:rsid w:val="00C153DB"/>
    <w:rsid w:val="00C1725E"/>
    <w:rsid w:val="00C21C39"/>
    <w:rsid w:val="00C22CD2"/>
    <w:rsid w:val="00C26785"/>
    <w:rsid w:val="00C30571"/>
    <w:rsid w:val="00C338E0"/>
    <w:rsid w:val="00C34572"/>
    <w:rsid w:val="00C37979"/>
    <w:rsid w:val="00C455EB"/>
    <w:rsid w:val="00C47F0F"/>
    <w:rsid w:val="00C55066"/>
    <w:rsid w:val="00C61D00"/>
    <w:rsid w:val="00C66226"/>
    <w:rsid w:val="00C66DC0"/>
    <w:rsid w:val="00C6779F"/>
    <w:rsid w:val="00C67E9C"/>
    <w:rsid w:val="00C76A20"/>
    <w:rsid w:val="00C80811"/>
    <w:rsid w:val="00C83982"/>
    <w:rsid w:val="00C840F4"/>
    <w:rsid w:val="00C85720"/>
    <w:rsid w:val="00C86AE2"/>
    <w:rsid w:val="00C8748C"/>
    <w:rsid w:val="00C91754"/>
    <w:rsid w:val="00CA329B"/>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14F4B"/>
    <w:rsid w:val="00D1687E"/>
    <w:rsid w:val="00D3047B"/>
    <w:rsid w:val="00D36117"/>
    <w:rsid w:val="00D45F5D"/>
    <w:rsid w:val="00D5037D"/>
    <w:rsid w:val="00D51E27"/>
    <w:rsid w:val="00D5290E"/>
    <w:rsid w:val="00D541FE"/>
    <w:rsid w:val="00D563D7"/>
    <w:rsid w:val="00D60833"/>
    <w:rsid w:val="00D60B41"/>
    <w:rsid w:val="00D67ED1"/>
    <w:rsid w:val="00D705C3"/>
    <w:rsid w:val="00D71C04"/>
    <w:rsid w:val="00D7281D"/>
    <w:rsid w:val="00D72F72"/>
    <w:rsid w:val="00D80F8F"/>
    <w:rsid w:val="00D842DF"/>
    <w:rsid w:val="00D959FC"/>
    <w:rsid w:val="00D95F12"/>
    <w:rsid w:val="00DA6554"/>
    <w:rsid w:val="00DB08AE"/>
    <w:rsid w:val="00DB173C"/>
    <w:rsid w:val="00DB5F69"/>
    <w:rsid w:val="00DB6314"/>
    <w:rsid w:val="00DB7966"/>
    <w:rsid w:val="00DC04C0"/>
    <w:rsid w:val="00DC7884"/>
    <w:rsid w:val="00DD1955"/>
    <w:rsid w:val="00DD2FF0"/>
    <w:rsid w:val="00DD2FFA"/>
    <w:rsid w:val="00DD36FC"/>
    <w:rsid w:val="00DD5FC4"/>
    <w:rsid w:val="00DE33BC"/>
    <w:rsid w:val="00DE58FE"/>
    <w:rsid w:val="00DE73F7"/>
    <w:rsid w:val="00E02402"/>
    <w:rsid w:val="00E0454C"/>
    <w:rsid w:val="00E05075"/>
    <w:rsid w:val="00E11D6E"/>
    <w:rsid w:val="00E11DC8"/>
    <w:rsid w:val="00E25730"/>
    <w:rsid w:val="00E430AE"/>
    <w:rsid w:val="00E43DED"/>
    <w:rsid w:val="00E469AF"/>
    <w:rsid w:val="00E513E0"/>
    <w:rsid w:val="00E5468F"/>
    <w:rsid w:val="00E57EAD"/>
    <w:rsid w:val="00E64A72"/>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2566"/>
    <w:rsid w:val="00F0432F"/>
    <w:rsid w:val="00F061CE"/>
    <w:rsid w:val="00F11F1A"/>
    <w:rsid w:val="00F21270"/>
    <w:rsid w:val="00F2365D"/>
    <w:rsid w:val="00F23ABD"/>
    <w:rsid w:val="00F24EC4"/>
    <w:rsid w:val="00F2784D"/>
    <w:rsid w:val="00F31FA0"/>
    <w:rsid w:val="00F34239"/>
    <w:rsid w:val="00F35860"/>
    <w:rsid w:val="00F35A93"/>
    <w:rsid w:val="00F37A68"/>
    <w:rsid w:val="00F45999"/>
    <w:rsid w:val="00F462D6"/>
    <w:rsid w:val="00F46620"/>
    <w:rsid w:val="00F50C47"/>
    <w:rsid w:val="00F54528"/>
    <w:rsid w:val="00F65941"/>
    <w:rsid w:val="00F667F6"/>
    <w:rsid w:val="00F67760"/>
    <w:rsid w:val="00F67952"/>
    <w:rsid w:val="00F70BCF"/>
    <w:rsid w:val="00F7676F"/>
    <w:rsid w:val="00F76F0D"/>
    <w:rsid w:val="00F87071"/>
    <w:rsid w:val="00F8733C"/>
    <w:rsid w:val="00FA0106"/>
    <w:rsid w:val="00FA599E"/>
    <w:rsid w:val="00FA5D72"/>
    <w:rsid w:val="00FA7479"/>
    <w:rsid w:val="00FB0C61"/>
    <w:rsid w:val="00FB361F"/>
    <w:rsid w:val="00FB45F2"/>
    <w:rsid w:val="00FC0B75"/>
    <w:rsid w:val="00FC1CAB"/>
    <w:rsid w:val="00FC556F"/>
    <w:rsid w:val="00FC6393"/>
    <w:rsid w:val="00FD0542"/>
    <w:rsid w:val="00FD1272"/>
    <w:rsid w:val="00FD28C2"/>
    <w:rsid w:val="00FD2980"/>
    <w:rsid w:val="00FD2FB7"/>
    <w:rsid w:val="00FE08A1"/>
    <w:rsid w:val="00FE0A69"/>
    <w:rsid w:val="00FE0D74"/>
    <w:rsid w:val="00FE3A1B"/>
    <w:rsid w:val="00FE3B3B"/>
    <w:rsid w:val="00FE40B5"/>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423937"/>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980"/>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72468390">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kcheahotel.com/" TargetMode="External"/><Relationship Id="rId18" Type="http://schemas.openxmlformats.org/officeDocument/2006/relationships/hyperlink" Target="https://memoirepalace.com/" TargetMode="External"/><Relationship Id="rId26"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hyperlink" Target="https://sofitel-saigon-plaza.com/" TargetMode="External"/><Relationship Id="rId34" Type="http://schemas.openxmlformats.org/officeDocument/2006/relationships/hyperlink" Target="http://www.allrepsreceptivo.com" TargetMode="External"/><Relationship Id="rId7" Type="http://schemas.openxmlformats.org/officeDocument/2006/relationships/image" Target="media/image1.png"/><Relationship Id="rId12" Type="http://schemas.openxmlformats.org/officeDocument/2006/relationships/hyperlink" Target="https://taraangkorhotel.com/" TargetMode="External"/><Relationship Id="rId17" Type="http://schemas.openxmlformats.org/officeDocument/2006/relationships/hyperlink" Target="https://sofitel-saigon-plaza.com/" TargetMode="External"/><Relationship Id="rId25" Type="http://schemas.openxmlformats.org/officeDocument/2006/relationships/hyperlink" Target="mailto:asesor3@allreps.com" TargetMode="External"/><Relationship Id="rId33"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s://aucocruises.com/" TargetMode="External"/><Relationship Id="rId20" Type="http://schemas.openxmlformats.org/officeDocument/2006/relationships/hyperlink" Target="http://www.pilgrimagevillage.com/" TargetMode="External"/><Relationship Id="rId29" Type="http://schemas.openxmlformats.org/officeDocument/2006/relationships/hyperlink" Target="http://www.allrep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mmhotels.com/en/hotels/emm-hotel-hoian" TargetMode="External"/><Relationship Id="rId24" Type="http://schemas.openxmlformats.org/officeDocument/2006/relationships/hyperlink" Target="mailto:asesor1@allreps.com" TargetMode="External"/><Relationship Id="rId32" Type="http://schemas.openxmlformats.org/officeDocument/2006/relationships/hyperlink" Target="http://www.allrepsreceptivo.com" TargetMode="External"/><Relationship Id="rId5" Type="http://schemas.openxmlformats.org/officeDocument/2006/relationships/footnotes" Target="footnotes.xml"/><Relationship Id="rId15" Type="http://schemas.openxmlformats.org/officeDocument/2006/relationships/hyperlink" Target="https://www.panpacific.com/en/hotels-resorts/vietnam/hanoi.html" TargetMode="External"/><Relationship Id="rId23" Type="http://schemas.openxmlformats.org/officeDocument/2006/relationships/hyperlink" Target="http://www.allreps.com" TargetMode="External"/><Relationship Id="rId28" Type="http://schemas.openxmlformats.org/officeDocument/2006/relationships/hyperlink" Target="http://www.allrepsreceptivo.com" TargetMode="External"/><Relationship Id="rId36" Type="http://schemas.openxmlformats.org/officeDocument/2006/relationships/theme" Target="theme/theme1.xml"/><Relationship Id="rId10" Type="http://schemas.openxmlformats.org/officeDocument/2006/relationships/hyperlink" Target="http://www.flowergardenhotel.com.vn/" TargetMode="External"/><Relationship Id="rId19" Type="http://schemas.openxmlformats.org/officeDocument/2006/relationships/hyperlink" Target="https://anjalihotel.com/" TargetMode="External"/><Relationship Id="rId31"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mmhotels.com/en/emmhotels/emm-hotel-hue" TargetMode="External"/><Relationship Id="rId22" Type="http://schemas.openxmlformats.org/officeDocument/2006/relationships/hyperlink" Target="http://www.sofitel.com/gb/hotel-3123-sofitel-angkor-phokeethra-golf-and-spa-resort/index.shtml" TargetMode="External"/><Relationship Id="rId27" Type="http://schemas.openxmlformats.org/officeDocument/2006/relationships/hyperlink" Target="http://www.allreps.com" TargetMode="External"/><Relationship Id="rId30" Type="http://schemas.openxmlformats.org/officeDocument/2006/relationships/hyperlink" Target="http://www.allrepsreceptivo.com"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8492</Words>
  <Characters>46711</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Lorna Mendieta</cp:lastModifiedBy>
  <cp:revision>4</cp:revision>
  <dcterms:created xsi:type="dcterms:W3CDTF">2024-05-07T17:22:00Z</dcterms:created>
  <dcterms:modified xsi:type="dcterms:W3CDTF">2024-05-21T22:58:00Z</dcterms:modified>
</cp:coreProperties>
</file>