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C1654" w:rsidRPr="00D6643C" w14:paraId="3C783ADC" w14:textId="77777777" w:rsidTr="00EE1EBA">
        <w:tc>
          <w:tcPr>
            <w:tcW w:w="10060" w:type="dxa"/>
            <w:shd w:val="clear" w:color="auto" w:fill="1F3864"/>
          </w:tcPr>
          <w:p w14:paraId="2480B4CC" w14:textId="77777777" w:rsidR="00B7785F" w:rsidRDefault="00BB1443" w:rsidP="00EE1EBA">
            <w:pPr>
              <w:jc w:val="center"/>
              <w:rPr>
                <w:b/>
                <w:color w:val="FFFFFF" w:themeColor="background1"/>
                <w:sz w:val="64"/>
                <w:szCs w:val="64"/>
              </w:rPr>
            </w:pPr>
            <w:r w:rsidRPr="001C1654">
              <w:rPr>
                <w:b/>
                <w:color w:val="FFFFFF" w:themeColor="background1"/>
                <w:sz w:val="64"/>
                <w:szCs w:val="64"/>
              </w:rPr>
              <w:t>MAR ROJO – HURGADA</w:t>
            </w:r>
            <w:r w:rsidR="00B7785F">
              <w:rPr>
                <w:b/>
                <w:color w:val="FFFFFF" w:themeColor="background1"/>
                <w:sz w:val="64"/>
                <w:szCs w:val="64"/>
              </w:rPr>
              <w:t xml:space="preserve"> </w:t>
            </w:r>
          </w:p>
          <w:p w14:paraId="472A4A7B" w14:textId="77A588DE" w:rsidR="001C1654" w:rsidRPr="00D6643C" w:rsidRDefault="00B7785F" w:rsidP="00EE1EBA">
            <w:pPr>
              <w:jc w:val="center"/>
              <w:rPr>
                <w:b/>
                <w:color w:val="FFFFFF" w:themeColor="background1"/>
                <w:sz w:val="64"/>
                <w:szCs w:val="64"/>
              </w:rPr>
            </w:pPr>
            <w:r>
              <w:rPr>
                <w:b/>
                <w:color w:val="FFFFFF" w:themeColor="background1"/>
                <w:sz w:val="64"/>
                <w:szCs w:val="64"/>
              </w:rPr>
              <w:t>(DESDE LUXOR)</w:t>
            </w:r>
          </w:p>
        </w:tc>
      </w:tr>
    </w:tbl>
    <w:p w14:paraId="47830A40" w14:textId="77777777" w:rsidR="001E2B89" w:rsidRPr="001C1654" w:rsidRDefault="00A95B12" w:rsidP="00AD0ADA">
      <w:pPr>
        <w:pStyle w:val="subtituloprograma"/>
        <w:rPr>
          <w:color w:val="1F3864"/>
        </w:rPr>
      </w:pPr>
      <w:r w:rsidRPr="001C1654">
        <w:rPr>
          <w:color w:val="1F3864"/>
        </w:rPr>
        <w:t>4</w:t>
      </w:r>
      <w:r w:rsidR="001E2B89" w:rsidRPr="001C1654">
        <w:rPr>
          <w:color w:val="1F3864"/>
        </w:rPr>
        <w:t xml:space="preserve"> </w:t>
      </w:r>
      <w:r w:rsidR="003C113F" w:rsidRPr="001C1654">
        <w:rPr>
          <w:color w:val="1F3864"/>
        </w:rPr>
        <w:t>días</w:t>
      </w:r>
      <w:r w:rsidR="001E2B89" w:rsidRPr="001C1654">
        <w:rPr>
          <w:color w:val="1F3864"/>
        </w:rPr>
        <w:t xml:space="preserve"> </w:t>
      </w:r>
      <w:r w:rsidRPr="001C1654">
        <w:rPr>
          <w:color w:val="1F3864"/>
        </w:rPr>
        <w:t>3</w:t>
      </w:r>
      <w:r w:rsidR="00F21270" w:rsidRPr="001C1654">
        <w:rPr>
          <w:color w:val="1F3864"/>
        </w:rPr>
        <w:t xml:space="preserve"> noches</w:t>
      </w:r>
    </w:p>
    <w:p w14:paraId="092D0C80" w14:textId="77777777" w:rsidR="00EF2E6F" w:rsidRDefault="00EF2E6F" w:rsidP="00AD0ADA">
      <w:pPr>
        <w:pStyle w:val="itinerario"/>
      </w:pPr>
    </w:p>
    <w:p w14:paraId="20453669" w14:textId="77777777" w:rsidR="00AD0ADA" w:rsidRDefault="00AD0ADA" w:rsidP="00AD0ADA">
      <w:pPr>
        <w:pStyle w:val="itinerario"/>
      </w:pPr>
      <w:r>
        <w:rPr>
          <w:noProof/>
          <w:lang w:eastAsia="es-CO" w:bidi="ar-SA"/>
        </w:rPr>
        <w:drawing>
          <wp:inline distT="0" distB="0" distL="0" distR="0" wp14:anchorId="119A7BDB" wp14:editId="6E8E2A71">
            <wp:extent cx="6351376" cy="2323575"/>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ghada.jpg"/>
                    <pic:cNvPicPr/>
                  </pic:nvPicPr>
                  <pic:blipFill>
                    <a:blip r:embed="rId7">
                      <a:extLst>
                        <a:ext uri="{28A0092B-C50C-407E-A947-70E740481C1C}">
                          <a14:useLocalDpi xmlns:a14="http://schemas.microsoft.com/office/drawing/2010/main" val="0"/>
                        </a:ext>
                      </a:extLst>
                    </a:blip>
                    <a:stretch>
                      <a:fillRect/>
                    </a:stretch>
                  </pic:blipFill>
                  <pic:spPr>
                    <a:xfrm>
                      <a:off x="0" y="0"/>
                      <a:ext cx="6413732" cy="2346387"/>
                    </a:xfrm>
                    <a:prstGeom prst="rect">
                      <a:avLst/>
                    </a:prstGeom>
                  </pic:spPr>
                </pic:pic>
              </a:graphicData>
            </a:graphic>
          </wp:inline>
        </w:drawing>
      </w:r>
    </w:p>
    <w:p w14:paraId="1A451E8F" w14:textId="77777777" w:rsidR="001F588F" w:rsidRDefault="001F588F" w:rsidP="00AD0ADA">
      <w:pPr>
        <w:pStyle w:val="itinerario"/>
      </w:pPr>
    </w:p>
    <w:p w14:paraId="68B20134" w14:textId="77777777" w:rsidR="00E93D0D" w:rsidRDefault="00E93D0D" w:rsidP="00E93D0D">
      <w:pPr>
        <w:pStyle w:val="itinerario"/>
      </w:pPr>
      <w:r>
        <w:t>Situada en la costa del mar Rojo, capital de la gobernación del Mar Rojo, debido a su paisaje espectacular, su clima seco todo el año y largos tramos de playas naturales. Sus aguas son claras y tranquilas durante la mayor parte del año y se han convertido en populares para diversos deportes acuáticos.</w:t>
      </w:r>
      <w:r w:rsidRPr="00E93D0D">
        <w:t xml:space="preserve"> </w:t>
      </w:r>
      <w:r>
        <w:t>Los sitios de buceo alrededor de Abu Ramada Island, Giftun Kebir y Giftun Soraya</w:t>
      </w:r>
      <w:r w:rsidRPr="00E93D0D">
        <w:t xml:space="preserve"> </w:t>
      </w:r>
      <w:r>
        <w:t xml:space="preserve">son </w:t>
      </w:r>
      <w:r w:rsidRPr="00AD0ADA">
        <w:t>un paraíso para los submarinistas, que disfrutan de los coloridos fondos marinos de la zona, ideales para practicar buceo. Además de sus maravillas acuáticas, otro de los principales atractivos es el desierto, que ofrece la posibilidad de realizar excursiones surcando las solitarias dunas, o bien disfrutar de una agradable cena típica en medio de un oasis de tranquilidad.</w:t>
      </w:r>
    </w:p>
    <w:p w14:paraId="3B04E8CF" w14:textId="77777777" w:rsidR="009308CA" w:rsidRPr="0094689F" w:rsidRDefault="009308CA" w:rsidP="009308CA">
      <w:pPr>
        <w:pStyle w:val="dias"/>
      </w:pPr>
      <w:r w:rsidRPr="00992B40">
        <w:rPr>
          <w:rStyle w:val="diasCar"/>
          <w:b/>
          <w:bCs/>
          <w:color w:val="1F3864"/>
          <w:sz w:val="28"/>
          <w:szCs w:val="28"/>
        </w:rPr>
        <w:t>SALIDA</w:t>
      </w:r>
      <w:r w:rsidRPr="00992B40">
        <w:rPr>
          <w:rStyle w:val="diasCar"/>
          <w:b/>
          <w:bCs/>
          <w:caps/>
          <w:color w:val="1F3864"/>
          <w:sz w:val="28"/>
          <w:szCs w:val="28"/>
        </w:rPr>
        <w:tab/>
      </w:r>
      <w:r w:rsidRPr="0094689F">
        <w:rPr>
          <w:b w:val="0"/>
          <w:caps w:val="0"/>
          <w:sz w:val="22"/>
          <w:szCs w:val="22"/>
        </w:rPr>
        <w:t>diaria</w:t>
      </w:r>
    </w:p>
    <w:p w14:paraId="63968587" w14:textId="77777777" w:rsidR="00F21270" w:rsidRPr="00E5792B" w:rsidRDefault="00BB1443" w:rsidP="00914B0D">
      <w:pPr>
        <w:pStyle w:val="dias"/>
        <w:rPr>
          <w:color w:val="1F3864"/>
          <w:sz w:val="28"/>
          <w:szCs w:val="28"/>
        </w:rPr>
      </w:pPr>
      <w:r w:rsidRPr="00E5792B">
        <w:rPr>
          <w:caps w:val="0"/>
          <w:color w:val="1F3864"/>
          <w:sz w:val="28"/>
          <w:szCs w:val="28"/>
        </w:rPr>
        <w:t>INCLUYE</w:t>
      </w:r>
    </w:p>
    <w:p w14:paraId="208D87E7" w14:textId="77777777" w:rsidR="00E76F92" w:rsidRPr="00E76F16" w:rsidRDefault="00E76F92" w:rsidP="00A95B12">
      <w:pPr>
        <w:pStyle w:val="vinetas"/>
        <w:rPr>
          <w:lang w:val="pt-PT"/>
        </w:rPr>
      </w:pPr>
      <w:r w:rsidRPr="00E76F16">
        <w:rPr>
          <w:lang w:val="pt-PT"/>
        </w:rPr>
        <w:t>Traslad</w:t>
      </w:r>
      <w:r w:rsidR="00AD0ADA">
        <w:rPr>
          <w:lang w:val="pt-PT"/>
        </w:rPr>
        <w:t>o por carretera de Luxor a Hurg</w:t>
      </w:r>
      <w:r w:rsidRPr="00E76F16">
        <w:rPr>
          <w:lang w:val="pt-PT"/>
        </w:rPr>
        <w:t>ada</w:t>
      </w:r>
      <w:r w:rsidR="007754E4">
        <w:rPr>
          <w:lang w:val="pt-PT"/>
        </w:rPr>
        <w:t>, en servicio compartido</w:t>
      </w:r>
      <w:r w:rsidRPr="00E76F16">
        <w:rPr>
          <w:lang w:val="pt-PT"/>
        </w:rPr>
        <w:t>.</w:t>
      </w:r>
    </w:p>
    <w:p w14:paraId="70A3660F" w14:textId="77777777" w:rsidR="00A95B12" w:rsidRDefault="00E76F92" w:rsidP="00A95B12">
      <w:pPr>
        <w:pStyle w:val="vinetas"/>
      </w:pPr>
      <w:r>
        <w:t xml:space="preserve">Traslado </w:t>
      </w:r>
      <w:r w:rsidR="00A95B12">
        <w:t xml:space="preserve">hotel </w:t>
      </w:r>
      <w:r w:rsidR="007754E4">
        <w:t>–</w:t>
      </w:r>
      <w:r w:rsidR="00A95B12">
        <w:t xml:space="preserve"> aeropuerto</w:t>
      </w:r>
      <w:r w:rsidR="00AD0ADA">
        <w:t>, en Hurg</w:t>
      </w:r>
      <w:r w:rsidR="007754E4">
        <w:t>ada, en servicio compartido</w:t>
      </w:r>
      <w:r w:rsidR="00A95B12">
        <w:t>.</w:t>
      </w:r>
    </w:p>
    <w:p w14:paraId="478F2FAE" w14:textId="77777777" w:rsidR="00A95B12" w:rsidRDefault="00A95B12" w:rsidP="00A95B12">
      <w:pPr>
        <w:pStyle w:val="vinetas"/>
      </w:pPr>
      <w:r>
        <w:t>3 noches de alojamiento en Hurgada.</w:t>
      </w:r>
    </w:p>
    <w:p w14:paraId="5B250525" w14:textId="77777777" w:rsidR="00A95B12" w:rsidRDefault="00A95B12" w:rsidP="00A95B12">
      <w:pPr>
        <w:pStyle w:val="vinetas"/>
      </w:pPr>
      <w:r>
        <w:t xml:space="preserve">Desayuno </w:t>
      </w:r>
      <w:r w:rsidR="007754E4">
        <w:t xml:space="preserve">diario </w:t>
      </w:r>
      <w:r w:rsidR="004A63BB">
        <w:t>en el hotel.</w:t>
      </w:r>
    </w:p>
    <w:p w14:paraId="36433B9A" w14:textId="77777777" w:rsidR="007754E4" w:rsidRDefault="00AD0ADA" w:rsidP="007754E4">
      <w:pPr>
        <w:pStyle w:val="vinetas"/>
      </w:pPr>
      <w:r>
        <w:t>Cena diaria</w:t>
      </w:r>
      <w:r w:rsidR="007754E4">
        <w:t xml:space="preserve"> en el hotel (no incluye bebidas).</w:t>
      </w:r>
    </w:p>
    <w:p w14:paraId="4C5250A5" w14:textId="77777777" w:rsidR="00A95B12" w:rsidRDefault="00A95B12" w:rsidP="00A95B12">
      <w:pPr>
        <w:pStyle w:val="vinetas"/>
      </w:pPr>
      <w:r>
        <w:t xml:space="preserve">Todos los traslados en buses / </w:t>
      </w:r>
      <w:r w:rsidR="004C182A">
        <w:t>vehículos</w:t>
      </w:r>
      <w:r>
        <w:t xml:space="preserve"> con aire acondicionado.</w:t>
      </w:r>
    </w:p>
    <w:p w14:paraId="0CECB1A5" w14:textId="77777777" w:rsidR="00A95B12" w:rsidRDefault="00A95B12" w:rsidP="00A95B12">
      <w:pPr>
        <w:pStyle w:val="vinetas"/>
      </w:pPr>
      <w:r>
        <w:t xml:space="preserve">Impuestos hoteleros.  </w:t>
      </w:r>
    </w:p>
    <w:p w14:paraId="6F67C966" w14:textId="77777777" w:rsidR="00DF0103" w:rsidRDefault="00DF0103" w:rsidP="00DF0103">
      <w:pPr>
        <w:pStyle w:val="vinetas"/>
        <w:numPr>
          <w:ilvl w:val="0"/>
          <w:numId w:val="0"/>
        </w:numPr>
        <w:ind w:left="714" w:hanging="357"/>
      </w:pPr>
    </w:p>
    <w:p w14:paraId="7BA652AD" w14:textId="77777777" w:rsidR="00BB1443" w:rsidRDefault="00BB1443" w:rsidP="00DF0103">
      <w:pPr>
        <w:pStyle w:val="vinetas"/>
        <w:numPr>
          <w:ilvl w:val="0"/>
          <w:numId w:val="0"/>
        </w:numPr>
        <w:ind w:left="714" w:hanging="357"/>
      </w:pPr>
    </w:p>
    <w:p w14:paraId="0A88BF7F" w14:textId="77777777" w:rsidR="00DE64EA" w:rsidRDefault="00DE64EA" w:rsidP="000E7F65">
      <w:pPr>
        <w:pStyle w:val="dias"/>
        <w:rPr>
          <w:caps w:val="0"/>
          <w:color w:val="1F3864"/>
          <w:sz w:val="28"/>
          <w:szCs w:val="28"/>
        </w:rPr>
      </w:pPr>
    </w:p>
    <w:p w14:paraId="11C76DA7" w14:textId="08F06CC0" w:rsidR="000E7F65" w:rsidRPr="00777AE0" w:rsidRDefault="00BB1443" w:rsidP="000E7F65">
      <w:pPr>
        <w:pStyle w:val="dias"/>
        <w:rPr>
          <w:color w:val="1F3864"/>
          <w:sz w:val="28"/>
          <w:szCs w:val="28"/>
        </w:rPr>
      </w:pPr>
      <w:r w:rsidRPr="00777AE0">
        <w:rPr>
          <w:caps w:val="0"/>
          <w:color w:val="1F3864"/>
          <w:sz w:val="28"/>
          <w:szCs w:val="28"/>
        </w:rPr>
        <w:lastRenderedPageBreak/>
        <w:t>NO INCLUYE</w:t>
      </w:r>
    </w:p>
    <w:p w14:paraId="2AC64A87" w14:textId="77777777" w:rsidR="000E7F65" w:rsidRPr="005E5F75" w:rsidRDefault="000E7F65" w:rsidP="00EA0265">
      <w:pPr>
        <w:pStyle w:val="vinetas"/>
        <w:jc w:val="both"/>
      </w:pPr>
      <w:r w:rsidRPr="005E5F75">
        <w:t>2% sobre el valor del paquete turístico por el manejo de divisas, valor cobrado por pago en efectivo en moneda extranjera no reembolsable.</w:t>
      </w:r>
    </w:p>
    <w:p w14:paraId="1425F2FD" w14:textId="77777777" w:rsidR="000E7F65" w:rsidRPr="005E5F75" w:rsidRDefault="000E7F65" w:rsidP="00EA0265">
      <w:pPr>
        <w:pStyle w:val="vinetas"/>
        <w:jc w:val="both"/>
      </w:pPr>
      <w:r>
        <w:t>Tiquetes a</w:t>
      </w:r>
      <w:r w:rsidRPr="005E5F75">
        <w:t>éreos. (Q de combustible, Impuestos de tiquete, Tasa Administrativa).</w:t>
      </w:r>
    </w:p>
    <w:p w14:paraId="0EE79480" w14:textId="77777777" w:rsidR="000E7F65" w:rsidRPr="005E5F75" w:rsidRDefault="000E7F65" w:rsidP="00EA0265">
      <w:pPr>
        <w:pStyle w:val="vinetas"/>
        <w:jc w:val="both"/>
      </w:pPr>
      <w:r w:rsidRPr="005E5F75">
        <w:t>Tasas de aeropuerto.</w:t>
      </w:r>
    </w:p>
    <w:p w14:paraId="6538BC01" w14:textId="77777777" w:rsidR="000E7F65" w:rsidRPr="005E5F75" w:rsidRDefault="000E7F65" w:rsidP="00EA0265">
      <w:pPr>
        <w:pStyle w:val="vinetas"/>
        <w:jc w:val="both"/>
      </w:pPr>
      <w:r w:rsidRPr="005E5F75">
        <w:t>Alimentación no estipulada en los itinerarios.</w:t>
      </w:r>
    </w:p>
    <w:p w14:paraId="4C915378" w14:textId="77777777" w:rsidR="000E7F65" w:rsidRPr="005E5F75" w:rsidRDefault="000E7F65" w:rsidP="00EA0265">
      <w:pPr>
        <w:pStyle w:val="vinetas"/>
        <w:jc w:val="both"/>
      </w:pPr>
      <w:r w:rsidRPr="005E5F75">
        <w:t>Bebidas con las comidas.</w:t>
      </w:r>
    </w:p>
    <w:p w14:paraId="016ADB2E" w14:textId="77777777" w:rsidR="00EA0265" w:rsidRDefault="00EA0265" w:rsidP="00EA0265">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60A5E518" w14:textId="77777777" w:rsidR="000E7F65" w:rsidRPr="005E5F75" w:rsidRDefault="000E7F65" w:rsidP="00EA0265">
      <w:pPr>
        <w:pStyle w:val="vinetas"/>
        <w:jc w:val="both"/>
      </w:pPr>
      <w:r w:rsidRPr="005E5F75">
        <w:t>Traslados donde no esté contemplado.</w:t>
      </w:r>
    </w:p>
    <w:p w14:paraId="5752BC6F" w14:textId="77777777" w:rsidR="000E7F65" w:rsidRPr="005E5F75" w:rsidRDefault="000E7F65" w:rsidP="00EA0265">
      <w:pPr>
        <w:pStyle w:val="vinetas"/>
        <w:jc w:val="both"/>
      </w:pPr>
      <w:r w:rsidRPr="005E5F75">
        <w:t>Extras de ningún tipo en los hoteles.</w:t>
      </w:r>
    </w:p>
    <w:p w14:paraId="1C13CBB0" w14:textId="77777777" w:rsidR="000E7F65" w:rsidRPr="005E5F75" w:rsidRDefault="000E7F65" w:rsidP="00EA0265">
      <w:pPr>
        <w:pStyle w:val="vinetas"/>
        <w:jc w:val="both"/>
      </w:pPr>
      <w:r w:rsidRPr="005E5F75">
        <w:t>Excesos de equipaje.</w:t>
      </w:r>
    </w:p>
    <w:p w14:paraId="3E79DEDA" w14:textId="77777777" w:rsidR="000E7F65" w:rsidRPr="005E5F75" w:rsidRDefault="000E7F65" w:rsidP="00EA0265">
      <w:pPr>
        <w:pStyle w:val="vinetas"/>
        <w:jc w:val="both"/>
      </w:pPr>
      <w:r w:rsidRPr="005E5F75">
        <w:t>Gastos de índole personal.</w:t>
      </w:r>
    </w:p>
    <w:p w14:paraId="646728B6" w14:textId="77777777" w:rsidR="000E7F65" w:rsidRPr="005E5F75" w:rsidRDefault="000E7F65" w:rsidP="00EA0265">
      <w:pPr>
        <w:pStyle w:val="vinetas"/>
        <w:jc w:val="both"/>
      </w:pPr>
      <w:r w:rsidRPr="005E5F75">
        <w:t>Gastos médicos.</w:t>
      </w:r>
    </w:p>
    <w:p w14:paraId="6491ADF3" w14:textId="77777777" w:rsidR="000E7F65" w:rsidRPr="005E5F75" w:rsidRDefault="000E7F65" w:rsidP="00EA0265">
      <w:pPr>
        <w:pStyle w:val="vinetas"/>
        <w:jc w:val="both"/>
      </w:pPr>
      <w:r w:rsidRPr="005E5F75">
        <w:t>Tarjeta de asistencia médica.</w:t>
      </w:r>
    </w:p>
    <w:p w14:paraId="43CB2954" w14:textId="77777777" w:rsidR="000E7F65" w:rsidRPr="005E5F75" w:rsidRDefault="000E7F65" w:rsidP="00EA0265">
      <w:pPr>
        <w:pStyle w:val="vinetas"/>
        <w:jc w:val="both"/>
      </w:pPr>
      <w:r w:rsidRPr="005E5F75">
        <w:t>Visa de Egipto.</w:t>
      </w:r>
    </w:p>
    <w:p w14:paraId="0B04FB9C" w14:textId="77777777" w:rsidR="00DF0103" w:rsidRDefault="00DF0103" w:rsidP="00A306B7">
      <w:pPr>
        <w:pStyle w:val="itinerario"/>
      </w:pPr>
    </w:p>
    <w:p w14:paraId="59354E3C" w14:textId="77777777" w:rsidR="00A306B7" w:rsidRDefault="00A306B7" w:rsidP="00A306B7">
      <w:pPr>
        <w:pStyle w:val="itinerario"/>
      </w:pPr>
    </w:p>
    <w:p w14:paraId="6D074755" w14:textId="77777777" w:rsidR="00A306B7" w:rsidRDefault="00A306B7" w:rsidP="00A306B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5792B" w:rsidRPr="00D6643C" w14:paraId="391D996D" w14:textId="77777777" w:rsidTr="00EE1EBA">
        <w:tc>
          <w:tcPr>
            <w:tcW w:w="10060" w:type="dxa"/>
            <w:shd w:val="clear" w:color="auto" w:fill="1F3864"/>
          </w:tcPr>
          <w:p w14:paraId="4B488B87" w14:textId="77777777" w:rsidR="00E5792B" w:rsidRPr="00D6643C" w:rsidRDefault="00E5792B" w:rsidP="00EE1EBA">
            <w:pPr>
              <w:jc w:val="center"/>
              <w:rPr>
                <w:b/>
                <w:color w:val="FFFFFF" w:themeColor="background1"/>
                <w:sz w:val="40"/>
                <w:szCs w:val="40"/>
              </w:rPr>
            </w:pPr>
            <w:r w:rsidRPr="00D6643C">
              <w:rPr>
                <w:b/>
                <w:color w:val="FFFFFF" w:themeColor="background1"/>
                <w:sz w:val="40"/>
                <w:szCs w:val="40"/>
              </w:rPr>
              <w:t>ITINERARIO</w:t>
            </w:r>
          </w:p>
        </w:tc>
      </w:tr>
    </w:tbl>
    <w:p w14:paraId="3F93CD34" w14:textId="77777777" w:rsidR="00E5792B" w:rsidRPr="007F4802" w:rsidRDefault="00E5792B" w:rsidP="00E5792B">
      <w:pPr>
        <w:pStyle w:val="itinerario"/>
      </w:pPr>
    </w:p>
    <w:p w14:paraId="24341F3B" w14:textId="7AF32A57" w:rsidR="00E5792B" w:rsidRPr="00685C13" w:rsidRDefault="0003634E" w:rsidP="00E5792B">
      <w:pPr>
        <w:pStyle w:val="dias"/>
        <w:rPr>
          <w:color w:val="1F3864"/>
          <w:sz w:val="28"/>
          <w:szCs w:val="28"/>
        </w:rPr>
      </w:pPr>
      <w:r w:rsidRPr="00685C13">
        <w:rPr>
          <w:caps w:val="0"/>
          <w:color w:val="1F3864"/>
          <w:sz w:val="28"/>
          <w:szCs w:val="28"/>
        </w:rPr>
        <w:t>DÍA 1</w:t>
      </w:r>
      <w:r w:rsidRPr="00685C13">
        <w:rPr>
          <w:caps w:val="0"/>
          <w:color w:val="1F3864"/>
          <w:sz w:val="28"/>
          <w:szCs w:val="28"/>
        </w:rPr>
        <w:tab/>
      </w:r>
      <w:r w:rsidRPr="00685C13">
        <w:rPr>
          <w:caps w:val="0"/>
          <w:color w:val="1F3864"/>
          <w:sz w:val="28"/>
          <w:szCs w:val="28"/>
        </w:rPr>
        <w:tab/>
      </w:r>
      <w:r>
        <w:rPr>
          <w:caps w:val="0"/>
          <w:color w:val="1F3864"/>
          <w:sz w:val="28"/>
          <w:szCs w:val="28"/>
        </w:rPr>
        <w:t xml:space="preserve">LUXOR – HURGADA </w:t>
      </w:r>
    </w:p>
    <w:p w14:paraId="7E9EDE04" w14:textId="076EC5CA" w:rsidR="00A95B12" w:rsidRDefault="00EE4017" w:rsidP="00A95B12">
      <w:pPr>
        <w:pStyle w:val="itinerario"/>
      </w:pPr>
      <w:r>
        <w:t>Traslado por carretera a Hurgada en bus con aire acondicionado. Llegada al hotel. Cena y alojamiento.</w:t>
      </w:r>
    </w:p>
    <w:p w14:paraId="2FB83983" w14:textId="71DFC2E8" w:rsidR="004A63BB" w:rsidRPr="00E5792B" w:rsidRDefault="0003634E" w:rsidP="004A63BB">
      <w:pPr>
        <w:pStyle w:val="dias"/>
        <w:rPr>
          <w:color w:val="1F3864"/>
          <w:sz w:val="28"/>
          <w:szCs w:val="28"/>
        </w:rPr>
      </w:pPr>
      <w:r w:rsidRPr="00E5792B">
        <w:rPr>
          <w:caps w:val="0"/>
          <w:color w:val="1F3864"/>
          <w:sz w:val="28"/>
          <w:szCs w:val="28"/>
        </w:rPr>
        <w:t>DÍA 2</w:t>
      </w:r>
      <w:r w:rsidRPr="00E5792B">
        <w:rPr>
          <w:caps w:val="0"/>
          <w:color w:val="1F3864"/>
          <w:sz w:val="28"/>
          <w:szCs w:val="28"/>
        </w:rPr>
        <w:tab/>
      </w:r>
      <w:r w:rsidRPr="00E5792B">
        <w:rPr>
          <w:caps w:val="0"/>
          <w:color w:val="1F3864"/>
          <w:sz w:val="28"/>
          <w:szCs w:val="28"/>
        </w:rPr>
        <w:tab/>
        <w:t>HURGADA</w:t>
      </w:r>
    </w:p>
    <w:p w14:paraId="49832C62" w14:textId="77777777" w:rsidR="00A95B12" w:rsidRDefault="00A95B12" w:rsidP="00A95B12">
      <w:pPr>
        <w:pStyle w:val="itinerario"/>
      </w:pPr>
      <w:r>
        <w:t>Desayuno</w:t>
      </w:r>
      <w:r w:rsidR="004A63BB">
        <w:t xml:space="preserve"> en el hotel. D</w:t>
      </w:r>
      <w:r>
        <w:t>ía libre para disfrutar la playa.  Cena y alojamiento</w:t>
      </w:r>
      <w:r w:rsidR="004A63BB">
        <w:t xml:space="preserve"> en el hotel.</w:t>
      </w:r>
    </w:p>
    <w:p w14:paraId="484A849E" w14:textId="4670B903" w:rsidR="00A95B12" w:rsidRPr="00E5792B" w:rsidRDefault="0003634E" w:rsidP="004A63BB">
      <w:pPr>
        <w:pStyle w:val="dias"/>
        <w:rPr>
          <w:color w:val="1F3864"/>
          <w:sz w:val="28"/>
          <w:szCs w:val="28"/>
        </w:rPr>
      </w:pPr>
      <w:r w:rsidRPr="00E5792B">
        <w:rPr>
          <w:caps w:val="0"/>
          <w:color w:val="1F3864"/>
          <w:sz w:val="28"/>
          <w:szCs w:val="28"/>
        </w:rPr>
        <w:t>DÍA 3</w:t>
      </w:r>
      <w:r w:rsidRPr="00E5792B">
        <w:rPr>
          <w:caps w:val="0"/>
          <w:color w:val="1F3864"/>
          <w:sz w:val="28"/>
          <w:szCs w:val="28"/>
        </w:rPr>
        <w:tab/>
      </w:r>
      <w:r w:rsidRPr="00E5792B">
        <w:rPr>
          <w:caps w:val="0"/>
          <w:color w:val="1F3864"/>
          <w:sz w:val="28"/>
          <w:szCs w:val="28"/>
        </w:rPr>
        <w:tab/>
        <w:t>HURGADA</w:t>
      </w:r>
    </w:p>
    <w:p w14:paraId="6DCE7325" w14:textId="77777777" w:rsidR="00A95B12" w:rsidRDefault="00A95B12" w:rsidP="00A95B12">
      <w:pPr>
        <w:pStyle w:val="itinerario"/>
      </w:pPr>
      <w:r>
        <w:t>Desayuno</w:t>
      </w:r>
      <w:r w:rsidR="004A63BB">
        <w:t xml:space="preserve"> en el hotel.</w:t>
      </w:r>
      <w:r>
        <w:t xml:space="preserve"> Día libre para disfrutar la playa. Cena y alojamiento</w:t>
      </w:r>
      <w:r w:rsidR="004A63BB">
        <w:t xml:space="preserve"> en el hotel.</w:t>
      </w:r>
    </w:p>
    <w:p w14:paraId="242432CD" w14:textId="4EB298CE" w:rsidR="00A95B12" w:rsidRPr="00E5792B" w:rsidRDefault="0003634E" w:rsidP="004A63BB">
      <w:pPr>
        <w:pStyle w:val="dias"/>
        <w:rPr>
          <w:color w:val="1F3864"/>
          <w:sz w:val="28"/>
          <w:szCs w:val="28"/>
        </w:rPr>
      </w:pPr>
      <w:r w:rsidRPr="00E5792B">
        <w:rPr>
          <w:caps w:val="0"/>
          <w:color w:val="1F3864"/>
          <w:sz w:val="28"/>
          <w:szCs w:val="28"/>
        </w:rPr>
        <w:t>DÍA 4</w:t>
      </w:r>
      <w:r w:rsidRPr="00E5792B">
        <w:rPr>
          <w:caps w:val="0"/>
          <w:color w:val="1F3864"/>
          <w:sz w:val="28"/>
          <w:szCs w:val="28"/>
        </w:rPr>
        <w:tab/>
      </w:r>
      <w:r w:rsidRPr="00E5792B">
        <w:rPr>
          <w:caps w:val="0"/>
          <w:color w:val="1F3864"/>
          <w:sz w:val="28"/>
          <w:szCs w:val="28"/>
        </w:rPr>
        <w:tab/>
        <w:t>HURGADA – EL CAIRO (VUELO NO INCLUIDO)</w:t>
      </w:r>
    </w:p>
    <w:p w14:paraId="1BBDACBB" w14:textId="77777777" w:rsidR="00050548" w:rsidRPr="00F0432F" w:rsidRDefault="00050548" w:rsidP="00050548">
      <w:pPr>
        <w:pStyle w:val="itinerario"/>
      </w:pPr>
      <w:r>
        <w:t xml:space="preserve">Desayuno en el hotel. A la hora conveniente, traslado al aeropuerto para tomar el vuelo </w:t>
      </w:r>
      <w:r w:rsidR="004A63BB">
        <w:t>con destino El Cairo</w:t>
      </w:r>
      <w:r>
        <w:t>.</w:t>
      </w:r>
    </w:p>
    <w:p w14:paraId="569835A2" w14:textId="77777777" w:rsidR="004A63BB" w:rsidRPr="00E5792B" w:rsidRDefault="00BB1443" w:rsidP="00687DDA">
      <w:pPr>
        <w:pStyle w:val="dias"/>
        <w:rPr>
          <w:color w:val="1F3864"/>
          <w:sz w:val="28"/>
          <w:szCs w:val="28"/>
        </w:rPr>
      </w:pPr>
      <w:r w:rsidRPr="00E5792B">
        <w:rPr>
          <w:caps w:val="0"/>
          <w:color w:val="1F3864"/>
          <w:sz w:val="28"/>
          <w:szCs w:val="28"/>
        </w:rPr>
        <w:t>FIN DE LOS SERVICIOS</w:t>
      </w:r>
    </w:p>
    <w:p w14:paraId="284E6E6E" w14:textId="77777777" w:rsidR="00EF5D91" w:rsidRDefault="00EF5D91" w:rsidP="00EF5D91">
      <w:pPr>
        <w:pStyle w:val="itinerario"/>
      </w:pPr>
    </w:p>
    <w:p w14:paraId="63EF3EFC" w14:textId="77777777" w:rsidR="00EF5D91" w:rsidRDefault="00EF5D91" w:rsidP="00EF5D91">
      <w:pPr>
        <w:pStyle w:val="itinerario"/>
      </w:pPr>
    </w:p>
    <w:p w14:paraId="6C503F42" w14:textId="77777777" w:rsidR="009B389B" w:rsidRDefault="009B389B" w:rsidP="009B389B">
      <w:pPr>
        <w:pStyle w:val="itinerario"/>
      </w:pPr>
    </w:p>
    <w:p w14:paraId="5D97AE87" w14:textId="77777777" w:rsidR="00A306B7" w:rsidRDefault="00A306B7" w:rsidP="009B389B">
      <w:pPr>
        <w:pStyle w:val="itinerario"/>
      </w:pPr>
    </w:p>
    <w:p w14:paraId="1F0F4C15" w14:textId="77777777" w:rsidR="00A306B7" w:rsidRDefault="00A306B7" w:rsidP="009B389B">
      <w:pPr>
        <w:pStyle w:val="itinerario"/>
      </w:pPr>
    </w:p>
    <w:p w14:paraId="28E68FB5" w14:textId="77777777" w:rsidR="00A306B7" w:rsidRDefault="00A306B7" w:rsidP="009B389B">
      <w:pPr>
        <w:pStyle w:val="itinerario"/>
      </w:pPr>
    </w:p>
    <w:p w14:paraId="3023D092" w14:textId="77777777" w:rsidR="00A306B7" w:rsidRDefault="00A306B7" w:rsidP="009B389B">
      <w:pPr>
        <w:pStyle w:val="itinerario"/>
      </w:pPr>
    </w:p>
    <w:p w14:paraId="69054542" w14:textId="77777777" w:rsidR="00A306B7" w:rsidRDefault="00A306B7" w:rsidP="009B389B">
      <w:pPr>
        <w:pStyle w:val="itinerario"/>
      </w:pPr>
    </w:p>
    <w:p w14:paraId="0A3ED51D" w14:textId="77777777" w:rsidR="00A306B7" w:rsidRDefault="00A306B7" w:rsidP="009B389B">
      <w:pPr>
        <w:pStyle w:val="itinerario"/>
      </w:pPr>
    </w:p>
    <w:p w14:paraId="6AB0FB15" w14:textId="77777777" w:rsidR="00492C78" w:rsidRDefault="00492C78" w:rsidP="00492C78">
      <w:pPr>
        <w:pStyle w:val="dias"/>
        <w:rPr>
          <w:color w:val="1F3864"/>
          <w:sz w:val="28"/>
          <w:szCs w:val="28"/>
        </w:rPr>
      </w:pPr>
      <w:r>
        <w:rPr>
          <w:caps w:val="0"/>
          <w:color w:val="1F3864"/>
          <w:sz w:val="28"/>
          <w:szCs w:val="28"/>
        </w:rPr>
        <w:lastRenderedPageBreak/>
        <w:t>PRECIOS POR PERSONA EN USD</w:t>
      </w:r>
    </w:p>
    <w:p w14:paraId="229D3211" w14:textId="77777777" w:rsidR="00492C78" w:rsidRDefault="00492C78" w:rsidP="00492C78">
      <w:pPr>
        <w:pStyle w:val="itinerario"/>
      </w:pPr>
      <w:r>
        <w:rPr>
          <w:bCs/>
        </w:rPr>
        <w:t>Vigencia:</w:t>
      </w:r>
      <w:r>
        <w:t xml:space="preserve"> septiembre 24, 2024 a abril 30, 2025. Precios base mínimo 2 pasajeros.</w:t>
      </w:r>
    </w:p>
    <w:p w14:paraId="03967D10" w14:textId="77777777" w:rsidR="00492C78" w:rsidRDefault="00492C78" w:rsidP="00492C78">
      <w:pPr>
        <w:pStyle w:val="itinerario"/>
      </w:pPr>
      <w:r>
        <w:t>La validez de las tarifas publicadas aplica hasta máximo el último día indicado en la vigencia.</w:t>
      </w:r>
    </w:p>
    <w:p w14:paraId="4A37E952" w14:textId="77777777" w:rsidR="00A306B7" w:rsidRDefault="00A306B7" w:rsidP="00A306B7">
      <w:pPr>
        <w:pStyle w:val="itinerario"/>
      </w:pPr>
    </w:p>
    <w:tbl>
      <w:tblPr>
        <w:tblStyle w:val="Tablaconcuadrcula"/>
        <w:tblW w:w="0" w:type="auto"/>
        <w:tblLook w:val="04A0" w:firstRow="1" w:lastRow="0" w:firstColumn="1" w:lastColumn="0" w:noHBand="0" w:noVBand="1"/>
      </w:tblPr>
      <w:tblGrid>
        <w:gridCol w:w="2012"/>
        <w:gridCol w:w="2012"/>
        <w:gridCol w:w="2012"/>
        <w:gridCol w:w="2012"/>
        <w:gridCol w:w="2012"/>
      </w:tblGrid>
      <w:tr w:rsidR="00B7785F" w14:paraId="3E15995D" w14:textId="77777777" w:rsidTr="00492C78">
        <w:tc>
          <w:tcPr>
            <w:tcW w:w="2012" w:type="dxa"/>
            <w:tcBorders>
              <w:bottom w:val="single" w:sz="4" w:space="0" w:color="auto"/>
            </w:tcBorders>
            <w:shd w:val="clear" w:color="auto" w:fill="1F3864"/>
            <w:vAlign w:val="center"/>
          </w:tcPr>
          <w:p w14:paraId="5DFEDCB5" w14:textId="77777777" w:rsidR="00B7785F" w:rsidRPr="006C08C4" w:rsidRDefault="00B7785F" w:rsidP="00A306B7">
            <w:pPr>
              <w:jc w:val="center"/>
              <w:rPr>
                <w:b/>
                <w:color w:val="FFFFFF" w:themeColor="background1"/>
                <w:sz w:val="28"/>
                <w:szCs w:val="28"/>
              </w:rPr>
            </w:pPr>
            <w:r w:rsidRPr="006C08C4">
              <w:rPr>
                <w:b/>
                <w:color w:val="FFFFFF" w:themeColor="background1"/>
                <w:sz w:val="28"/>
                <w:szCs w:val="28"/>
              </w:rPr>
              <w:t>Categoría</w:t>
            </w:r>
          </w:p>
        </w:tc>
        <w:tc>
          <w:tcPr>
            <w:tcW w:w="2012" w:type="dxa"/>
            <w:tcBorders>
              <w:bottom w:val="single" w:sz="4" w:space="0" w:color="auto"/>
            </w:tcBorders>
            <w:shd w:val="clear" w:color="auto" w:fill="1F3864"/>
            <w:vAlign w:val="center"/>
          </w:tcPr>
          <w:p w14:paraId="1565F781" w14:textId="77777777" w:rsidR="00B7785F" w:rsidRPr="006C08C4" w:rsidRDefault="00B7785F" w:rsidP="00A306B7">
            <w:pPr>
              <w:jc w:val="center"/>
              <w:rPr>
                <w:b/>
                <w:color w:val="FFFFFF" w:themeColor="background1"/>
                <w:sz w:val="28"/>
                <w:szCs w:val="28"/>
              </w:rPr>
            </w:pPr>
            <w:r w:rsidRPr="006C08C4">
              <w:rPr>
                <w:b/>
                <w:color w:val="FFFFFF" w:themeColor="background1"/>
                <w:sz w:val="28"/>
                <w:szCs w:val="28"/>
              </w:rPr>
              <w:t>Doble</w:t>
            </w:r>
          </w:p>
        </w:tc>
        <w:tc>
          <w:tcPr>
            <w:tcW w:w="2012" w:type="dxa"/>
            <w:tcBorders>
              <w:bottom w:val="single" w:sz="4" w:space="0" w:color="auto"/>
            </w:tcBorders>
            <w:shd w:val="clear" w:color="auto" w:fill="1F3864"/>
            <w:vAlign w:val="center"/>
          </w:tcPr>
          <w:p w14:paraId="03D4CAFC" w14:textId="77777777" w:rsidR="00B7785F" w:rsidRPr="006C08C4" w:rsidRDefault="00B7785F" w:rsidP="00A306B7">
            <w:pPr>
              <w:jc w:val="center"/>
              <w:rPr>
                <w:b/>
                <w:color w:val="FFFFFF" w:themeColor="background1"/>
                <w:sz w:val="28"/>
                <w:szCs w:val="28"/>
              </w:rPr>
            </w:pPr>
            <w:r w:rsidRPr="006C08C4">
              <w:rPr>
                <w:b/>
                <w:color w:val="FFFFFF" w:themeColor="background1"/>
                <w:sz w:val="28"/>
                <w:szCs w:val="28"/>
              </w:rPr>
              <w:t>Triple</w:t>
            </w:r>
          </w:p>
        </w:tc>
        <w:tc>
          <w:tcPr>
            <w:tcW w:w="2012" w:type="dxa"/>
            <w:tcBorders>
              <w:bottom w:val="single" w:sz="4" w:space="0" w:color="auto"/>
            </w:tcBorders>
            <w:shd w:val="clear" w:color="auto" w:fill="1F3864"/>
            <w:vAlign w:val="center"/>
          </w:tcPr>
          <w:p w14:paraId="157BE517" w14:textId="31FA9961" w:rsidR="00B7785F" w:rsidRPr="006C08C4" w:rsidRDefault="00B7785F" w:rsidP="00A306B7">
            <w:pPr>
              <w:jc w:val="center"/>
              <w:rPr>
                <w:b/>
                <w:color w:val="FFFFFF" w:themeColor="background1"/>
                <w:sz w:val="28"/>
                <w:szCs w:val="28"/>
              </w:rPr>
            </w:pPr>
            <w:r w:rsidRPr="006C08C4">
              <w:rPr>
                <w:b/>
                <w:color w:val="FFFFFF" w:themeColor="background1"/>
                <w:sz w:val="28"/>
                <w:szCs w:val="28"/>
              </w:rPr>
              <w:t xml:space="preserve">Sencilla </w:t>
            </w:r>
          </w:p>
        </w:tc>
        <w:tc>
          <w:tcPr>
            <w:tcW w:w="2012" w:type="dxa"/>
            <w:tcBorders>
              <w:bottom w:val="single" w:sz="4" w:space="0" w:color="auto"/>
            </w:tcBorders>
            <w:shd w:val="clear" w:color="auto" w:fill="1F3864"/>
            <w:vAlign w:val="center"/>
          </w:tcPr>
          <w:p w14:paraId="070DF8FC" w14:textId="77777777" w:rsidR="00B7785F" w:rsidRPr="006C08C4" w:rsidRDefault="00B7785F" w:rsidP="00A306B7">
            <w:pPr>
              <w:jc w:val="center"/>
              <w:rPr>
                <w:b/>
                <w:color w:val="FFFFFF" w:themeColor="background1"/>
                <w:sz w:val="28"/>
                <w:szCs w:val="28"/>
              </w:rPr>
            </w:pPr>
            <w:r w:rsidRPr="006C08C4">
              <w:rPr>
                <w:b/>
                <w:color w:val="FFFFFF" w:themeColor="background1"/>
                <w:sz w:val="28"/>
                <w:szCs w:val="28"/>
              </w:rPr>
              <w:t>Niños (2 a 11 años)</w:t>
            </w:r>
          </w:p>
        </w:tc>
      </w:tr>
      <w:tr w:rsidR="00C55812" w14:paraId="084B114B" w14:textId="77777777" w:rsidTr="00492C78">
        <w:tc>
          <w:tcPr>
            <w:tcW w:w="2012" w:type="dxa"/>
            <w:tcBorders>
              <w:bottom w:val="single" w:sz="4" w:space="0" w:color="auto"/>
            </w:tcBorders>
            <w:shd w:val="clear" w:color="auto" w:fill="auto"/>
            <w:vAlign w:val="center"/>
          </w:tcPr>
          <w:p w14:paraId="5DA95901" w14:textId="77777777" w:rsidR="00C55812" w:rsidRPr="003520CE" w:rsidRDefault="00C55812" w:rsidP="00C55812">
            <w:pPr>
              <w:jc w:val="center"/>
            </w:pPr>
            <w:r w:rsidRPr="003520CE">
              <w:t>Lujo Superior</w:t>
            </w:r>
          </w:p>
        </w:tc>
        <w:tc>
          <w:tcPr>
            <w:tcW w:w="2012" w:type="dxa"/>
            <w:tcBorders>
              <w:bottom w:val="single" w:sz="4" w:space="0" w:color="auto"/>
            </w:tcBorders>
            <w:shd w:val="clear" w:color="auto" w:fill="auto"/>
          </w:tcPr>
          <w:p w14:paraId="44C85B7F" w14:textId="273888EE" w:rsidR="00C55812" w:rsidRPr="008D6455" w:rsidRDefault="00C55812" w:rsidP="00C55812">
            <w:pPr>
              <w:jc w:val="center"/>
            </w:pPr>
            <w:r w:rsidRPr="008E2254">
              <w:t>660</w:t>
            </w:r>
          </w:p>
        </w:tc>
        <w:tc>
          <w:tcPr>
            <w:tcW w:w="2012" w:type="dxa"/>
            <w:tcBorders>
              <w:bottom w:val="single" w:sz="4" w:space="0" w:color="auto"/>
            </w:tcBorders>
            <w:shd w:val="clear" w:color="auto" w:fill="auto"/>
          </w:tcPr>
          <w:p w14:paraId="556AF2B3" w14:textId="2A49EF20" w:rsidR="00C55812" w:rsidRPr="008D6455" w:rsidRDefault="00C55812" w:rsidP="00C55812">
            <w:pPr>
              <w:jc w:val="center"/>
            </w:pPr>
            <w:r w:rsidRPr="008E2254">
              <w:t>654</w:t>
            </w:r>
          </w:p>
        </w:tc>
        <w:tc>
          <w:tcPr>
            <w:tcW w:w="2012" w:type="dxa"/>
            <w:tcBorders>
              <w:bottom w:val="single" w:sz="4" w:space="0" w:color="auto"/>
            </w:tcBorders>
            <w:shd w:val="clear" w:color="auto" w:fill="auto"/>
          </w:tcPr>
          <w:p w14:paraId="02ED9586" w14:textId="29EF9A1E" w:rsidR="00C55812" w:rsidRPr="008D6455" w:rsidRDefault="00C55812" w:rsidP="00C55812">
            <w:pPr>
              <w:jc w:val="center"/>
            </w:pPr>
            <w:r w:rsidRPr="008E2254">
              <w:t>1.055</w:t>
            </w:r>
          </w:p>
        </w:tc>
        <w:tc>
          <w:tcPr>
            <w:tcW w:w="2012" w:type="dxa"/>
            <w:tcBorders>
              <w:bottom w:val="single" w:sz="4" w:space="0" w:color="auto"/>
            </w:tcBorders>
            <w:shd w:val="clear" w:color="auto" w:fill="auto"/>
          </w:tcPr>
          <w:p w14:paraId="2F707526" w14:textId="3B6F054C" w:rsidR="00C55812" w:rsidRPr="008D6455" w:rsidRDefault="00C55812" w:rsidP="00C55812">
            <w:pPr>
              <w:jc w:val="center"/>
            </w:pPr>
            <w:r w:rsidRPr="008E2254">
              <w:t>330</w:t>
            </w:r>
          </w:p>
        </w:tc>
      </w:tr>
      <w:tr w:rsidR="00C55812" w14:paraId="1E4B032D" w14:textId="77777777" w:rsidTr="00492C78">
        <w:tc>
          <w:tcPr>
            <w:tcW w:w="2012" w:type="dxa"/>
            <w:tcBorders>
              <w:bottom w:val="single" w:sz="4" w:space="0" w:color="auto"/>
            </w:tcBorders>
            <w:shd w:val="pct20" w:color="auto" w:fill="auto"/>
            <w:vAlign w:val="center"/>
          </w:tcPr>
          <w:p w14:paraId="42E31F98" w14:textId="77777777" w:rsidR="00C55812" w:rsidRPr="003520CE" w:rsidRDefault="00C55812" w:rsidP="00C55812">
            <w:pPr>
              <w:jc w:val="center"/>
            </w:pPr>
            <w:r w:rsidRPr="003520CE">
              <w:t>Lujo</w:t>
            </w:r>
          </w:p>
        </w:tc>
        <w:tc>
          <w:tcPr>
            <w:tcW w:w="2012" w:type="dxa"/>
            <w:tcBorders>
              <w:bottom w:val="single" w:sz="4" w:space="0" w:color="auto"/>
            </w:tcBorders>
            <w:shd w:val="pct20" w:color="auto" w:fill="auto"/>
          </w:tcPr>
          <w:p w14:paraId="1E3FF0A6" w14:textId="6893DAE9" w:rsidR="00C55812" w:rsidRPr="008D6455" w:rsidRDefault="00C55812" w:rsidP="00C55812">
            <w:pPr>
              <w:jc w:val="center"/>
            </w:pPr>
            <w:r w:rsidRPr="008E2254">
              <w:t>540</w:t>
            </w:r>
          </w:p>
        </w:tc>
        <w:tc>
          <w:tcPr>
            <w:tcW w:w="2012" w:type="dxa"/>
            <w:tcBorders>
              <w:bottom w:val="single" w:sz="4" w:space="0" w:color="auto"/>
            </w:tcBorders>
            <w:shd w:val="pct20" w:color="auto" w:fill="auto"/>
          </w:tcPr>
          <w:p w14:paraId="15FFCF66" w14:textId="01C4093C" w:rsidR="00C55812" w:rsidRPr="008D6455" w:rsidRDefault="00C55812" w:rsidP="00C55812">
            <w:pPr>
              <w:jc w:val="center"/>
            </w:pPr>
            <w:r w:rsidRPr="008E2254">
              <w:t>534</w:t>
            </w:r>
          </w:p>
        </w:tc>
        <w:tc>
          <w:tcPr>
            <w:tcW w:w="2012" w:type="dxa"/>
            <w:tcBorders>
              <w:bottom w:val="single" w:sz="4" w:space="0" w:color="auto"/>
            </w:tcBorders>
            <w:shd w:val="pct20" w:color="auto" w:fill="auto"/>
          </w:tcPr>
          <w:p w14:paraId="11C42D49" w14:textId="7C5C094B" w:rsidR="00C55812" w:rsidRPr="008D6455" w:rsidRDefault="00C55812" w:rsidP="00C55812">
            <w:pPr>
              <w:jc w:val="center"/>
            </w:pPr>
            <w:r w:rsidRPr="008E2254">
              <w:t>865</w:t>
            </w:r>
          </w:p>
        </w:tc>
        <w:tc>
          <w:tcPr>
            <w:tcW w:w="2012" w:type="dxa"/>
            <w:tcBorders>
              <w:bottom w:val="single" w:sz="4" w:space="0" w:color="auto"/>
            </w:tcBorders>
            <w:shd w:val="pct20" w:color="auto" w:fill="auto"/>
          </w:tcPr>
          <w:p w14:paraId="522CDDEF" w14:textId="59EAE736" w:rsidR="00C55812" w:rsidRPr="008D6455" w:rsidRDefault="00C55812" w:rsidP="00C55812">
            <w:pPr>
              <w:jc w:val="center"/>
            </w:pPr>
            <w:r w:rsidRPr="008E2254">
              <w:t>270</w:t>
            </w:r>
          </w:p>
        </w:tc>
      </w:tr>
      <w:tr w:rsidR="00C55812" w14:paraId="14814738" w14:textId="77777777" w:rsidTr="00492C78">
        <w:tc>
          <w:tcPr>
            <w:tcW w:w="2012" w:type="dxa"/>
            <w:shd w:val="clear" w:color="auto" w:fill="auto"/>
            <w:vAlign w:val="center"/>
          </w:tcPr>
          <w:p w14:paraId="3EC597A9" w14:textId="77777777" w:rsidR="00C55812" w:rsidRPr="003520CE" w:rsidRDefault="00C55812" w:rsidP="00C55812">
            <w:pPr>
              <w:jc w:val="center"/>
            </w:pPr>
            <w:r w:rsidRPr="003520CE">
              <w:t>Primera Superior</w:t>
            </w:r>
          </w:p>
        </w:tc>
        <w:tc>
          <w:tcPr>
            <w:tcW w:w="2012" w:type="dxa"/>
            <w:shd w:val="clear" w:color="auto" w:fill="auto"/>
          </w:tcPr>
          <w:p w14:paraId="3D57FEB8" w14:textId="6CA8441B" w:rsidR="00C55812" w:rsidRPr="008D6455" w:rsidRDefault="00C55812" w:rsidP="00C55812">
            <w:pPr>
              <w:jc w:val="center"/>
            </w:pPr>
            <w:r w:rsidRPr="008E2254">
              <w:t>455</w:t>
            </w:r>
          </w:p>
        </w:tc>
        <w:tc>
          <w:tcPr>
            <w:tcW w:w="2012" w:type="dxa"/>
            <w:shd w:val="clear" w:color="auto" w:fill="auto"/>
          </w:tcPr>
          <w:p w14:paraId="73D3A7E4" w14:textId="3A24F535" w:rsidR="00C55812" w:rsidRPr="008D6455" w:rsidRDefault="00C55812" w:rsidP="00C55812">
            <w:pPr>
              <w:jc w:val="center"/>
            </w:pPr>
            <w:r w:rsidRPr="008E2254">
              <w:t>449</w:t>
            </w:r>
          </w:p>
        </w:tc>
        <w:tc>
          <w:tcPr>
            <w:tcW w:w="2012" w:type="dxa"/>
            <w:shd w:val="clear" w:color="auto" w:fill="auto"/>
          </w:tcPr>
          <w:p w14:paraId="19DCC7DF" w14:textId="3EE291B7" w:rsidR="00C55812" w:rsidRPr="008D6455" w:rsidRDefault="00C55812" w:rsidP="00C55812">
            <w:pPr>
              <w:jc w:val="center"/>
            </w:pPr>
            <w:r w:rsidRPr="008E2254">
              <w:t>730</w:t>
            </w:r>
          </w:p>
        </w:tc>
        <w:tc>
          <w:tcPr>
            <w:tcW w:w="2012" w:type="dxa"/>
            <w:shd w:val="clear" w:color="auto" w:fill="auto"/>
          </w:tcPr>
          <w:p w14:paraId="1C3E1390" w14:textId="46EA0424" w:rsidR="00C55812" w:rsidRPr="008D6455" w:rsidRDefault="00C55812" w:rsidP="00C55812">
            <w:pPr>
              <w:jc w:val="center"/>
            </w:pPr>
            <w:r w:rsidRPr="008E2254">
              <w:t>228</w:t>
            </w:r>
          </w:p>
        </w:tc>
      </w:tr>
    </w:tbl>
    <w:p w14:paraId="3E95E2E5" w14:textId="2FC1B9A4" w:rsidR="00A306B7" w:rsidRDefault="00A306B7" w:rsidP="00B7785F">
      <w:pPr>
        <w:pStyle w:val="itinerario"/>
      </w:pPr>
    </w:p>
    <w:p w14:paraId="5C8BA569" w14:textId="77777777" w:rsidR="00492C78" w:rsidRDefault="00492C78" w:rsidP="0003634E">
      <w:pPr>
        <w:pStyle w:val="vinetas"/>
        <w:numPr>
          <w:ilvl w:val="0"/>
          <w:numId w:val="31"/>
        </w:numPr>
        <w:ind w:left="714" w:hanging="357"/>
        <w:jc w:val="both"/>
      </w:pPr>
      <w:r>
        <w:t>Hoteles previstos o de categoría similar.</w:t>
      </w:r>
    </w:p>
    <w:p w14:paraId="745598F7" w14:textId="77777777" w:rsidR="00492C78" w:rsidRDefault="00492C78" w:rsidP="0003634E">
      <w:pPr>
        <w:pStyle w:val="vinetas"/>
        <w:numPr>
          <w:ilvl w:val="0"/>
          <w:numId w:val="31"/>
        </w:numPr>
        <w:ind w:left="714" w:hanging="357"/>
        <w:jc w:val="both"/>
      </w:pPr>
      <w:r>
        <w:t>Precios sujetos a cambio sin previo aviso.</w:t>
      </w:r>
    </w:p>
    <w:p w14:paraId="12DA242F" w14:textId="77777777" w:rsidR="00492C78" w:rsidRDefault="00492C78" w:rsidP="0003634E">
      <w:pPr>
        <w:pStyle w:val="vinetas"/>
        <w:numPr>
          <w:ilvl w:val="0"/>
          <w:numId w:val="31"/>
        </w:numPr>
        <w:ind w:left="714" w:hanging="357"/>
        <w:jc w:val="both"/>
      </w:pPr>
      <w:r>
        <w:t>Durante las festividades de navidad, año nuevo y semana santa, se cobrará un suplemento del 35% para las fechas comprendidas entre diciembre 21, 2024 a enero 5, 2025 y de abril 8 al 23, 2025.</w:t>
      </w:r>
    </w:p>
    <w:p w14:paraId="55AADAA4" w14:textId="77777777" w:rsidR="00492C78" w:rsidRDefault="00492C78" w:rsidP="0003634E">
      <w:pPr>
        <w:pStyle w:val="vinetas"/>
        <w:numPr>
          <w:ilvl w:val="0"/>
          <w:numId w:val="31"/>
        </w:numPr>
        <w:ind w:left="714" w:hanging="357"/>
        <w:jc w:val="both"/>
      </w:pPr>
      <w:r>
        <w:t>Por favor tener en cuenta que hay hoteles donde es obligatoria la cena de diciembre 24 y/o de diciembre 31, será informado en el momento de hacer la reserva.</w:t>
      </w:r>
      <w:r>
        <w:tab/>
      </w:r>
    </w:p>
    <w:p w14:paraId="1692AEEE" w14:textId="77777777" w:rsidR="00492C78" w:rsidRDefault="00492C78" w:rsidP="0003634E">
      <w:pPr>
        <w:pStyle w:val="vinetas"/>
        <w:numPr>
          <w:ilvl w:val="0"/>
          <w:numId w:val="31"/>
        </w:numPr>
        <w:ind w:left="714" w:hanging="357"/>
        <w:jc w:val="both"/>
      </w:pPr>
      <w:r>
        <w:t>Los precios aplican sólo para pasajeros de nacionalidad LATINOAMERICANA.</w:t>
      </w:r>
    </w:p>
    <w:p w14:paraId="144DA2C7" w14:textId="77777777" w:rsidR="00492C78" w:rsidRDefault="00492C78" w:rsidP="0003634E">
      <w:pPr>
        <w:pStyle w:val="vinetas"/>
        <w:numPr>
          <w:ilvl w:val="0"/>
          <w:numId w:val="31"/>
        </w:numPr>
        <w:ind w:left="714" w:hanging="357"/>
        <w:jc w:val="both"/>
      </w:pPr>
      <w:r>
        <w:t xml:space="preserve">Aplican gastos de cancelación según condiciones generales sin excepción. </w:t>
      </w:r>
    </w:p>
    <w:p w14:paraId="016A5642" w14:textId="77777777" w:rsidR="00492C78" w:rsidRDefault="00492C78" w:rsidP="0003634E">
      <w:pPr>
        <w:pStyle w:val="vinetas"/>
        <w:numPr>
          <w:ilvl w:val="0"/>
          <w:numId w:val="31"/>
        </w:numPr>
        <w:ind w:left="714" w:hanging="357"/>
        <w:jc w:val="both"/>
      </w:pPr>
      <w:r>
        <w:t>No incluye propinas.</w:t>
      </w:r>
    </w:p>
    <w:p w14:paraId="0096442A" w14:textId="77777777" w:rsidR="00492C78" w:rsidRDefault="00492C78" w:rsidP="00492C78">
      <w:pPr>
        <w:pStyle w:val="itinerario"/>
      </w:pPr>
    </w:p>
    <w:p w14:paraId="1FC1B5E2" w14:textId="77777777" w:rsidR="00492C78" w:rsidRDefault="00492C78" w:rsidP="00492C78">
      <w:pPr>
        <w:pStyle w:val="dias"/>
        <w:rPr>
          <w:color w:val="1F3864"/>
          <w:sz w:val="28"/>
          <w:szCs w:val="28"/>
        </w:rPr>
      </w:pPr>
      <w:r>
        <w:rPr>
          <w:caps w:val="0"/>
          <w:color w:val="1F3864"/>
          <w:sz w:val="28"/>
          <w:szCs w:val="28"/>
        </w:rPr>
        <w:t xml:space="preserve">TIQUETES AÉREOS INTERNOS </w:t>
      </w:r>
    </w:p>
    <w:p w14:paraId="656B6289" w14:textId="290AFAF7" w:rsidR="00492C78" w:rsidRDefault="00492C78" w:rsidP="00492C78">
      <w:pPr>
        <w:pStyle w:val="vinetas"/>
        <w:numPr>
          <w:ilvl w:val="0"/>
          <w:numId w:val="31"/>
        </w:numPr>
        <w:ind w:left="714" w:hanging="357"/>
        <w:jc w:val="both"/>
      </w:pPr>
      <w:r>
        <w:t xml:space="preserve">Para este programa se requiere el vuelo </w:t>
      </w:r>
      <w:r w:rsidRPr="00492C78">
        <w:t>doméstico en la ruta Hurgada – Cairo.</w:t>
      </w:r>
    </w:p>
    <w:p w14:paraId="63B01964" w14:textId="5BC5B7D6" w:rsidR="00492C78" w:rsidRDefault="00492C78" w:rsidP="00492C78">
      <w:pPr>
        <w:pStyle w:val="vinetas"/>
        <w:numPr>
          <w:ilvl w:val="0"/>
          <w:numId w:val="31"/>
        </w:numPr>
        <w:ind w:left="714" w:hanging="357"/>
        <w:jc w:val="both"/>
      </w:pPr>
      <w:r>
        <w:t xml:space="preserve">Valor neto de </w:t>
      </w:r>
      <w:r w:rsidR="00DE64EA">
        <w:t>este trayecto</w:t>
      </w:r>
      <w:r>
        <w:t xml:space="preserve"> USD </w:t>
      </w:r>
      <w:r w:rsidR="00C55812">
        <w:t>165</w:t>
      </w:r>
      <w:r>
        <w:t xml:space="preserve"> por persona. (Tarifa sujeta a cambio y disponibilidad por parte de la compañía aérea).</w:t>
      </w:r>
    </w:p>
    <w:p w14:paraId="75CAFDF9" w14:textId="77777777" w:rsidR="00492C78" w:rsidRDefault="00492C78" w:rsidP="00492C78">
      <w:pPr>
        <w:pStyle w:val="vinetas"/>
        <w:numPr>
          <w:ilvl w:val="0"/>
          <w:numId w:val="31"/>
        </w:numPr>
        <w:ind w:left="714" w:hanging="357"/>
        <w:jc w:val="both"/>
      </w:pPr>
      <w:r>
        <w:t>Una vez emitidos los tiquetes internos no serán reembolsables.</w:t>
      </w:r>
    </w:p>
    <w:p w14:paraId="077E21D6" w14:textId="77777777" w:rsidR="00492C78" w:rsidRDefault="00492C78" w:rsidP="00492C78">
      <w:pPr>
        <w:pStyle w:val="vinetas"/>
        <w:numPr>
          <w:ilvl w:val="0"/>
          <w:numId w:val="31"/>
        </w:numPr>
        <w:ind w:left="714" w:hanging="357"/>
        <w:jc w:val="both"/>
      </w:pPr>
      <w:r>
        <w:t>Tarifa sujeta a cambio y disponibilidad por parte de la compañía aérea.</w:t>
      </w:r>
    </w:p>
    <w:p w14:paraId="0CE4C345" w14:textId="77777777" w:rsidR="00492C78" w:rsidRDefault="00492C78" w:rsidP="00492C78">
      <w:pPr>
        <w:pStyle w:val="itinerario"/>
      </w:pPr>
    </w:p>
    <w:p w14:paraId="3F23EE35" w14:textId="77777777" w:rsidR="00492C78" w:rsidRDefault="00492C78" w:rsidP="00492C78">
      <w:pPr>
        <w:pStyle w:val="dias"/>
        <w:rPr>
          <w:color w:val="1F3864"/>
          <w:sz w:val="28"/>
          <w:szCs w:val="28"/>
        </w:rPr>
      </w:pPr>
      <w:r>
        <w:rPr>
          <w:caps w:val="0"/>
          <w:color w:val="1F3864"/>
          <w:sz w:val="28"/>
          <w:szCs w:val="28"/>
        </w:rPr>
        <w:t>POLÍTICA DE NIÑOS</w:t>
      </w:r>
    </w:p>
    <w:p w14:paraId="60762D4F" w14:textId="77777777" w:rsidR="00492C78" w:rsidRDefault="00492C78" w:rsidP="00492C78">
      <w:pPr>
        <w:pStyle w:val="vinetas"/>
        <w:numPr>
          <w:ilvl w:val="0"/>
          <w:numId w:val="31"/>
        </w:numPr>
        <w:ind w:left="714" w:hanging="357"/>
        <w:jc w:val="both"/>
        <w:rPr>
          <w:lang w:val="es-ES"/>
        </w:rPr>
      </w:pPr>
      <w:r>
        <w:rPr>
          <w:lang w:val="es-ES"/>
        </w:rPr>
        <w:t>Compartiendo habitación con sus padres, sin derecho a cama extra.</w:t>
      </w:r>
    </w:p>
    <w:p w14:paraId="30B52989" w14:textId="77777777" w:rsidR="00492C78" w:rsidRDefault="00492C78" w:rsidP="00492C78">
      <w:pPr>
        <w:pStyle w:val="vinetas"/>
        <w:numPr>
          <w:ilvl w:val="0"/>
          <w:numId w:val="31"/>
        </w:numPr>
        <w:ind w:left="714" w:hanging="357"/>
        <w:jc w:val="both"/>
        <w:rPr>
          <w:lang w:val="es-ES"/>
        </w:rPr>
      </w:pPr>
      <w:r>
        <w:rPr>
          <w:lang w:val="es-ES"/>
        </w:rPr>
        <w:t>Infantes hasta 23 meses, gratis en los servicios terrestres. Sólo pagan tiquetes aéreos.</w:t>
      </w:r>
    </w:p>
    <w:p w14:paraId="31072D95" w14:textId="77777777" w:rsidR="00492C78" w:rsidRDefault="00492C78" w:rsidP="00492C78">
      <w:pPr>
        <w:pStyle w:val="vinetas"/>
        <w:numPr>
          <w:ilvl w:val="0"/>
          <w:numId w:val="31"/>
        </w:numPr>
        <w:ind w:left="714" w:hanging="357"/>
        <w:rPr>
          <w:lang w:val="es-ES"/>
        </w:rPr>
      </w:pPr>
      <w:r>
        <w:rPr>
          <w:lang w:val="es-ES"/>
        </w:rPr>
        <w:t>Niños de 2 a 11 años tienen un descuento del 20% sobre el valor del tiquete aéreo interno en Egipto.</w:t>
      </w:r>
    </w:p>
    <w:p w14:paraId="7B6C8B89" w14:textId="77777777" w:rsidR="00492C78" w:rsidRDefault="00492C78" w:rsidP="00492C78">
      <w:pPr>
        <w:pStyle w:val="vinetas"/>
        <w:numPr>
          <w:ilvl w:val="0"/>
          <w:numId w:val="31"/>
        </w:numPr>
        <w:ind w:left="714" w:hanging="357"/>
        <w:jc w:val="both"/>
        <w:rPr>
          <w:lang w:val="es-ES"/>
        </w:rPr>
      </w:pPr>
      <w:r>
        <w:rPr>
          <w:lang w:val="es-ES"/>
        </w:rPr>
        <w:t xml:space="preserve">Niños a partir de 12 años, pagan como adulto. </w:t>
      </w:r>
    </w:p>
    <w:p w14:paraId="0E3201E1" w14:textId="77777777" w:rsidR="00492C78" w:rsidRDefault="00492C78" w:rsidP="00492C78">
      <w:pPr>
        <w:pStyle w:val="vinetas"/>
        <w:numPr>
          <w:ilvl w:val="0"/>
          <w:numId w:val="31"/>
        </w:numPr>
        <w:ind w:left="714" w:hanging="357"/>
        <w:jc w:val="both"/>
        <w:rPr>
          <w:lang w:val="es-ES"/>
        </w:rPr>
      </w:pPr>
      <w:r>
        <w:rPr>
          <w:lang w:val="es-ES"/>
        </w:rPr>
        <w:t xml:space="preserve">Máximo un niño por habitación. Otras acomodaciones deberán ser consultadas. </w:t>
      </w:r>
    </w:p>
    <w:p w14:paraId="2F7ED900" w14:textId="77777777" w:rsidR="00492C78" w:rsidRDefault="00492C78" w:rsidP="00492C78">
      <w:pPr>
        <w:pStyle w:val="vinetas"/>
        <w:numPr>
          <w:ilvl w:val="0"/>
          <w:numId w:val="31"/>
        </w:numPr>
        <w:ind w:left="714" w:hanging="357"/>
        <w:rPr>
          <w:lang w:val="es-ES"/>
        </w:rPr>
      </w:pPr>
      <w:r>
        <w:rPr>
          <w:lang w:val="es-ES"/>
        </w:rPr>
        <w:t>Al reservar se debe informar la edad del niño.</w:t>
      </w:r>
    </w:p>
    <w:p w14:paraId="3E55007D" w14:textId="77777777" w:rsidR="00492C78" w:rsidRDefault="00492C78" w:rsidP="00492C78">
      <w:pPr>
        <w:pStyle w:val="dias"/>
        <w:rPr>
          <w:caps w:val="0"/>
          <w:color w:val="1F3864"/>
          <w:sz w:val="28"/>
          <w:szCs w:val="28"/>
        </w:rPr>
      </w:pPr>
    </w:p>
    <w:p w14:paraId="58CD89FD" w14:textId="77777777" w:rsidR="00492C78" w:rsidRDefault="00492C78" w:rsidP="00492C78">
      <w:pPr>
        <w:pStyle w:val="dias"/>
        <w:rPr>
          <w:caps w:val="0"/>
          <w:color w:val="1F3864"/>
          <w:sz w:val="28"/>
          <w:szCs w:val="28"/>
        </w:rPr>
      </w:pPr>
    </w:p>
    <w:p w14:paraId="32FE0BD7" w14:textId="77777777" w:rsidR="00492C78" w:rsidRDefault="00492C78" w:rsidP="00492C78">
      <w:pPr>
        <w:pStyle w:val="dias"/>
        <w:rPr>
          <w:caps w:val="0"/>
          <w:color w:val="1F3864"/>
          <w:sz w:val="28"/>
          <w:szCs w:val="28"/>
        </w:rPr>
      </w:pPr>
    </w:p>
    <w:p w14:paraId="30579AAF" w14:textId="6033818E" w:rsidR="00492C78" w:rsidRDefault="00492C78" w:rsidP="00492C78">
      <w:pPr>
        <w:pStyle w:val="dias"/>
        <w:rPr>
          <w:caps w:val="0"/>
          <w:color w:val="1F3864"/>
          <w:sz w:val="28"/>
          <w:szCs w:val="28"/>
        </w:rPr>
      </w:pPr>
      <w:r>
        <w:rPr>
          <w:caps w:val="0"/>
          <w:color w:val="1F3864"/>
          <w:sz w:val="28"/>
          <w:szCs w:val="28"/>
        </w:rPr>
        <w:lastRenderedPageBreak/>
        <w:t>HOTELES PREVISTOS O SIMILARES</w:t>
      </w:r>
    </w:p>
    <w:p w14:paraId="2BD60291" w14:textId="77777777" w:rsidR="00492C78" w:rsidRDefault="00492C78" w:rsidP="00492C78">
      <w:pPr>
        <w:pStyle w:val="itinerario"/>
      </w:pPr>
    </w:p>
    <w:tbl>
      <w:tblPr>
        <w:tblStyle w:val="Tablaconcuadrcula1"/>
        <w:tblW w:w="0" w:type="auto"/>
        <w:tblLook w:val="04A0" w:firstRow="1" w:lastRow="0" w:firstColumn="1" w:lastColumn="0" w:noHBand="0" w:noVBand="1"/>
      </w:tblPr>
      <w:tblGrid>
        <w:gridCol w:w="5030"/>
        <w:gridCol w:w="5030"/>
      </w:tblGrid>
      <w:tr w:rsidR="00492C78" w14:paraId="33DE4A6A" w14:textId="77777777" w:rsidTr="00492C78">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04650E32" w14:textId="77777777" w:rsidR="00492C78" w:rsidRDefault="00492C78">
            <w:pPr>
              <w:jc w:val="center"/>
              <w:rPr>
                <w:b/>
                <w:bCs/>
                <w:color w:val="FFFFFF" w:themeColor="background1"/>
                <w:sz w:val="28"/>
                <w:szCs w:val="28"/>
              </w:rPr>
            </w:pPr>
            <w:r>
              <w:rPr>
                <w:b/>
                <w:bCs/>
                <w:color w:val="FFFFFF" w:themeColor="background1"/>
                <w:sz w:val="28"/>
                <w:szCs w:val="28"/>
                <w:lang w:val="es-ES"/>
              </w:rPr>
              <w:t>Categoría Lujo Superior</w:t>
            </w:r>
          </w:p>
        </w:tc>
      </w:tr>
      <w:tr w:rsidR="00492C78" w14:paraId="37B05975" w14:textId="77777777" w:rsidTr="00492C78">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1D98B76" w14:textId="77777777" w:rsidR="00492C78" w:rsidRDefault="00492C78">
            <w:pPr>
              <w:jc w:val="center"/>
              <w:rPr>
                <w:b/>
                <w:bCs/>
                <w:color w:val="FFFFFF" w:themeColor="background1"/>
                <w:sz w:val="28"/>
                <w:szCs w:val="28"/>
              </w:rPr>
            </w:pPr>
            <w:r>
              <w:rPr>
                <w:b/>
                <w:bCs/>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1C82E98" w14:textId="77777777" w:rsidR="00492C78" w:rsidRDefault="00492C78">
            <w:pPr>
              <w:jc w:val="center"/>
              <w:rPr>
                <w:b/>
                <w:bCs/>
                <w:color w:val="FFFFFF" w:themeColor="background1"/>
                <w:sz w:val="28"/>
                <w:szCs w:val="28"/>
              </w:rPr>
            </w:pPr>
            <w:r>
              <w:rPr>
                <w:b/>
                <w:bCs/>
                <w:color w:val="FFFFFF" w:themeColor="background1"/>
                <w:sz w:val="28"/>
                <w:szCs w:val="28"/>
              </w:rPr>
              <w:t>Hotel</w:t>
            </w:r>
          </w:p>
        </w:tc>
      </w:tr>
      <w:tr w:rsidR="00492C78" w14:paraId="0F89AD63" w14:textId="77777777" w:rsidTr="00492C78">
        <w:tc>
          <w:tcPr>
            <w:tcW w:w="5030" w:type="dxa"/>
            <w:tcBorders>
              <w:top w:val="single" w:sz="4" w:space="0" w:color="auto"/>
              <w:left w:val="single" w:sz="4" w:space="0" w:color="auto"/>
              <w:bottom w:val="single" w:sz="4" w:space="0" w:color="auto"/>
              <w:right w:val="single" w:sz="4" w:space="0" w:color="auto"/>
            </w:tcBorders>
            <w:vAlign w:val="center"/>
          </w:tcPr>
          <w:p w14:paraId="0364A7FD" w14:textId="27179C73" w:rsidR="00492C78" w:rsidRDefault="00492C78">
            <w:pPr>
              <w:jc w:val="center"/>
            </w:pPr>
            <w:r>
              <w:t xml:space="preserve">Hurgada </w:t>
            </w:r>
          </w:p>
        </w:tc>
        <w:tc>
          <w:tcPr>
            <w:tcW w:w="5030" w:type="dxa"/>
            <w:tcBorders>
              <w:top w:val="single" w:sz="4" w:space="0" w:color="auto"/>
              <w:left w:val="single" w:sz="4" w:space="0" w:color="auto"/>
              <w:bottom w:val="single" w:sz="4" w:space="0" w:color="auto"/>
              <w:right w:val="single" w:sz="4" w:space="0" w:color="auto"/>
            </w:tcBorders>
          </w:tcPr>
          <w:p w14:paraId="478D3727" w14:textId="59D527B7" w:rsidR="00492C78" w:rsidRDefault="00C55812">
            <w:pPr>
              <w:jc w:val="center"/>
              <w:rPr>
                <w:rFonts w:cs="Calibri"/>
                <w:szCs w:val="22"/>
                <w:lang w:val="es-ES"/>
              </w:rPr>
            </w:pPr>
            <w:r w:rsidRPr="00C55812">
              <w:rPr>
                <w:rFonts w:cs="Calibri"/>
                <w:szCs w:val="22"/>
                <w:lang w:val="es-ES"/>
              </w:rPr>
              <w:t>Marriott Hurgada</w:t>
            </w:r>
          </w:p>
        </w:tc>
      </w:tr>
    </w:tbl>
    <w:p w14:paraId="1018E845" w14:textId="77777777" w:rsidR="00492C78" w:rsidRDefault="00492C78" w:rsidP="00492C78">
      <w:pPr>
        <w:pStyle w:val="itinerario"/>
      </w:pPr>
    </w:p>
    <w:tbl>
      <w:tblPr>
        <w:tblStyle w:val="Tablaconcuadrcula1"/>
        <w:tblW w:w="0" w:type="auto"/>
        <w:tblLook w:val="04A0" w:firstRow="1" w:lastRow="0" w:firstColumn="1" w:lastColumn="0" w:noHBand="0" w:noVBand="1"/>
      </w:tblPr>
      <w:tblGrid>
        <w:gridCol w:w="5030"/>
        <w:gridCol w:w="5030"/>
      </w:tblGrid>
      <w:tr w:rsidR="00492C78" w14:paraId="7BF23A41" w14:textId="77777777" w:rsidTr="00492C78">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26934CB3" w14:textId="77777777" w:rsidR="00492C78" w:rsidRDefault="00492C78">
            <w:pPr>
              <w:jc w:val="center"/>
              <w:rPr>
                <w:b/>
                <w:bCs/>
                <w:color w:val="FFFFFF" w:themeColor="background1"/>
                <w:sz w:val="28"/>
                <w:szCs w:val="28"/>
              </w:rPr>
            </w:pPr>
            <w:r>
              <w:rPr>
                <w:b/>
                <w:bCs/>
                <w:color w:val="FFFFFF" w:themeColor="background1"/>
                <w:sz w:val="28"/>
                <w:szCs w:val="28"/>
                <w:lang w:val="es-ES"/>
              </w:rPr>
              <w:t xml:space="preserve">Categoría Lujo </w:t>
            </w:r>
          </w:p>
        </w:tc>
      </w:tr>
      <w:tr w:rsidR="00492C78" w14:paraId="7EB1E044" w14:textId="77777777" w:rsidTr="00C55812">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6B1B78B" w14:textId="77777777" w:rsidR="00492C78" w:rsidRDefault="00492C78">
            <w:pPr>
              <w:jc w:val="center"/>
              <w:rPr>
                <w:b/>
                <w:bCs/>
                <w:color w:val="FFFFFF" w:themeColor="background1"/>
                <w:sz w:val="28"/>
                <w:szCs w:val="28"/>
              </w:rPr>
            </w:pPr>
            <w:r>
              <w:rPr>
                <w:b/>
                <w:bCs/>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ADB0093" w14:textId="77777777" w:rsidR="00492C78" w:rsidRDefault="00492C78">
            <w:pPr>
              <w:jc w:val="center"/>
              <w:rPr>
                <w:b/>
                <w:bCs/>
                <w:color w:val="FFFFFF" w:themeColor="background1"/>
                <w:sz w:val="28"/>
                <w:szCs w:val="28"/>
              </w:rPr>
            </w:pPr>
            <w:r>
              <w:rPr>
                <w:b/>
                <w:bCs/>
                <w:color w:val="FFFFFF" w:themeColor="background1"/>
                <w:sz w:val="28"/>
                <w:szCs w:val="28"/>
              </w:rPr>
              <w:t>Hotel</w:t>
            </w:r>
          </w:p>
        </w:tc>
      </w:tr>
      <w:tr w:rsidR="00C55812" w14:paraId="2F2ED15F" w14:textId="77777777" w:rsidTr="00C55812">
        <w:tc>
          <w:tcPr>
            <w:tcW w:w="5030" w:type="dxa"/>
            <w:tcBorders>
              <w:top w:val="single" w:sz="4" w:space="0" w:color="auto"/>
              <w:left w:val="single" w:sz="4" w:space="0" w:color="auto"/>
              <w:bottom w:val="single" w:sz="4" w:space="0" w:color="auto"/>
              <w:right w:val="single" w:sz="4" w:space="0" w:color="auto"/>
            </w:tcBorders>
            <w:shd w:val="clear" w:color="auto" w:fill="auto"/>
          </w:tcPr>
          <w:p w14:paraId="156E0025" w14:textId="129A8247" w:rsidR="00C55812" w:rsidRDefault="00C55812" w:rsidP="00C55812">
            <w:pPr>
              <w:jc w:val="center"/>
              <w:rPr>
                <w:b/>
                <w:bCs/>
                <w:color w:val="FFFFFF" w:themeColor="background1"/>
                <w:sz w:val="28"/>
                <w:szCs w:val="28"/>
              </w:rPr>
            </w:pPr>
            <w:r w:rsidRPr="00423043">
              <w:t xml:space="preserve">Hurgada </w:t>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38083D92" w14:textId="6ECA1BE6" w:rsidR="00C55812" w:rsidRPr="00C55812" w:rsidRDefault="00C55812" w:rsidP="00C55812">
            <w:pPr>
              <w:jc w:val="center"/>
              <w:rPr>
                <w:b/>
                <w:bCs/>
                <w:color w:val="FFFFFF" w:themeColor="background1"/>
                <w:szCs w:val="22"/>
              </w:rPr>
            </w:pPr>
            <w:r w:rsidRPr="00C55812">
              <w:rPr>
                <w:szCs w:val="22"/>
              </w:rPr>
              <w:t>Continental Hurgada</w:t>
            </w:r>
          </w:p>
        </w:tc>
      </w:tr>
    </w:tbl>
    <w:p w14:paraId="0F438342" w14:textId="77777777" w:rsidR="00492C78" w:rsidRDefault="00492C78" w:rsidP="00492C78">
      <w:pPr>
        <w:pStyle w:val="itinerario"/>
      </w:pPr>
    </w:p>
    <w:tbl>
      <w:tblPr>
        <w:tblStyle w:val="Tablaconcuadrcula1"/>
        <w:tblW w:w="0" w:type="auto"/>
        <w:tblLook w:val="04A0" w:firstRow="1" w:lastRow="0" w:firstColumn="1" w:lastColumn="0" w:noHBand="0" w:noVBand="1"/>
      </w:tblPr>
      <w:tblGrid>
        <w:gridCol w:w="5030"/>
        <w:gridCol w:w="5030"/>
      </w:tblGrid>
      <w:tr w:rsidR="00492C78" w14:paraId="5DEBC482" w14:textId="77777777" w:rsidTr="00492C78">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2C0F3187" w14:textId="77777777" w:rsidR="00492C78" w:rsidRDefault="00492C78">
            <w:pPr>
              <w:jc w:val="center"/>
              <w:rPr>
                <w:b/>
                <w:bCs/>
                <w:color w:val="FFFFFF" w:themeColor="background1"/>
                <w:sz w:val="28"/>
                <w:szCs w:val="28"/>
              </w:rPr>
            </w:pPr>
            <w:r>
              <w:rPr>
                <w:b/>
                <w:bCs/>
                <w:color w:val="FFFFFF" w:themeColor="background1"/>
                <w:sz w:val="28"/>
                <w:szCs w:val="28"/>
                <w:lang w:val="es-ES"/>
              </w:rPr>
              <w:t>Categoría Primera Superior</w:t>
            </w:r>
          </w:p>
        </w:tc>
      </w:tr>
      <w:tr w:rsidR="00492C78" w14:paraId="2CAC6588" w14:textId="77777777" w:rsidTr="00492C78">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8DE9F78" w14:textId="77777777" w:rsidR="00492C78" w:rsidRDefault="00492C78">
            <w:pPr>
              <w:jc w:val="center"/>
              <w:rPr>
                <w:b/>
                <w:bCs/>
                <w:color w:val="FFFFFF" w:themeColor="background1"/>
                <w:sz w:val="28"/>
                <w:szCs w:val="28"/>
              </w:rPr>
            </w:pPr>
            <w:r>
              <w:rPr>
                <w:b/>
                <w:bCs/>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F989C2E" w14:textId="77777777" w:rsidR="00492C78" w:rsidRDefault="00492C78">
            <w:pPr>
              <w:jc w:val="center"/>
              <w:rPr>
                <w:b/>
                <w:bCs/>
                <w:color w:val="FFFFFF" w:themeColor="background1"/>
                <w:sz w:val="28"/>
                <w:szCs w:val="28"/>
              </w:rPr>
            </w:pPr>
            <w:r>
              <w:rPr>
                <w:b/>
                <w:bCs/>
                <w:color w:val="FFFFFF" w:themeColor="background1"/>
                <w:sz w:val="28"/>
                <w:szCs w:val="28"/>
              </w:rPr>
              <w:t>Hotel</w:t>
            </w:r>
          </w:p>
        </w:tc>
      </w:tr>
      <w:tr w:rsidR="00492C78" w14:paraId="7A077AEA" w14:textId="77777777" w:rsidTr="00492C78">
        <w:tc>
          <w:tcPr>
            <w:tcW w:w="5030" w:type="dxa"/>
            <w:tcBorders>
              <w:top w:val="single" w:sz="4" w:space="0" w:color="auto"/>
              <w:left w:val="single" w:sz="4" w:space="0" w:color="auto"/>
              <w:bottom w:val="single" w:sz="4" w:space="0" w:color="auto"/>
              <w:right w:val="single" w:sz="4" w:space="0" w:color="auto"/>
            </w:tcBorders>
            <w:vAlign w:val="center"/>
          </w:tcPr>
          <w:p w14:paraId="6CBFDD8F" w14:textId="14897875" w:rsidR="00492C78" w:rsidRDefault="00C55812">
            <w:pPr>
              <w:jc w:val="center"/>
            </w:pPr>
            <w:r w:rsidRPr="00423043">
              <w:t>Hurgada</w:t>
            </w:r>
          </w:p>
        </w:tc>
        <w:tc>
          <w:tcPr>
            <w:tcW w:w="5030" w:type="dxa"/>
            <w:tcBorders>
              <w:top w:val="single" w:sz="4" w:space="0" w:color="auto"/>
              <w:left w:val="single" w:sz="4" w:space="0" w:color="auto"/>
              <w:bottom w:val="single" w:sz="4" w:space="0" w:color="auto"/>
              <w:right w:val="single" w:sz="4" w:space="0" w:color="auto"/>
            </w:tcBorders>
          </w:tcPr>
          <w:p w14:paraId="17A397E9" w14:textId="4ECF870A" w:rsidR="00492C78" w:rsidRDefault="00C55812">
            <w:pPr>
              <w:jc w:val="center"/>
              <w:rPr>
                <w:rFonts w:cs="Calibri"/>
                <w:szCs w:val="22"/>
                <w:lang w:val="es-ES"/>
              </w:rPr>
            </w:pPr>
            <w:r w:rsidRPr="00C55812">
              <w:rPr>
                <w:rFonts w:cs="Calibri"/>
                <w:szCs w:val="22"/>
                <w:lang w:val="es-ES"/>
              </w:rPr>
              <w:t>Swiss INN Hurgada</w:t>
            </w:r>
          </w:p>
        </w:tc>
      </w:tr>
    </w:tbl>
    <w:p w14:paraId="77C21460" w14:textId="457DB983" w:rsidR="00492C78" w:rsidRDefault="00492C78" w:rsidP="00492C78">
      <w:pPr>
        <w:pStyle w:val="itinerario"/>
      </w:pPr>
    </w:p>
    <w:p w14:paraId="3DAA047C" w14:textId="77777777" w:rsidR="00492C78" w:rsidRDefault="00492C78" w:rsidP="00492C78">
      <w:pPr>
        <w:pStyle w:val="dias"/>
        <w:rPr>
          <w:color w:val="1F3864"/>
          <w:sz w:val="28"/>
          <w:szCs w:val="28"/>
          <w:lang w:val="es-ES"/>
        </w:rPr>
      </w:pPr>
      <w:r>
        <w:rPr>
          <w:caps w:val="0"/>
          <w:color w:val="1F3864"/>
          <w:sz w:val="28"/>
          <w:szCs w:val="28"/>
          <w:lang w:val="es-ES"/>
        </w:rPr>
        <w:t xml:space="preserve">RECOMENDACIONES PARA EL VESTUARIO E INDUMENTARIA </w:t>
      </w:r>
    </w:p>
    <w:p w14:paraId="3E7AD506" w14:textId="77777777" w:rsidR="00492C78" w:rsidRDefault="00492C78" w:rsidP="00492C78">
      <w:pPr>
        <w:pStyle w:val="itinerario"/>
        <w:rPr>
          <w:lang w:val="es-ES"/>
        </w:rPr>
      </w:pPr>
      <w:r>
        <w:rPr>
          <w:lang w:val="es-ES"/>
        </w:rPr>
        <w:t>Para el verano se recomienda ropa cómoda ligera de algodón o lino. E invierno el clima es suave durante el día, aunque durante la noche son necesarias prendas de abrigo.</w:t>
      </w:r>
    </w:p>
    <w:p w14:paraId="094B2811" w14:textId="77777777" w:rsidR="00492C78" w:rsidRDefault="00492C78" w:rsidP="00492C78">
      <w:pPr>
        <w:pStyle w:val="itinerario"/>
        <w:rPr>
          <w:lang w:val="es-ES"/>
        </w:rPr>
      </w:pPr>
    </w:p>
    <w:p w14:paraId="234CC255" w14:textId="77777777" w:rsidR="00492C78" w:rsidRDefault="00492C78" w:rsidP="00492C78">
      <w:pPr>
        <w:pStyle w:val="itinerario"/>
        <w:rPr>
          <w:lang w:val="es-ES"/>
        </w:rPr>
      </w:pPr>
      <w:r>
        <w:rPr>
          <w:lang w:val="es-ES"/>
        </w:rPr>
        <w:t>En todos los casos es conveniente llevar:</w:t>
      </w:r>
    </w:p>
    <w:p w14:paraId="52C80C85" w14:textId="77777777" w:rsidR="00492C78" w:rsidRDefault="00492C78" w:rsidP="00492C78">
      <w:pPr>
        <w:pStyle w:val="vinetas"/>
        <w:numPr>
          <w:ilvl w:val="0"/>
          <w:numId w:val="31"/>
        </w:numPr>
        <w:ind w:left="714" w:hanging="357"/>
        <w:jc w:val="both"/>
      </w:pPr>
      <w:r>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5F953BC2" w14:textId="77777777" w:rsidR="00492C78" w:rsidRDefault="00492C78" w:rsidP="00492C78">
      <w:pPr>
        <w:pStyle w:val="vinetas"/>
        <w:numPr>
          <w:ilvl w:val="0"/>
          <w:numId w:val="31"/>
        </w:numPr>
        <w:ind w:left="714" w:hanging="357"/>
        <w:jc w:val="both"/>
        <w:rPr>
          <w:lang w:val="es-ES"/>
        </w:rPr>
      </w:pPr>
      <w:r>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7B225B76" w14:textId="77777777" w:rsidR="00492C78" w:rsidRDefault="00492C78" w:rsidP="00492C78">
      <w:pPr>
        <w:pStyle w:val="vinetas"/>
        <w:numPr>
          <w:ilvl w:val="0"/>
          <w:numId w:val="31"/>
        </w:numPr>
        <w:ind w:left="714" w:hanging="357"/>
        <w:jc w:val="both"/>
        <w:rPr>
          <w:lang w:val="es-ES"/>
        </w:rPr>
      </w:pPr>
      <w:r>
        <w:rPr>
          <w:lang w:val="es-ES"/>
        </w:rPr>
        <w:t xml:space="preserve">Sombrero o gorra.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p>
    <w:p w14:paraId="701BC3D6" w14:textId="77777777" w:rsidR="00492C78" w:rsidRDefault="00492C78" w:rsidP="00492C78">
      <w:pPr>
        <w:pStyle w:val="vinetas"/>
        <w:numPr>
          <w:ilvl w:val="0"/>
          <w:numId w:val="31"/>
        </w:numPr>
        <w:ind w:left="714" w:hanging="357"/>
        <w:jc w:val="both"/>
        <w:rPr>
          <w:lang w:val="es-ES"/>
        </w:rPr>
      </w:pPr>
      <w:r>
        <w:rPr>
          <w:lang w:val="es-ES"/>
        </w:rPr>
        <w:t>Únicamente si se van a visitar mezquitas es obligatorio llevar pantalón o falda largos y hombros cubiertos. No es necesario cubrirse la cabeza. Habrá que descalzarse al entrar a la mezquita por lo que se recomienda llevar calcetines.</w:t>
      </w:r>
    </w:p>
    <w:p w14:paraId="7434E040" w14:textId="77777777" w:rsidR="00492C78" w:rsidRDefault="00492C78" w:rsidP="00492C78">
      <w:pPr>
        <w:pStyle w:val="vinetas"/>
        <w:numPr>
          <w:ilvl w:val="0"/>
          <w:numId w:val="31"/>
        </w:numPr>
        <w:ind w:left="714" w:hanging="357"/>
        <w:jc w:val="both"/>
        <w:rPr>
          <w:rStyle w:val="vinetasCar"/>
        </w:rPr>
      </w:pPr>
      <w:r>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2B8BECAA" w14:textId="77777777" w:rsidR="00492C78" w:rsidRDefault="00492C78" w:rsidP="00492C78">
      <w:pPr>
        <w:pStyle w:val="vinetas"/>
        <w:numPr>
          <w:ilvl w:val="0"/>
          <w:numId w:val="31"/>
        </w:numPr>
        <w:ind w:left="714" w:hanging="357"/>
        <w:jc w:val="both"/>
      </w:pPr>
      <w:r>
        <w:rPr>
          <w:lang w:val="es-ES"/>
        </w:rPr>
        <w:t xml:space="preserve">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w:t>
      </w:r>
      <w:r>
        <w:rPr>
          <w:lang w:val="es-ES"/>
        </w:rPr>
        <w:lastRenderedPageBreak/>
        <w:t>consejos. Sepa que la normativa nueva aérea no permite llevar una botella de líquido en el equipaje de mano. Por lo tanto, debe aplicarse el protector solar en la carga de equipaje.</w:t>
      </w:r>
    </w:p>
    <w:p w14:paraId="32030183" w14:textId="77777777" w:rsidR="00492C78" w:rsidRDefault="00492C78" w:rsidP="00492C78">
      <w:pPr>
        <w:pStyle w:val="vinetas"/>
        <w:numPr>
          <w:ilvl w:val="0"/>
          <w:numId w:val="31"/>
        </w:numPr>
        <w:ind w:left="714" w:hanging="357"/>
        <w:jc w:val="both"/>
        <w:rPr>
          <w:lang w:val="es-ES"/>
        </w:rPr>
      </w:pPr>
      <w:r>
        <w:rPr>
          <w:color w:val="000000"/>
          <w:lang w:val="es-ES_tradnl" w:eastAsia="es-MX"/>
        </w:rPr>
        <w:t>Botellas de agua. Asegúrese de mantenerse hidratado.</w:t>
      </w:r>
      <w:r>
        <w:rPr>
          <w:lang w:val="es-ES_tradnl"/>
        </w:rPr>
        <w:t xml:space="preserve"> </w:t>
      </w:r>
      <w:r>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385DCA91" w14:textId="77777777" w:rsidR="00492C78" w:rsidRDefault="00492C78" w:rsidP="00492C78">
      <w:pPr>
        <w:pStyle w:val="vinetas"/>
        <w:numPr>
          <w:ilvl w:val="0"/>
          <w:numId w:val="31"/>
        </w:numPr>
        <w:ind w:left="714" w:hanging="357"/>
        <w:jc w:val="both"/>
        <w:rPr>
          <w:lang w:val="es-ES"/>
        </w:rPr>
      </w:pPr>
      <w:r>
        <w:rPr>
          <w:color w:val="1F3864"/>
          <w:lang w:val="es-ES"/>
        </w:rPr>
        <w:t>Medicamentos</w:t>
      </w:r>
      <w:r>
        <w:rPr>
          <w:b/>
          <w:bCs/>
          <w:color w:val="1F3864"/>
          <w:lang w:val="es-ES"/>
        </w:rPr>
        <w:t>:</w:t>
      </w:r>
      <w:r>
        <w:rPr>
          <w:color w:val="1F3864"/>
          <w:lang w:val="es-ES"/>
        </w:rPr>
        <w:t xml:space="preserve"> </w:t>
      </w:r>
      <w:r>
        <w:rPr>
          <w:lang w:val="es-ES"/>
        </w:rPr>
        <w:t xml:space="preserve">Es recomendable traer sus medicamentos recetados. A veces estarán disponibles en farmacias, pero seguramente se conocerán con un nombre diferente. Para hacerlo más fácil lleve sus medicamentos con la receta. Para medicamentos de venta libre, a pesar del hecho de que usted pueda encontrar dicho medicamento en Egipto, ya sea para tratar quemaduras o dolores de cabeza, puede que tenga problemas para encontrar sus marcas favoritas. Por otro lado, si usted es parte de un grupo de turistas, y forman parte de una gira, el hotel donde se quedará puede no tener un inventario completo de los medicamentos que pueda necesitar. </w:t>
      </w:r>
    </w:p>
    <w:p w14:paraId="0130FD90" w14:textId="77777777" w:rsidR="00492C78" w:rsidRDefault="00492C78" w:rsidP="00492C78">
      <w:pPr>
        <w:pStyle w:val="itinerario"/>
        <w:rPr>
          <w:lang w:val="es-ES"/>
        </w:rPr>
      </w:pPr>
    </w:p>
    <w:p w14:paraId="4F7C2B78" w14:textId="77777777" w:rsidR="00492C78" w:rsidRDefault="00492C78" w:rsidP="00492C78">
      <w:pPr>
        <w:pStyle w:val="dias"/>
        <w:rPr>
          <w:color w:val="1F3864"/>
          <w:sz w:val="28"/>
          <w:szCs w:val="28"/>
          <w:lang w:val="es-ES"/>
        </w:rPr>
      </w:pPr>
      <w:r>
        <w:rPr>
          <w:caps w:val="0"/>
          <w:color w:val="1F3864"/>
          <w:sz w:val="28"/>
          <w:szCs w:val="28"/>
          <w:lang w:val="es-ES"/>
        </w:rPr>
        <w:t>INFORMACIÓN SOBRE EL DESTINO</w:t>
      </w:r>
    </w:p>
    <w:p w14:paraId="699C703C" w14:textId="77777777" w:rsidR="00492C78" w:rsidRDefault="00492C78" w:rsidP="00492C78">
      <w:pPr>
        <w:pStyle w:val="vinetas"/>
        <w:numPr>
          <w:ilvl w:val="0"/>
          <w:numId w:val="31"/>
        </w:numPr>
        <w:ind w:left="714" w:hanging="357"/>
        <w:jc w:val="both"/>
        <w:rPr>
          <w:lang w:val="es-ES"/>
        </w:rPr>
      </w:pPr>
      <w:r>
        <w:rPr>
          <w:b/>
          <w:color w:val="1F3864"/>
          <w:lang w:val="es-ES"/>
        </w:rPr>
        <w:t>Idioma</w:t>
      </w:r>
      <w:r>
        <w:rPr>
          <w:lang w:val="es-ES"/>
        </w:rPr>
        <w:t>: El árabe es el idioma oficial. el turista puede manejarse en inglés en los diferentes lugares. También existe una minoría que habla francés y no es extraño entenderse en español.</w:t>
      </w:r>
    </w:p>
    <w:p w14:paraId="318AAAB4" w14:textId="77777777" w:rsidR="00492C78" w:rsidRDefault="00492C78" w:rsidP="00492C78">
      <w:pPr>
        <w:pStyle w:val="vinetas"/>
        <w:numPr>
          <w:ilvl w:val="0"/>
          <w:numId w:val="31"/>
        </w:numPr>
        <w:ind w:left="714" w:hanging="357"/>
        <w:jc w:val="both"/>
        <w:rPr>
          <w:lang w:val="es-ES"/>
        </w:rPr>
      </w:pPr>
      <w:r>
        <w:rPr>
          <w:b/>
          <w:color w:val="1F3864"/>
          <w:lang w:val="es-ES"/>
        </w:rPr>
        <w:t>Clima:</w:t>
      </w:r>
      <w:r>
        <w:rPr>
          <w:color w:val="1F3864"/>
          <w:lang w:val="es-ES"/>
        </w:rPr>
        <w:t xml:space="preserve"> </w:t>
      </w:r>
      <w:r>
        <w:rPr>
          <w:lang w:val="es-ES"/>
        </w:rPr>
        <w:t>El tipo de clima en el norte (El Cairo) es fresco en invierno y caluroso en verano, con humedad relativa alta. En la zona del sur (Luxor, Aswan, etc.) el verano es muy caluroso y seco y durante el invierno el clima es primaveral de día y frío por la noche.</w:t>
      </w:r>
    </w:p>
    <w:p w14:paraId="2FC38D5D" w14:textId="77777777" w:rsidR="00492C78" w:rsidRDefault="00492C78" w:rsidP="00492C78">
      <w:pPr>
        <w:pStyle w:val="vinetas"/>
        <w:numPr>
          <w:ilvl w:val="0"/>
          <w:numId w:val="31"/>
        </w:numPr>
        <w:ind w:left="714" w:hanging="357"/>
        <w:jc w:val="both"/>
        <w:rPr>
          <w:lang w:val="es-ES"/>
        </w:rPr>
      </w:pPr>
      <w:r>
        <w:rPr>
          <w:b/>
          <w:color w:val="1F3864"/>
          <w:lang w:val="es-ES"/>
        </w:rPr>
        <w:t>Bebidas:</w:t>
      </w:r>
      <w:r>
        <w:rPr>
          <w:color w:val="1F3864"/>
          <w:lang w:val="es-ES"/>
        </w:rPr>
        <w:t xml:space="preserve"> </w:t>
      </w:r>
      <w:r>
        <w:rPr>
          <w:lang w:val="es-ES"/>
        </w:rPr>
        <w:t>El agua es potable, pero se aconseja beber agua embotellada. Al ser un país musulmán, las bebidas alcohólicas únicamente se encuentran en hoteles, restaurantes y algunos locales con permiso especial.</w:t>
      </w:r>
    </w:p>
    <w:p w14:paraId="7C12F7AE" w14:textId="77777777" w:rsidR="00492C78" w:rsidRDefault="00492C78" w:rsidP="00492C78">
      <w:pPr>
        <w:pStyle w:val="vinetas"/>
        <w:numPr>
          <w:ilvl w:val="0"/>
          <w:numId w:val="31"/>
        </w:numPr>
        <w:ind w:left="714" w:hanging="357"/>
        <w:jc w:val="both"/>
        <w:rPr>
          <w:lang w:val="es-ES"/>
        </w:rPr>
      </w:pPr>
      <w:r>
        <w:rPr>
          <w:b/>
          <w:color w:val="1F3864"/>
          <w:lang w:val="es-ES"/>
        </w:rPr>
        <w:t>Gastronomía:</w:t>
      </w:r>
      <w:r>
        <w:rPr>
          <w:color w:val="1F3864"/>
          <w:lang w:val="es-ES"/>
        </w:rPr>
        <w:t xml:space="preserve"> </w:t>
      </w:r>
      <w:r>
        <w:rPr>
          <w:lang w:val="es-ES"/>
        </w:rPr>
        <w:t>Es una mezcla entre las cocinas africana y mediterránea. Con lo que mezcla de especias hace que sea una cocina muy sabrosa. Las verduras son muy utilizadas. El cordero es uno de los platos más populares en este país, el kebab, también la carne de ternera y el cabrito lechal. El pescado al grill es también otro plato característico. Casi todos los dulces contienen miel y pistacho.</w:t>
      </w:r>
    </w:p>
    <w:p w14:paraId="7EB4D8AD" w14:textId="77777777" w:rsidR="00492C78" w:rsidRDefault="00492C78" w:rsidP="00492C78">
      <w:pPr>
        <w:pStyle w:val="vinetas"/>
        <w:numPr>
          <w:ilvl w:val="0"/>
          <w:numId w:val="31"/>
        </w:numPr>
        <w:ind w:left="714" w:hanging="357"/>
        <w:jc w:val="both"/>
        <w:rPr>
          <w:lang w:val="es-ES"/>
        </w:rPr>
      </w:pPr>
      <w:r>
        <w:rPr>
          <w:b/>
          <w:bCs/>
          <w:color w:val="1F3864"/>
          <w:lang w:val="es-ES"/>
        </w:rPr>
        <w:t>Propinas</w:t>
      </w:r>
      <w:r>
        <w:rPr>
          <w:color w:val="1F3864"/>
          <w:lang w:val="es-ES"/>
        </w:rPr>
        <w:t xml:space="preserve">: </w:t>
      </w:r>
      <w:r>
        <w:rPr>
          <w:lang w:val="es-ES"/>
        </w:rPr>
        <w:t>Es una costumbre habitual en Egipto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w:t>
      </w:r>
    </w:p>
    <w:p w14:paraId="7AE95875" w14:textId="6380A305" w:rsidR="00492C78" w:rsidRDefault="00492C78" w:rsidP="00492C78">
      <w:pPr>
        <w:pStyle w:val="itinerario"/>
        <w:rPr>
          <w:lang w:val="es-ES"/>
        </w:rPr>
      </w:pPr>
    </w:p>
    <w:p w14:paraId="58FAEBB4" w14:textId="2D314005" w:rsidR="00DE64EA" w:rsidRDefault="00DE64EA" w:rsidP="00492C78">
      <w:pPr>
        <w:pStyle w:val="itinerario"/>
        <w:rPr>
          <w:lang w:val="es-ES"/>
        </w:rPr>
      </w:pPr>
    </w:p>
    <w:p w14:paraId="5571BB4F" w14:textId="072BA815" w:rsidR="00DE64EA" w:rsidRDefault="00DE64EA" w:rsidP="00492C78">
      <w:pPr>
        <w:pStyle w:val="itinerario"/>
        <w:rPr>
          <w:lang w:val="es-ES"/>
        </w:rPr>
      </w:pPr>
    </w:p>
    <w:p w14:paraId="30DBF410" w14:textId="012ED9C4" w:rsidR="00DE64EA" w:rsidRDefault="00DE64EA" w:rsidP="00492C78">
      <w:pPr>
        <w:pStyle w:val="itinerario"/>
        <w:rPr>
          <w:lang w:val="es-ES"/>
        </w:rPr>
      </w:pPr>
    </w:p>
    <w:p w14:paraId="7D64E068" w14:textId="2201FC6E" w:rsidR="00DE64EA" w:rsidRDefault="00DE64EA" w:rsidP="00492C78">
      <w:pPr>
        <w:pStyle w:val="itinerario"/>
        <w:rPr>
          <w:lang w:val="es-ES"/>
        </w:rPr>
      </w:pPr>
    </w:p>
    <w:p w14:paraId="413DD6B6" w14:textId="7C62DA48" w:rsidR="00DE64EA" w:rsidRDefault="00DE64EA" w:rsidP="00492C78">
      <w:pPr>
        <w:pStyle w:val="itinerario"/>
        <w:rPr>
          <w:lang w:val="es-ES"/>
        </w:rPr>
      </w:pPr>
    </w:p>
    <w:p w14:paraId="775CF802" w14:textId="44A36EAB" w:rsidR="00DE64EA" w:rsidRDefault="00DE64EA" w:rsidP="00492C78">
      <w:pPr>
        <w:pStyle w:val="itinerario"/>
        <w:rPr>
          <w:lang w:val="es-ES"/>
        </w:rPr>
      </w:pPr>
    </w:p>
    <w:p w14:paraId="4CD97F65" w14:textId="4EF92766" w:rsidR="00DE64EA" w:rsidRDefault="00DE64EA" w:rsidP="00492C78">
      <w:pPr>
        <w:pStyle w:val="itinerario"/>
        <w:rPr>
          <w:lang w:val="es-ES"/>
        </w:rPr>
      </w:pPr>
    </w:p>
    <w:p w14:paraId="47694880" w14:textId="2D0F252D" w:rsidR="00DE64EA" w:rsidRDefault="00DE64EA" w:rsidP="00492C78">
      <w:pPr>
        <w:pStyle w:val="itinerario"/>
        <w:rPr>
          <w:lang w:val="es-ES"/>
        </w:rPr>
      </w:pPr>
    </w:p>
    <w:p w14:paraId="3911FE8C" w14:textId="025F1A7A" w:rsidR="00DE64EA" w:rsidRDefault="00DE64EA" w:rsidP="00492C78">
      <w:pPr>
        <w:pStyle w:val="itinerario"/>
        <w:rPr>
          <w:lang w:val="es-ES"/>
        </w:rPr>
      </w:pPr>
    </w:p>
    <w:p w14:paraId="15877717" w14:textId="77777777" w:rsidR="00DE64EA" w:rsidRDefault="00DE64EA" w:rsidP="00492C78">
      <w:pPr>
        <w:pStyle w:val="itinerario"/>
        <w:rPr>
          <w:lang w:val="es-ES"/>
        </w:rPr>
      </w:pPr>
    </w:p>
    <w:tbl>
      <w:tblPr>
        <w:tblStyle w:val="Tablaconcuadrcula2"/>
        <w:tblW w:w="0" w:type="auto"/>
        <w:shd w:val="clear" w:color="auto" w:fill="1F3864"/>
        <w:tblLook w:val="04A0" w:firstRow="1" w:lastRow="0" w:firstColumn="1" w:lastColumn="0" w:noHBand="0" w:noVBand="1"/>
      </w:tblPr>
      <w:tblGrid>
        <w:gridCol w:w="10060"/>
      </w:tblGrid>
      <w:tr w:rsidR="00492C78" w14:paraId="6E2FDF64" w14:textId="77777777" w:rsidTr="00492C78">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64F38B32" w14:textId="77777777" w:rsidR="00492C78" w:rsidRDefault="00492C78">
            <w:pPr>
              <w:jc w:val="center"/>
              <w:rPr>
                <w:b/>
                <w:color w:val="FFFFFF" w:themeColor="background1"/>
                <w:sz w:val="40"/>
                <w:szCs w:val="40"/>
                <w:lang w:val="es-419"/>
              </w:rPr>
            </w:pPr>
            <w:r>
              <w:rPr>
                <w:b/>
                <w:color w:val="FFFFFF" w:themeColor="background1"/>
                <w:sz w:val="40"/>
                <w:szCs w:val="40"/>
                <w:lang w:val="es-419"/>
              </w:rPr>
              <w:lastRenderedPageBreak/>
              <w:t>CONDICIONES ESPECÍFICAS</w:t>
            </w:r>
          </w:p>
        </w:tc>
      </w:tr>
    </w:tbl>
    <w:p w14:paraId="3D9A048D" w14:textId="77777777" w:rsidR="00492C78" w:rsidRDefault="00492C78" w:rsidP="00492C78">
      <w:pPr>
        <w:spacing w:before="0" w:after="0"/>
        <w:jc w:val="both"/>
        <w:rPr>
          <w:rFonts w:cs="Calibri"/>
          <w:szCs w:val="22"/>
        </w:rPr>
      </w:pPr>
    </w:p>
    <w:p w14:paraId="58AD6D90"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VIGENCIA DEL PLAN</w:t>
      </w:r>
    </w:p>
    <w:p w14:paraId="10510D13" w14:textId="77777777" w:rsidR="00492C78" w:rsidRDefault="00492C78" w:rsidP="00492C78">
      <w:pPr>
        <w:pStyle w:val="itinerario"/>
      </w:pPr>
      <w:r>
        <w:t xml:space="preserve">La validez de las tarifas publicadas en cada uno de nuestros programas aplica hasta máximo el último día indicado en la vigencia.  </w:t>
      </w:r>
    </w:p>
    <w:p w14:paraId="106F4AA0" w14:textId="77777777" w:rsidR="00492C78" w:rsidRDefault="00492C78" w:rsidP="00492C78">
      <w:pPr>
        <w:pStyle w:val="itinerario"/>
      </w:pPr>
    </w:p>
    <w:p w14:paraId="188EA2DC" w14:textId="77777777" w:rsidR="00492C78" w:rsidRDefault="00492C78" w:rsidP="00492C78">
      <w:pPr>
        <w:pStyle w:val="itinerario"/>
      </w:pPr>
      <w:r>
        <w:t>Ejemplo: Si un paquete es de 3 noches y desean iniciar servicios el último día de la vigencia del programa el precio solo aplica para esa noche, los días siguientes se deben re cotizar con precio de la nueva temporada.</w:t>
      </w:r>
    </w:p>
    <w:p w14:paraId="330A9762"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INFORMACIÓN IMPORTANTE</w:t>
      </w:r>
    </w:p>
    <w:p w14:paraId="385E4CB0" w14:textId="77777777" w:rsidR="00492C78" w:rsidRDefault="00492C78" w:rsidP="00492C78">
      <w:pPr>
        <w:pStyle w:val="vinetas"/>
        <w:numPr>
          <w:ilvl w:val="0"/>
          <w:numId w:val="31"/>
        </w:numPr>
        <w:ind w:left="714" w:hanging="357"/>
        <w:jc w:val="both"/>
        <w:rPr>
          <w:lang w:val="es-419"/>
        </w:rPr>
      </w:pPr>
      <w:r>
        <w:rPr>
          <w:lang w:val="es-419"/>
        </w:rPr>
        <w:t xml:space="preserve">Tarifas sujetas a cambios y disponibilidad sin previo aviso. </w:t>
      </w:r>
    </w:p>
    <w:p w14:paraId="14B0DDB9" w14:textId="77777777" w:rsidR="00492C78" w:rsidRDefault="00492C78" w:rsidP="00492C78">
      <w:pPr>
        <w:pStyle w:val="vinetas"/>
        <w:numPr>
          <w:ilvl w:val="0"/>
          <w:numId w:val="31"/>
        </w:numPr>
        <w:ind w:left="714" w:hanging="357"/>
        <w:jc w:val="both"/>
        <w:rPr>
          <w:lang w:val="es-419"/>
        </w:rPr>
      </w:pPr>
      <w:r>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036B741" w14:textId="77777777" w:rsidR="00492C78" w:rsidRDefault="00492C78" w:rsidP="00492C78">
      <w:pPr>
        <w:pStyle w:val="vinetas"/>
        <w:numPr>
          <w:ilvl w:val="0"/>
          <w:numId w:val="31"/>
        </w:numPr>
        <w:ind w:left="714" w:hanging="357"/>
        <w:jc w:val="both"/>
        <w:rPr>
          <w:lang w:val="es-419"/>
        </w:rPr>
      </w:pPr>
      <w:r>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E212988" w14:textId="77777777" w:rsidR="00492C78" w:rsidRDefault="00492C78" w:rsidP="00492C78">
      <w:pPr>
        <w:pStyle w:val="vinetas"/>
        <w:numPr>
          <w:ilvl w:val="0"/>
          <w:numId w:val="31"/>
        </w:numPr>
        <w:ind w:left="714" w:hanging="357"/>
        <w:jc w:val="both"/>
        <w:rPr>
          <w:lang w:val="es-419"/>
        </w:rPr>
      </w:pPr>
      <w:r>
        <w:rPr>
          <w:lang w:val="es-419"/>
        </w:rPr>
        <w:t>Se entiende por servicios: traslados, visitas y excursiones detalladas, asistencia de guías locales para las visitas.</w:t>
      </w:r>
    </w:p>
    <w:p w14:paraId="494315FB" w14:textId="77777777" w:rsidR="00492C78" w:rsidRDefault="00492C78" w:rsidP="00492C78">
      <w:pPr>
        <w:pStyle w:val="vinetas"/>
        <w:numPr>
          <w:ilvl w:val="0"/>
          <w:numId w:val="31"/>
        </w:numPr>
        <w:ind w:left="714" w:hanging="357"/>
        <w:jc w:val="both"/>
        <w:rPr>
          <w:lang w:val="es-419"/>
        </w:rPr>
      </w:pPr>
      <w:r>
        <w:rPr>
          <w:lang w:val="es-419"/>
        </w:rPr>
        <w:t>Las visitas incluidas son prestadas en servicio compartido no en privado.</w:t>
      </w:r>
    </w:p>
    <w:p w14:paraId="2DAF1447" w14:textId="77777777" w:rsidR="00492C78" w:rsidRDefault="00492C78" w:rsidP="00492C78">
      <w:pPr>
        <w:pStyle w:val="vinetas"/>
        <w:numPr>
          <w:ilvl w:val="0"/>
          <w:numId w:val="31"/>
        </w:numPr>
        <w:ind w:left="714" w:hanging="357"/>
        <w:jc w:val="both"/>
        <w:rPr>
          <w:lang w:val="es-419"/>
        </w:rPr>
      </w:pPr>
      <w:r>
        <w:rPr>
          <w:lang w:val="es-419"/>
        </w:rPr>
        <w:t>Los hoteles mencionados como previstos al final están sujetos a variación, sin alterar en ningún momento su categoría.</w:t>
      </w:r>
    </w:p>
    <w:p w14:paraId="30A9B652" w14:textId="77777777" w:rsidR="00492C78" w:rsidRDefault="00492C78" w:rsidP="00492C78">
      <w:pPr>
        <w:pStyle w:val="vinetas"/>
        <w:numPr>
          <w:ilvl w:val="0"/>
          <w:numId w:val="31"/>
        </w:numPr>
        <w:ind w:left="714" w:hanging="357"/>
        <w:jc w:val="both"/>
        <w:rPr>
          <w:lang w:val="es-419"/>
        </w:rPr>
      </w:pPr>
      <w:r>
        <w:rPr>
          <w:lang w:val="es-419"/>
        </w:rPr>
        <w:t>Las habitaciones que se ofrece son de categoría estándar.</w:t>
      </w:r>
    </w:p>
    <w:p w14:paraId="79C4290C" w14:textId="77777777" w:rsidR="00492C78" w:rsidRDefault="00492C78" w:rsidP="00492C78">
      <w:pPr>
        <w:pStyle w:val="vinetas"/>
        <w:numPr>
          <w:ilvl w:val="0"/>
          <w:numId w:val="31"/>
        </w:numPr>
        <w:ind w:left="714" w:hanging="357"/>
        <w:jc w:val="both"/>
        <w:rPr>
          <w:lang w:val="es-419"/>
        </w:rPr>
      </w:pPr>
      <w:r>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567B993" w14:textId="77777777" w:rsidR="00492C78" w:rsidRDefault="00492C78" w:rsidP="00492C78">
      <w:pPr>
        <w:pStyle w:val="vinetas"/>
        <w:numPr>
          <w:ilvl w:val="0"/>
          <w:numId w:val="31"/>
        </w:numPr>
        <w:ind w:left="714" w:hanging="357"/>
        <w:jc w:val="both"/>
        <w:rPr>
          <w:lang w:val="es-419"/>
        </w:rPr>
      </w:pPr>
      <w:r>
        <w:rPr>
          <w:lang w:val="es-419"/>
        </w:rPr>
        <w:t>Precios no válidos para grupos, semana santa, navidad y fin de año, feriados y fechas de grandes eventos.</w:t>
      </w:r>
    </w:p>
    <w:p w14:paraId="2747454C" w14:textId="77777777" w:rsidR="00492C78" w:rsidRDefault="00492C78" w:rsidP="00492C78">
      <w:pPr>
        <w:pStyle w:val="vinetas"/>
        <w:numPr>
          <w:ilvl w:val="0"/>
          <w:numId w:val="31"/>
        </w:numPr>
        <w:ind w:left="714" w:hanging="357"/>
        <w:jc w:val="both"/>
        <w:rPr>
          <w:lang w:val="es-419"/>
        </w:rPr>
      </w:pPr>
      <w:r>
        <w:rPr>
          <w:lang w:val="es-419"/>
        </w:rPr>
        <w:t xml:space="preserve">La responsabilidad de la agencia estará regulada de conformidad con su cláusula general de responsabilidad disponible en su sitio web </w:t>
      </w:r>
      <w:hyperlink r:id="rId8" w:history="1">
        <w:r>
          <w:rPr>
            <w:rStyle w:val="Hipervnculo"/>
            <w:lang w:val="es-419"/>
          </w:rPr>
          <w:t>www.allreps.com</w:t>
        </w:r>
      </w:hyperlink>
      <w:r>
        <w:rPr>
          <w:lang w:val="es-419"/>
        </w:rPr>
        <w:t>.</w:t>
      </w:r>
    </w:p>
    <w:p w14:paraId="743A490D"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DOCUMENTACIÓN REQUERIDA</w:t>
      </w:r>
    </w:p>
    <w:p w14:paraId="7B116CC2" w14:textId="77777777" w:rsidR="00492C78" w:rsidRDefault="00492C78" w:rsidP="00492C78">
      <w:pPr>
        <w:numPr>
          <w:ilvl w:val="0"/>
          <w:numId w:val="31"/>
        </w:numPr>
        <w:spacing w:before="0" w:after="0"/>
        <w:ind w:left="714" w:hanging="357"/>
        <w:contextualSpacing/>
        <w:jc w:val="both"/>
        <w:rPr>
          <w:rFonts w:cs="Calibri"/>
          <w:szCs w:val="22"/>
          <w:lang w:val="es-419"/>
        </w:rPr>
      </w:pPr>
      <w:r>
        <w:rPr>
          <w:rFonts w:cs="Calibri"/>
          <w:szCs w:val="22"/>
          <w:lang w:val="es-419"/>
        </w:rPr>
        <w:t>Pasaporte con una vigencia mínima de seis meses, con hojas disponibles para colocarle los sellos de ingreso y salida del país a visitar.</w:t>
      </w:r>
    </w:p>
    <w:p w14:paraId="66864430" w14:textId="77777777" w:rsidR="00492C78" w:rsidRDefault="00492C78" w:rsidP="00492C78">
      <w:pPr>
        <w:numPr>
          <w:ilvl w:val="0"/>
          <w:numId w:val="31"/>
        </w:numPr>
        <w:spacing w:before="0" w:after="0" w:line="240" w:lineRule="auto"/>
        <w:ind w:left="714" w:hanging="357"/>
        <w:contextualSpacing/>
        <w:jc w:val="both"/>
        <w:rPr>
          <w:rFonts w:cs="Calibri"/>
          <w:szCs w:val="22"/>
          <w:lang w:val="es-419"/>
        </w:rPr>
      </w:pPr>
      <w:r>
        <w:rPr>
          <w:rFonts w:cs="Calibri"/>
          <w:szCs w:val="22"/>
          <w:lang w:val="es-419"/>
        </w:rPr>
        <w:t>Visa de Egipto.</w:t>
      </w:r>
    </w:p>
    <w:p w14:paraId="47F2CD10" w14:textId="77777777" w:rsidR="00492C78" w:rsidRDefault="00492C78" w:rsidP="00492C78">
      <w:pPr>
        <w:numPr>
          <w:ilvl w:val="0"/>
          <w:numId w:val="31"/>
        </w:numPr>
        <w:spacing w:before="0" w:after="0" w:line="240" w:lineRule="auto"/>
        <w:ind w:left="714" w:hanging="357"/>
        <w:contextualSpacing/>
        <w:jc w:val="both"/>
        <w:rPr>
          <w:rFonts w:cs="Calibri"/>
          <w:szCs w:val="22"/>
          <w:lang w:val="es-419"/>
        </w:rPr>
      </w:pPr>
      <w:r>
        <w:rPr>
          <w:rFonts w:cs="Calibri"/>
          <w:szCs w:val="22"/>
          <w:lang w:val="es-419"/>
        </w:rPr>
        <w:t>Certificado Internacional Vacuna contra la Fiebre Amarilla.</w:t>
      </w:r>
    </w:p>
    <w:p w14:paraId="48B1C0AB" w14:textId="77777777" w:rsidR="00492C78" w:rsidRDefault="00492C78" w:rsidP="00492C78">
      <w:pPr>
        <w:numPr>
          <w:ilvl w:val="0"/>
          <w:numId w:val="31"/>
        </w:numPr>
        <w:spacing w:before="0" w:after="0" w:line="240" w:lineRule="auto"/>
        <w:ind w:left="714" w:hanging="357"/>
        <w:contextualSpacing/>
        <w:jc w:val="both"/>
        <w:rPr>
          <w:rFonts w:cs="Calibri"/>
          <w:szCs w:val="22"/>
          <w:lang w:val="es-419"/>
        </w:rPr>
      </w:pPr>
      <w:r>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66394280" w14:textId="77777777" w:rsidR="00492C78" w:rsidRDefault="00492C78" w:rsidP="00492C78">
      <w:pPr>
        <w:numPr>
          <w:ilvl w:val="0"/>
          <w:numId w:val="31"/>
        </w:numPr>
        <w:spacing w:before="0" w:after="0" w:line="240" w:lineRule="auto"/>
        <w:ind w:left="714" w:hanging="357"/>
        <w:contextualSpacing/>
        <w:jc w:val="both"/>
        <w:rPr>
          <w:rFonts w:cs="Calibri"/>
          <w:szCs w:val="22"/>
          <w:lang w:val="es-419"/>
        </w:rPr>
      </w:pPr>
      <w:r>
        <w:rPr>
          <w:rFonts w:cs="Calibri"/>
          <w:szCs w:val="22"/>
          <w:lang w:val="es-419"/>
        </w:rPr>
        <w:t>Es responsabilidad de los viajeros tener toda su documentación al día para no tener inconvenientes en los aeropuertos.</w:t>
      </w:r>
    </w:p>
    <w:p w14:paraId="3DB9154C" w14:textId="77777777" w:rsidR="00492C78" w:rsidRDefault="00492C78" w:rsidP="00492C78">
      <w:pPr>
        <w:numPr>
          <w:ilvl w:val="0"/>
          <w:numId w:val="31"/>
        </w:numPr>
        <w:contextualSpacing/>
        <w:jc w:val="both"/>
        <w:rPr>
          <w:rFonts w:cs="Calibri"/>
          <w:szCs w:val="22"/>
          <w:lang w:val="es-419"/>
        </w:rPr>
      </w:pPr>
      <w:r>
        <w:rPr>
          <w:rFonts w:cs="Calibri"/>
          <w:szCs w:val="22"/>
          <w:lang w:val="es-419"/>
        </w:rPr>
        <w:t xml:space="preserve">La documentación requerida puede tener cambios en cualquier momento por resolución de los países a visitar. </w:t>
      </w:r>
    </w:p>
    <w:p w14:paraId="0072D490"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 xml:space="preserve">POLÍTICA DE CANCELACIONES </w:t>
      </w:r>
    </w:p>
    <w:p w14:paraId="50514485" w14:textId="77777777" w:rsidR="00492C78" w:rsidRDefault="00492C78" w:rsidP="00492C78">
      <w:pPr>
        <w:pStyle w:val="itinerario"/>
      </w:pPr>
      <w:r>
        <w:t>Se incurriría una penalización como sigue:</w:t>
      </w:r>
    </w:p>
    <w:p w14:paraId="58BE8299" w14:textId="77777777" w:rsidR="00492C78" w:rsidRDefault="00492C78" w:rsidP="00492C78">
      <w:pPr>
        <w:pStyle w:val="vinetas"/>
        <w:numPr>
          <w:ilvl w:val="0"/>
          <w:numId w:val="0"/>
        </w:numPr>
        <w:rPr>
          <w:b/>
          <w:color w:val="1F3864"/>
        </w:rPr>
      </w:pPr>
      <w:r>
        <w:rPr>
          <w:b/>
          <w:color w:val="1F3864"/>
        </w:rPr>
        <w:t>Tiquetes aéreos domésticos</w:t>
      </w:r>
    </w:p>
    <w:p w14:paraId="1FA51C8C" w14:textId="77777777" w:rsidR="00492C78" w:rsidRDefault="00492C78" w:rsidP="00492C78">
      <w:pPr>
        <w:pStyle w:val="vinetas"/>
        <w:numPr>
          <w:ilvl w:val="0"/>
          <w:numId w:val="31"/>
        </w:numPr>
        <w:jc w:val="both"/>
      </w:pPr>
      <w:r>
        <w:t>En el caso de que se hubieren emitido billetes domésticos, la compañía área aplicará gastos de cancelación.</w:t>
      </w:r>
    </w:p>
    <w:p w14:paraId="1C44EF18" w14:textId="77777777" w:rsidR="00492C78" w:rsidRDefault="00492C78" w:rsidP="00492C78">
      <w:pPr>
        <w:pStyle w:val="vinetas"/>
        <w:numPr>
          <w:ilvl w:val="0"/>
          <w:numId w:val="0"/>
        </w:numPr>
        <w:jc w:val="both"/>
        <w:rPr>
          <w:b/>
          <w:color w:val="1F3864"/>
        </w:rPr>
      </w:pPr>
      <w:r>
        <w:rPr>
          <w:b/>
          <w:color w:val="1F3864"/>
        </w:rPr>
        <w:t>Servicios terrestres:</w:t>
      </w:r>
    </w:p>
    <w:p w14:paraId="1B952318" w14:textId="77777777" w:rsidR="00492C78" w:rsidRDefault="00492C78" w:rsidP="00492C78">
      <w:pPr>
        <w:pStyle w:val="vinetas"/>
        <w:numPr>
          <w:ilvl w:val="0"/>
          <w:numId w:val="31"/>
        </w:numPr>
        <w:jc w:val="both"/>
      </w:pPr>
      <w:r>
        <w:t>Cancelaciones recibidas 3 semanas antes de la salida, no tienen cargo.</w:t>
      </w:r>
    </w:p>
    <w:p w14:paraId="43700C1C" w14:textId="77777777" w:rsidR="00492C78" w:rsidRDefault="00492C78" w:rsidP="00492C78">
      <w:pPr>
        <w:pStyle w:val="vinetas"/>
        <w:numPr>
          <w:ilvl w:val="0"/>
          <w:numId w:val="31"/>
        </w:numPr>
        <w:jc w:val="both"/>
      </w:pPr>
      <w:r>
        <w:t>Cancelaciones recibidas con menos de 3 semanas antes de la salida, se revisarán puntualmente con cada hotel.</w:t>
      </w:r>
    </w:p>
    <w:p w14:paraId="3C8D7772" w14:textId="77777777" w:rsidR="00492C78" w:rsidRDefault="00492C78" w:rsidP="00492C78">
      <w:pPr>
        <w:pStyle w:val="vinetas"/>
        <w:numPr>
          <w:ilvl w:val="0"/>
          <w:numId w:val="31"/>
        </w:numPr>
        <w:jc w:val="both"/>
      </w:pPr>
      <w:r>
        <w:t>Cancelaciones recibidas 1 día antes de la salida, tiene cargo del 100% por persona sobre el precio de venta del paquete turístico.</w:t>
      </w:r>
    </w:p>
    <w:p w14:paraId="1A2C3220" w14:textId="77777777" w:rsidR="00492C78" w:rsidRDefault="00492C78" w:rsidP="00492C78">
      <w:pPr>
        <w:numPr>
          <w:ilvl w:val="0"/>
          <w:numId w:val="31"/>
        </w:numPr>
        <w:spacing w:before="0"/>
        <w:ind w:left="714" w:hanging="357"/>
        <w:contextualSpacing/>
        <w:rPr>
          <w:rFonts w:cs="Calibri"/>
          <w:szCs w:val="22"/>
          <w:lang w:val="es-419"/>
        </w:rPr>
      </w:pPr>
      <w:r>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2C8BA3B5" w14:textId="77777777" w:rsidR="00492C78" w:rsidRDefault="00492C78" w:rsidP="00492C78">
      <w:pPr>
        <w:numPr>
          <w:ilvl w:val="0"/>
          <w:numId w:val="31"/>
        </w:numPr>
        <w:spacing w:before="0" w:after="0"/>
        <w:ind w:left="714" w:hanging="357"/>
        <w:contextualSpacing/>
        <w:jc w:val="both"/>
        <w:rPr>
          <w:rFonts w:cs="Calibri"/>
          <w:szCs w:val="22"/>
          <w:lang w:val="es-419"/>
        </w:rPr>
      </w:pPr>
      <w:r>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0414256F" w14:textId="77777777" w:rsidR="00492C78" w:rsidRDefault="00492C78" w:rsidP="00492C78">
      <w:pPr>
        <w:numPr>
          <w:ilvl w:val="0"/>
          <w:numId w:val="31"/>
        </w:numPr>
        <w:spacing w:before="0" w:after="0"/>
        <w:ind w:left="714" w:hanging="357"/>
        <w:contextualSpacing/>
        <w:jc w:val="both"/>
        <w:rPr>
          <w:rFonts w:cs="Calibri"/>
          <w:szCs w:val="22"/>
          <w:lang w:val="es-419"/>
        </w:rPr>
      </w:pPr>
      <w:r>
        <w:rPr>
          <w:rFonts w:cs="Calibri"/>
          <w:szCs w:val="22"/>
          <w:lang w:val="es-419"/>
        </w:rPr>
        <w:t>Toda reserva nueva puede ser cancelada o modificada dentro de las 72 horas sin en ningun gasto.</w:t>
      </w:r>
    </w:p>
    <w:p w14:paraId="13ECBC2A" w14:textId="77777777" w:rsidR="00492C78" w:rsidRDefault="00492C78" w:rsidP="00492C78">
      <w:pPr>
        <w:numPr>
          <w:ilvl w:val="0"/>
          <w:numId w:val="31"/>
        </w:numPr>
        <w:spacing w:before="0" w:after="0"/>
        <w:ind w:left="714" w:hanging="357"/>
        <w:contextualSpacing/>
        <w:jc w:val="both"/>
        <w:rPr>
          <w:rFonts w:cs="Calibri"/>
          <w:szCs w:val="22"/>
          <w:lang w:val="es-419"/>
        </w:rPr>
      </w:pPr>
      <w:r>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BFB4A81" w14:textId="77777777" w:rsidR="00492C78" w:rsidRDefault="00492C78" w:rsidP="00492C78">
      <w:pPr>
        <w:numPr>
          <w:ilvl w:val="0"/>
          <w:numId w:val="31"/>
        </w:numPr>
        <w:spacing w:before="0" w:after="0"/>
        <w:ind w:left="714" w:hanging="357"/>
        <w:contextualSpacing/>
        <w:jc w:val="both"/>
        <w:rPr>
          <w:rFonts w:cs="Calibri"/>
          <w:b/>
          <w:color w:val="1F3864"/>
          <w:szCs w:val="22"/>
          <w:lang w:val="es-419"/>
        </w:rPr>
      </w:pPr>
      <w:r>
        <w:rPr>
          <w:rFonts w:cs="Calibri"/>
          <w:b/>
          <w:color w:val="1F3864"/>
          <w:szCs w:val="22"/>
          <w:lang w:val="es-419"/>
        </w:rPr>
        <w:t xml:space="preserve">El resultado positivo de COVID 19, no exonera a los pasajeros del cumplimiento de las políticas de cancelación aplicables a este circuito. </w:t>
      </w:r>
    </w:p>
    <w:p w14:paraId="7266405B" w14:textId="77777777" w:rsidR="00492C78" w:rsidRDefault="00492C78" w:rsidP="00492C78">
      <w:pPr>
        <w:numPr>
          <w:ilvl w:val="0"/>
          <w:numId w:val="31"/>
        </w:numPr>
        <w:spacing w:before="0" w:after="0"/>
        <w:ind w:left="714" w:hanging="357"/>
        <w:contextualSpacing/>
        <w:jc w:val="both"/>
        <w:rPr>
          <w:rFonts w:cs="Calibri"/>
          <w:szCs w:val="22"/>
          <w:lang w:val="es-419"/>
        </w:rPr>
      </w:pPr>
      <w:r>
        <w:rPr>
          <w:rFonts w:cs="Calibri"/>
          <w:szCs w:val="22"/>
          <w:lang w:val="es-419"/>
        </w:rPr>
        <w:t>Si la reserva está en prepago y al cancelarse genera gastos por cancelación la agencia de viajes será responsable por el pago de los mismos.</w:t>
      </w:r>
    </w:p>
    <w:p w14:paraId="57BFC8E3" w14:textId="77777777" w:rsidR="00492C78" w:rsidRDefault="00492C78" w:rsidP="00492C78">
      <w:pPr>
        <w:numPr>
          <w:ilvl w:val="0"/>
          <w:numId w:val="31"/>
        </w:numPr>
        <w:spacing w:before="0" w:after="0"/>
        <w:ind w:left="714" w:hanging="357"/>
        <w:contextualSpacing/>
        <w:jc w:val="both"/>
        <w:rPr>
          <w:rFonts w:cs="Calibri"/>
          <w:szCs w:val="22"/>
          <w:lang w:val="es-419"/>
        </w:rPr>
      </w:pPr>
      <w:r>
        <w:rPr>
          <w:rFonts w:cs="Calibri"/>
          <w:szCs w:val="22"/>
          <w:lang w:val="es-419"/>
        </w:rPr>
        <w:t>No habrá reembolso alguno por los servicios no tomados durante el recorrido.</w:t>
      </w:r>
    </w:p>
    <w:p w14:paraId="738A809B" w14:textId="77777777" w:rsidR="00492C78" w:rsidRDefault="00492C78" w:rsidP="00492C78">
      <w:pPr>
        <w:numPr>
          <w:ilvl w:val="0"/>
          <w:numId w:val="31"/>
        </w:numPr>
        <w:spacing w:before="0" w:after="0"/>
        <w:ind w:left="714" w:hanging="357"/>
        <w:contextualSpacing/>
        <w:jc w:val="both"/>
        <w:rPr>
          <w:rFonts w:cs="Calibri"/>
          <w:szCs w:val="22"/>
          <w:lang w:val="es-419"/>
        </w:rPr>
      </w:pPr>
      <w:r>
        <w:rPr>
          <w:rFonts w:cs="Calibri"/>
          <w:szCs w:val="22"/>
          <w:lang w:val="es-419"/>
        </w:rPr>
        <w:t>La confirmación definitiva de los hoteles estará disponible treinta (30) días antes de la salida.</w:t>
      </w:r>
    </w:p>
    <w:p w14:paraId="2374B9D7" w14:textId="77777777" w:rsidR="00492C78" w:rsidRDefault="00492C78" w:rsidP="00492C78">
      <w:pPr>
        <w:numPr>
          <w:ilvl w:val="0"/>
          <w:numId w:val="31"/>
        </w:numPr>
        <w:spacing w:before="0" w:after="0"/>
        <w:ind w:left="714" w:hanging="357"/>
        <w:contextualSpacing/>
        <w:jc w:val="both"/>
        <w:rPr>
          <w:rFonts w:cs="Calibri"/>
          <w:szCs w:val="22"/>
          <w:lang w:val="es-419"/>
        </w:rPr>
      </w:pPr>
      <w:r>
        <w:rPr>
          <w:rFonts w:cs="Calibri"/>
          <w:szCs w:val="22"/>
          <w:lang w:val="es-419"/>
        </w:rPr>
        <w:t>El precio de los circuitos incluye visitas y excursiones indicadas en el itinerario.</w:t>
      </w:r>
    </w:p>
    <w:p w14:paraId="500A2693"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REEMBOLSOS</w:t>
      </w:r>
    </w:p>
    <w:p w14:paraId="3076BB75" w14:textId="77777777" w:rsidR="00492C78" w:rsidRDefault="00492C78" w:rsidP="00492C78">
      <w:pPr>
        <w:pStyle w:val="itinerario"/>
      </w:pPr>
      <w:r>
        <w:t>Toda solicitud debe ser remitida por escrito dentro de los 20 días de finalizar los servicios, está sujeta a verificación, pasada esta fecha no serán válidos.</w:t>
      </w:r>
    </w:p>
    <w:p w14:paraId="56023A1D" w14:textId="77777777" w:rsidR="00492C78" w:rsidRDefault="00492C78" w:rsidP="00492C78">
      <w:pPr>
        <w:pStyle w:val="itinerario"/>
      </w:pPr>
    </w:p>
    <w:p w14:paraId="2E7C56BC" w14:textId="77777777" w:rsidR="00492C78" w:rsidRDefault="00492C78" w:rsidP="00492C78">
      <w:pPr>
        <w:pStyle w:val="itinerario"/>
      </w:pPr>
      <w:r>
        <w:t>Los servicios no utilizados no serán reembolsables.</w:t>
      </w:r>
    </w:p>
    <w:p w14:paraId="731828DC"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 xml:space="preserve">ITINERARIO   </w:t>
      </w:r>
    </w:p>
    <w:p w14:paraId="00E47377" w14:textId="77777777" w:rsidR="00492C78" w:rsidRDefault="00492C78" w:rsidP="00492C78">
      <w:pPr>
        <w:pStyle w:val="itinerario"/>
      </w:pPr>
      <w:r>
        <w:t>Todos los itinerarios publicados pueden estar sujetos a posibles cambios en el destino, ya sea por problemas climatológicos u operativos. Las visitas detalladas pueden cambiar el orden o el día de operación.</w:t>
      </w:r>
    </w:p>
    <w:p w14:paraId="572E534D"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 xml:space="preserve">VISITAS </w:t>
      </w:r>
    </w:p>
    <w:p w14:paraId="273E9E39" w14:textId="77777777" w:rsidR="00492C78" w:rsidRDefault="00492C78" w:rsidP="00492C78">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848A934" w14:textId="77777777" w:rsidR="00492C78" w:rsidRDefault="00492C78" w:rsidP="00492C78">
      <w:pPr>
        <w:spacing w:before="240" w:after="0" w:line="120" w:lineRule="atLeast"/>
        <w:rPr>
          <w:rFonts w:cs="Calibri"/>
          <w:b/>
          <w:bCs/>
          <w:color w:val="1F3864"/>
          <w:sz w:val="28"/>
          <w:szCs w:val="28"/>
          <w:lang w:val="es-419"/>
        </w:rPr>
      </w:pPr>
    </w:p>
    <w:p w14:paraId="06900816" w14:textId="77777777" w:rsidR="00492C78" w:rsidRDefault="00492C78" w:rsidP="00492C78">
      <w:pPr>
        <w:spacing w:before="240" w:after="0" w:line="120" w:lineRule="atLeast"/>
        <w:rPr>
          <w:rFonts w:cs="Calibri"/>
          <w:b/>
          <w:bCs/>
          <w:color w:val="1F3864"/>
          <w:sz w:val="28"/>
          <w:szCs w:val="28"/>
          <w:lang w:val="es-419"/>
        </w:rPr>
      </w:pPr>
    </w:p>
    <w:p w14:paraId="5E92DF73"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TRASLADOS</w:t>
      </w:r>
    </w:p>
    <w:p w14:paraId="4393261B" w14:textId="77777777" w:rsidR="00492C78" w:rsidRDefault="00492C78" w:rsidP="00492C78">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F299FCA" w14:textId="77777777" w:rsidR="00492C78" w:rsidRDefault="00492C78" w:rsidP="00492C78">
      <w:pPr>
        <w:pStyle w:val="itinerario"/>
      </w:pPr>
    </w:p>
    <w:p w14:paraId="7AE3FB3F" w14:textId="77777777" w:rsidR="00492C78" w:rsidRDefault="00492C78" w:rsidP="00492C78">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72A8B43"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VISITAS Y EXCURSIONES EN SERVICIO COMPARTIDO</w:t>
      </w:r>
    </w:p>
    <w:p w14:paraId="562D480E" w14:textId="77777777" w:rsidR="00492C78" w:rsidRDefault="00492C78" w:rsidP="00492C78">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2321C33" w14:textId="77777777" w:rsidR="00492C78" w:rsidRDefault="00492C78" w:rsidP="00492C78">
      <w:pPr>
        <w:spacing w:before="240" w:after="0" w:line="120" w:lineRule="atLeast"/>
        <w:rPr>
          <w:rFonts w:cs="Calibri"/>
          <w:b/>
          <w:bCs/>
          <w:caps/>
          <w:color w:val="1F3864"/>
          <w:sz w:val="28"/>
          <w:szCs w:val="24"/>
          <w:lang w:val="es-419"/>
        </w:rPr>
      </w:pPr>
      <w:r>
        <w:rPr>
          <w:rFonts w:cs="Calibri"/>
          <w:b/>
          <w:bCs/>
          <w:color w:val="1F3864"/>
          <w:sz w:val="28"/>
          <w:szCs w:val="24"/>
          <w:lang w:val="es-419"/>
        </w:rPr>
        <w:t>SALIDA DE LAS EXCURSIONES</w:t>
      </w:r>
    </w:p>
    <w:p w14:paraId="7770A591" w14:textId="77777777" w:rsidR="00492C78" w:rsidRDefault="00492C78" w:rsidP="00492C78">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378CB219"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EQUIPAJE</w:t>
      </w:r>
    </w:p>
    <w:p w14:paraId="2B993DD4" w14:textId="77777777" w:rsidR="00492C78" w:rsidRDefault="00492C78" w:rsidP="00492C78">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30E5B234"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GUÍAS ACOMPAÑANTES</w:t>
      </w:r>
    </w:p>
    <w:p w14:paraId="76F2339A" w14:textId="77777777" w:rsidR="00492C78" w:rsidRDefault="00492C78" w:rsidP="00492C78">
      <w:pPr>
        <w:pStyle w:val="itinerario"/>
      </w:pPr>
      <w:r>
        <w:t>Cuando se habla de guía, nos referimos a guías locales del país que se visita, que le acompañaran en el circuito y/o en las excursiones. Nunca se hace refiere al guía acompañante desde Colombia.</w:t>
      </w:r>
    </w:p>
    <w:p w14:paraId="44B29C6C" w14:textId="77777777" w:rsidR="00492C78" w:rsidRDefault="00492C78" w:rsidP="00492C78">
      <w:pPr>
        <w:pStyle w:val="dias"/>
        <w:rPr>
          <w:color w:val="1F3864"/>
          <w:sz w:val="28"/>
          <w:szCs w:val="28"/>
        </w:rPr>
      </w:pPr>
      <w:r>
        <w:rPr>
          <w:caps w:val="0"/>
          <w:color w:val="1F3864"/>
          <w:sz w:val="28"/>
          <w:szCs w:val="28"/>
        </w:rPr>
        <w:t>HOTELES</w:t>
      </w:r>
    </w:p>
    <w:p w14:paraId="1327B048" w14:textId="77777777" w:rsidR="00492C78" w:rsidRDefault="00492C78" w:rsidP="00492C78">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4A273D9" w14:textId="77777777" w:rsidR="00492C78" w:rsidRDefault="00492C78" w:rsidP="00492C78">
      <w:pPr>
        <w:pStyle w:val="dias"/>
        <w:rPr>
          <w:color w:val="1F3864"/>
          <w:sz w:val="28"/>
          <w:szCs w:val="28"/>
        </w:rPr>
      </w:pPr>
      <w:r>
        <w:rPr>
          <w:caps w:val="0"/>
          <w:color w:val="1F3864"/>
          <w:sz w:val="28"/>
          <w:szCs w:val="28"/>
        </w:rPr>
        <w:t>ACOMODACIÓN EN HABITACIONES TRIPLES</w:t>
      </w:r>
    </w:p>
    <w:p w14:paraId="174346CB" w14:textId="77777777" w:rsidR="00492C78" w:rsidRDefault="00492C78" w:rsidP="00492C78">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AFF9013" w14:textId="77777777" w:rsidR="00492C78" w:rsidRDefault="00492C78" w:rsidP="00492C78">
      <w:pPr>
        <w:spacing w:before="240" w:after="0" w:line="120" w:lineRule="atLeast"/>
        <w:rPr>
          <w:rFonts w:cs="Calibri"/>
          <w:b/>
          <w:bCs/>
          <w:color w:val="1F3864"/>
          <w:sz w:val="28"/>
          <w:szCs w:val="28"/>
          <w:lang w:val="es-419"/>
        </w:rPr>
      </w:pPr>
    </w:p>
    <w:p w14:paraId="0946D078" w14:textId="77777777" w:rsidR="00492C78" w:rsidRDefault="00492C78" w:rsidP="00492C78">
      <w:pPr>
        <w:spacing w:before="240" w:after="0" w:line="120" w:lineRule="atLeast"/>
        <w:rPr>
          <w:rFonts w:cs="Calibri"/>
          <w:b/>
          <w:bCs/>
          <w:color w:val="1F3864"/>
          <w:sz w:val="28"/>
          <w:szCs w:val="28"/>
          <w:lang w:val="es-419"/>
        </w:rPr>
      </w:pPr>
    </w:p>
    <w:p w14:paraId="7CB83B78" w14:textId="77777777" w:rsidR="00492C78" w:rsidRDefault="00492C78" w:rsidP="00492C78">
      <w:pPr>
        <w:spacing w:before="240" w:after="0" w:line="120" w:lineRule="atLeast"/>
        <w:rPr>
          <w:rFonts w:cs="Calibri"/>
          <w:b/>
          <w:bCs/>
          <w:color w:val="1F3864"/>
          <w:sz w:val="28"/>
          <w:szCs w:val="28"/>
          <w:lang w:val="es-419"/>
        </w:rPr>
      </w:pPr>
    </w:p>
    <w:p w14:paraId="42CE6D6B"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POLÍTICA DE INGRESO Y SALIDA DE LOS HOTELES</w:t>
      </w:r>
    </w:p>
    <w:p w14:paraId="04488169" w14:textId="77777777" w:rsidR="00492C78" w:rsidRDefault="00492C78" w:rsidP="00492C78">
      <w:pPr>
        <w:pStyle w:val="itinerario"/>
        <w:rPr>
          <w:lang w:val="es-419"/>
        </w:rPr>
      </w:pPr>
      <w:r>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C993CF5" w14:textId="77777777" w:rsidR="00492C78" w:rsidRDefault="00492C78" w:rsidP="00492C78">
      <w:pPr>
        <w:pStyle w:val="itinerario"/>
        <w:rPr>
          <w:lang w:val="es-419"/>
        </w:rPr>
      </w:pPr>
    </w:p>
    <w:p w14:paraId="4DC47C76" w14:textId="77777777" w:rsidR="00492C78" w:rsidRDefault="00492C78" w:rsidP="00492C78">
      <w:pPr>
        <w:pStyle w:val="itinerario"/>
        <w:rPr>
          <w:lang w:val="es-419"/>
        </w:rPr>
      </w:pPr>
      <w:r>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5E7A5A5"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ATENCIONES ESPECIALES</w:t>
      </w:r>
    </w:p>
    <w:p w14:paraId="22CA5833" w14:textId="77777777" w:rsidR="00492C78" w:rsidRDefault="00492C78" w:rsidP="00492C78">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47A66B47"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PROPINAS</w:t>
      </w:r>
    </w:p>
    <w:p w14:paraId="566E58F6" w14:textId="77777777" w:rsidR="00492C78" w:rsidRDefault="00492C78" w:rsidP="00492C78">
      <w:pPr>
        <w:pStyle w:val="itinerario"/>
      </w:pPr>
      <w: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6257AADC" w14:textId="77777777" w:rsidR="00492C78" w:rsidRDefault="00492C78" w:rsidP="00492C78">
      <w:pPr>
        <w:pStyle w:val="itinerario"/>
      </w:pPr>
    </w:p>
    <w:p w14:paraId="58429D6D" w14:textId="77777777" w:rsidR="00492C78" w:rsidRDefault="00492C78" w:rsidP="00492C78">
      <w:pPr>
        <w:pStyle w:val="itinerario"/>
      </w:pPr>
      <w:r>
        <w:t>Propinas en el crucero por el Nilo USD 35. Se pagan directamente en destino.</w:t>
      </w:r>
    </w:p>
    <w:p w14:paraId="0E9E40D5" w14:textId="77777777" w:rsidR="00492C78" w:rsidRDefault="00492C78" w:rsidP="00492C78">
      <w:pPr>
        <w:pStyle w:val="itinerario"/>
      </w:pPr>
      <w:r>
        <w:t>Propinas de servicios de maleteros en hoteles y aeropuertos USD 10. Se pagan directamente en destino.</w:t>
      </w:r>
    </w:p>
    <w:p w14:paraId="6829E3DF"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DÍAS FESTIVOS</w:t>
      </w:r>
    </w:p>
    <w:p w14:paraId="2A17E091" w14:textId="77777777" w:rsidR="00492C78" w:rsidRDefault="00492C78" w:rsidP="00492C78">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10EEC7F"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TARJETA DE CRÉDITO</w:t>
      </w:r>
    </w:p>
    <w:p w14:paraId="6493AB76" w14:textId="77777777" w:rsidR="00492C78" w:rsidRDefault="00492C78" w:rsidP="00492C78">
      <w:pPr>
        <w:pStyle w:val="itinerario"/>
      </w:pPr>
      <w:r>
        <w:t>A la llegada a los hoteles en la recepción se solicita a los pasajeros dar como garantía la Tarjeta de Crédito para sus gastos extras.</w:t>
      </w:r>
    </w:p>
    <w:p w14:paraId="1025BA4B" w14:textId="77777777" w:rsidR="00492C78" w:rsidRDefault="00492C78" w:rsidP="00492C78">
      <w:pPr>
        <w:pStyle w:val="itinerario"/>
      </w:pPr>
    </w:p>
    <w:p w14:paraId="12687C5B" w14:textId="77777777" w:rsidR="00492C78" w:rsidRDefault="00492C78" w:rsidP="00492C78">
      <w:pPr>
        <w:pStyle w:val="itinerario"/>
      </w:pPr>
      <w:r>
        <w:t>Es muy importante que a su salida revise los cargos que se han efectuado a su tarjeta ya que son de absoluta responsabilidad de cada pasajero.</w:t>
      </w:r>
    </w:p>
    <w:p w14:paraId="4D776FDF"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t>PROBLEMAS EN EL DESTINO</w:t>
      </w:r>
    </w:p>
    <w:p w14:paraId="7A0B9C6B" w14:textId="77777777" w:rsidR="00492C78" w:rsidRDefault="00492C78" w:rsidP="00492C78">
      <w:pPr>
        <w:pStyle w:val="itinerario"/>
      </w:pPr>
      <w:r>
        <w:t>En caso de anomalías o deficiencia en algunos de los servicios deberá informar inmediatamente al prestatario de los mismos, corresponsal local o bien directamente a All Reps. WhatsApp +57 312 4470822.</w:t>
      </w:r>
    </w:p>
    <w:p w14:paraId="2A7CAFFB" w14:textId="77777777" w:rsidR="00492C78" w:rsidRDefault="00492C78" w:rsidP="00492C78">
      <w:pPr>
        <w:spacing w:before="240" w:after="0" w:line="120" w:lineRule="atLeast"/>
        <w:rPr>
          <w:rFonts w:cs="Calibri"/>
          <w:b/>
          <w:bCs/>
          <w:color w:val="1F3864"/>
          <w:sz w:val="28"/>
          <w:szCs w:val="28"/>
          <w:lang w:val="es-419"/>
        </w:rPr>
      </w:pPr>
    </w:p>
    <w:p w14:paraId="0C77F472" w14:textId="77777777" w:rsidR="00492C78" w:rsidRDefault="00492C78" w:rsidP="00492C78">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RESERVAS</w:t>
      </w:r>
    </w:p>
    <w:p w14:paraId="70E97F18" w14:textId="77777777" w:rsidR="00492C78" w:rsidRDefault="00492C78" w:rsidP="00492C78">
      <w:pPr>
        <w:pStyle w:val="itinerario"/>
      </w:pPr>
      <w:r>
        <w:t>Pueden ser solicitadas vía email:</w:t>
      </w:r>
    </w:p>
    <w:p w14:paraId="48BDB913" w14:textId="77777777" w:rsidR="00492C78" w:rsidRDefault="0003634E" w:rsidP="00492C78">
      <w:pPr>
        <w:numPr>
          <w:ilvl w:val="0"/>
          <w:numId w:val="31"/>
        </w:numPr>
        <w:spacing w:before="0"/>
        <w:ind w:left="714" w:hanging="357"/>
        <w:contextualSpacing/>
        <w:rPr>
          <w:rFonts w:cs="Calibri"/>
          <w:szCs w:val="22"/>
          <w:lang w:val="es-419"/>
        </w:rPr>
      </w:pPr>
      <w:hyperlink r:id="rId9" w:history="1">
        <w:r w:rsidR="00492C78">
          <w:rPr>
            <w:rStyle w:val="Hipervnculo"/>
            <w:rFonts w:cs="Calibri"/>
            <w:szCs w:val="22"/>
            <w:lang w:val="es-419"/>
          </w:rPr>
          <w:t>asesor1@allreps.com</w:t>
        </w:r>
      </w:hyperlink>
    </w:p>
    <w:p w14:paraId="3171E366" w14:textId="77777777" w:rsidR="00492C78" w:rsidRDefault="0003634E" w:rsidP="00492C78">
      <w:pPr>
        <w:numPr>
          <w:ilvl w:val="0"/>
          <w:numId w:val="31"/>
        </w:numPr>
        <w:spacing w:before="0" w:after="0"/>
        <w:ind w:left="714" w:hanging="357"/>
        <w:contextualSpacing/>
        <w:rPr>
          <w:rFonts w:cs="Calibri"/>
          <w:szCs w:val="22"/>
          <w:lang w:val="es-419"/>
        </w:rPr>
      </w:pPr>
      <w:hyperlink r:id="rId10" w:history="1">
        <w:r w:rsidR="00492C78">
          <w:rPr>
            <w:rStyle w:val="Hipervnculo"/>
            <w:rFonts w:cs="Calibri"/>
            <w:szCs w:val="22"/>
            <w:lang w:val="es-419"/>
          </w:rPr>
          <w:t>asesor3@allreps.com</w:t>
        </w:r>
      </w:hyperlink>
    </w:p>
    <w:p w14:paraId="792D7D31" w14:textId="77777777" w:rsidR="00492C78" w:rsidRDefault="00492C78" w:rsidP="00492C78">
      <w:pPr>
        <w:spacing w:before="0" w:after="0"/>
        <w:jc w:val="both"/>
        <w:rPr>
          <w:rFonts w:cs="Calibri"/>
          <w:szCs w:val="22"/>
        </w:rPr>
      </w:pPr>
    </w:p>
    <w:p w14:paraId="6128C965" w14:textId="77777777" w:rsidR="00492C78" w:rsidRDefault="00492C78" w:rsidP="00492C78">
      <w:pPr>
        <w:pStyle w:val="itinerario"/>
      </w:pPr>
      <w:r>
        <w:t>O telefónicamente a través de nuestra oficina en Bogotá.</w:t>
      </w:r>
    </w:p>
    <w:p w14:paraId="74C3069F" w14:textId="77777777" w:rsidR="00492C78" w:rsidRDefault="00492C78" w:rsidP="00492C78">
      <w:pPr>
        <w:pStyle w:val="itinerario"/>
      </w:pPr>
    </w:p>
    <w:p w14:paraId="78E20748" w14:textId="77777777" w:rsidR="00492C78" w:rsidRDefault="00492C78" w:rsidP="00492C78">
      <w:pPr>
        <w:pStyle w:val="itinerario"/>
      </w:pPr>
      <w:r>
        <w:t>Al reservar niños se debe informar la edad.</w:t>
      </w:r>
    </w:p>
    <w:p w14:paraId="123E4960" w14:textId="77777777" w:rsidR="00492C78" w:rsidRDefault="00492C78" w:rsidP="00492C78">
      <w:pPr>
        <w:spacing w:before="240" w:after="0" w:line="120" w:lineRule="atLeast"/>
        <w:jc w:val="both"/>
        <w:rPr>
          <w:rFonts w:cs="Calibri"/>
          <w:b/>
          <w:bCs/>
          <w:caps/>
          <w:color w:val="1F3864"/>
          <w:sz w:val="28"/>
          <w:szCs w:val="28"/>
          <w:lang w:val="es-419"/>
        </w:rPr>
      </w:pPr>
      <w:r>
        <w:rPr>
          <w:rFonts w:cs="Calibri"/>
          <w:b/>
          <w:bCs/>
          <w:color w:val="1F3864"/>
          <w:sz w:val="28"/>
          <w:szCs w:val="28"/>
          <w:lang w:val="es-419"/>
        </w:rPr>
        <w:t>COMUNICADO IMPORTANTE PARA GARANTIZAR UNA BUENA ASESORÍA A LOS PASAJEROS</w:t>
      </w:r>
    </w:p>
    <w:p w14:paraId="7A9190DC" w14:textId="77777777" w:rsidR="00492C78" w:rsidRDefault="00492C78" w:rsidP="00492C7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D6F2F79" w14:textId="77777777" w:rsidR="00492C78" w:rsidRDefault="00492C78" w:rsidP="00492C78">
      <w:pPr>
        <w:pStyle w:val="itinerario"/>
      </w:pPr>
    </w:p>
    <w:p w14:paraId="6D7D0FFE" w14:textId="77777777" w:rsidR="00492C78" w:rsidRDefault="00492C78" w:rsidP="00492C7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1DB77B6" w14:textId="77777777" w:rsidR="00492C78" w:rsidRDefault="00492C78" w:rsidP="00492C78">
      <w:pPr>
        <w:pStyle w:val="itinerario"/>
      </w:pPr>
    </w:p>
    <w:p w14:paraId="0B8C6573" w14:textId="77777777" w:rsidR="00492C78" w:rsidRDefault="00492C78" w:rsidP="00492C7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241CA8A6" w14:textId="77777777" w:rsidR="00492C78" w:rsidRDefault="00492C78" w:rsidP="00492C78">
      <w:pPr>
        <w:pStyle w:val="itinerario"/>
      </w:pPr>
    </w:p>
    <w:p w14:paraId="7A7EA0CC" w14:textId="77777777" w:rsidR="00492C78" w:rsidRDefault="00492C78" w:rsidP="00492C78">
      <w:pPr>
        <w:pStyle w:val="itinerario"/>
      </w:pPr>
      <w:r>
        <w:t>All Reps no asume ninguna responsabilidad, en el caso que la información del cliente no sea suministrada, no sea cierta o se omitan circunstancias reales.</w:t>
      </w:r>
    </w:p>
    <w:p w14:paraId="66EBB0A9" w14:textId="77777777" w:rsidR="00492C78" w:rsidRDefault="00492C78" w:rsidP="00492C78">
      <w:pPr>
        <w:spacing w:before="240" w:after="0" w:line="120" w:lineRule="atLeast"/>
        <w:jc w:val="center"/>
        <w:rPr>
          <w:rFonts w:cs="Calibri"/>
          <w:b/>
          <w:bCs/>
          <w:caps/>
          <w:color w:val="1F3864"/>
          <w:sz w:val="28"/>
          <w:szCs w:val="28"/>
          <w:lang w:val="es-419"/>
        </w:rPr>
      </w:pPr>
      <w:r>
        <w:rPr>
          <w:rFonts w:cs="Calibri"/>
          <w:b/>
          <w:bCs/>
          <w:color w:val="1F3864"/>
          <w:sz w:val="28"/>
          <w:szCs w:val="28"/>
          <w:lang w:val="es-419"/>
        </w:rPr>
        <w:t>CLÁUSULA DE RESPONSABILIDAD</w:t>
      </w:r>
    </w:p>
    <w:p w14:paraId="7AE53BA7" w14:textId="77777777" w:rsidR="00492C78" w:rsidRDefault="00492C78" w:rsidP="00492C78">
      <w:pPr>
        <w:spacing w:before="0" w:after="0"/>
        <w:jc w:val="both"/>
        <w:rPr>
          <w:rFonts w:cs="Calibri"/>
          <w:szCs w:val="22"/>
          <w:lang w:eastAsia="es-CO"/>
        </w:rPr>
      </w:pPr>
    </w:p>
    <w:p w14:paraId="472E63F6" w14:textId="77777777" w:rsidR="00492C78" w:rsidRDefault="00492C78" w:rsidP="00492C78">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lang w:eastAsia="es-CO"/>
          </w:rPr>
          <w:t>www.allreps.com</w:t>
        </w:r>
      </w:hyperlink>
      <w:r>
        <w:rPr>
          <w:lang w:eastAsia="es-CO"/>
        </w:rPr>
        <w:t xml:space="preserve"> o sitio web </w:t>
      </w:r>
      <w:hyperlink r:id="rId13" w:history="1">
        <w:r>
          <w:rPr>
            <w:rStyle w:val="Hipervnculo"/>
            <w:lang w:eastAsia="es-CO"/>
          </w:rPr>
          <w:t>www.allrepsreceptivo.com</w:t>
        </w:r>
      </w:hyperlink>
      <w:r>
        <w:rPr>
          <w:lang w:eastAsia="es-CO"/>
        </w:rPr>
        <w:t>.</w:t>
      </w:r>
    </w:p>
    <w:p w14:paraId="59BDBC97" w14:textId="77777777" w:rsidR="00492C78" w:rsidRDefault="00492C78" w:rsidP="00492C78">
      <w:pPr>
        <w:pStyle w:val="itinerario"/>
        <w:rPr>
          <w:lang w:eastAsia="es-CO"/>
        </w:rPr>
      </w:pPr>
    </w:p>
    <w:p w14:paraId="5EF8E018" w14:textId="77777777" w:rsidR="00492C78" w:rsidRDefault="00492C78" w:rsidP="00492C78">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0CB9E07F" w14:textId="77777777" w:rsidR="00492C78" w:rsidRDefault="00492C78" w:rsidP="00492C78">
      <w:pPr>
        <w:pStyle w:val="itinerario"/>
        <w:rPr>
          <w:lang w:eastAsia="es-CO"/>
        </w:rPr>
      </w:pPr>
    </w:p>
    <w:p w14:paraId="51E63191" w14:textId="77777777" w:rsidR="00492C78" w:rsidRDefault="00492C78" w:rsidP="00492C7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70861D1" w14:textId="77777777" w:rsidR="00492C78" w:rsidRDefault="00492C78" w:rsidP="00492C78">
      <w:pPr>
        <w:pStyle w:val="itinerario"/>
        <w:rPr>
          <w:lang w:eastAsia="es-CO"/>
        </w:rPr>
      </w:pPr>
    </w:p>
    <w:p w14:paraId="679D561B" w14:textId="77777777" w:rsidR="00492C78" w:rsidRDefault="00492C78" w:rsidP="00492C7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FD3914" w14:textId="77777777" w:rsidR="00492C78" w:rsidRDefault="00492C78" w:rsidP="00492C78">
      <w:pPr>
        <w:pStyle w:val="itinerario"/>
        <w:rPr>
          <w:lang w:eastAsia="es-CO"/>
        </w:rPr>
      </w:pPr>
    </w:p>
    <w:p w14:paraId="228383FE" w14:textId="77777777" w:rsidR="00492C78" w:rsidRDefault="00492C78" w:rsidP="00492C7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A6B64F1" w14:textId="77777777" w:rsidR="00492C78" w:rsidRDefault="00492C78" w:rsidP="00492C78">
      <w:pPr>
        <w:pStyle w:val="itinerario"/>
        <w:rPr>
          <w:lang w:eastAsia="es-CO"/>
        </w:rPr>
      </w:pPr>
    </w:p>
    <w:p w14:paraId="750C37D5" w14:textId="77777777" w:rsidR="00492C78" w:rsidRDefault="00492C78" w:rsidP="00492C7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0C6CEC0" w14:textId="77777777" w:rsidR="00492C78" w:rsidRDefault="00492C78" w:rsidP="00492C78">
      <w:pPr>
        <w:pStyle w:val="itinerario"/>
        <w:rPr>
          <w:lang w:eastAsia="es-CO"/>
        </w:rPr>
      </w:pPr>
    </w:p>
    <w:p w14:paraId="15F69D01" w14:textId="77777777" w:rsidR="00492C78" w:rsidRDefault="00492C78" w:rsidP="00492C7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0F1EF94" w14:textId="77777777" w:rsidR="00492C78" w:rsidRDefault="00492C78" w:rsidP="00492C78">
      <w:pPr>
        <w:pStyle w:val="itinerario"/>
        <w:rPr>
          <w:lang w:eastAsia="es-CO"/>
        </w:rPr>
      </w:pPr>
    </w:p>
    <w:p w14:paraId="4C80CDCB" w14:textId="77777777" w:rsidR="00492C78" w:rsidRDefault="00492C78" w:rsidP="00492C78">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463B419" w14:textId="77777777" w:rsidR="00492C78" w:rsidRDefault="00492C78" w:rsidP="00492C78">
      <w:pPr>
        <w:pStyle w:val="itinerario"/>
        <w:rPr>
          <w:lang w:eastAsia="es-CO"/>
        </w:rPr>
      </w:pPr>
    </w:p>
    <w:p w14:paraId="0000E446" w14:textId="77777777" w:rsidR="00492C78" w:rsidRDefault="00492C78" w:rsidP="00492C78">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3D4205F4" w14:textId="77777777" w:rsidR="00492C78" w:rsidRDefault="00492C78" w:rsidP="00492C78">
      <w:pPr>
        <w:pStyle w:val="itinerario"/>
        <w:rPr>
          <w:lang w:eastAsia="es-CO"/>
        </w:rPr>
      </w:pPr>
    </w:p>
    <w:p w14:paraId="28EB4825" w14:textId="77777777" w:rsidR="00492C78" w:rsidRDefault="00492C78" w:rsidP="00492C7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653B8749" w14:textId="77777777" w:rsidR="00492C78" w:rsidRDefault="00492C78" w:rsidP="00492C78">
      <w:pPr>
        <w:pStyle w:val="itinerario"/>
        <w:rPr>
          <w:lang w:eastAsia="es-CO"/>
        </w:rPr>
      </w:pPr>
    </w:p>
    <w:p w14:paraId="37C1DF2D" w14:textId="77777777" w:rsidR="00492C78" w:rsidRDefault="00492C78" w:rsidP="00492C78">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239B8B27" w14:textId="77777777" w:rsidR="00492C78" w:rsidRDefault="00492C78" w:rsidP="00492C78">
      <w:pPr>
        <w:pStyle w:val="itinerario"/>
        <w:rPr>
          <w:lang w:eastAsia="es-CO"/>
        </w:rPr>
      </w:pPr>
    </w:p>
    <w:p w14:paraId="21362DCA" w14:textId="77777777" w:rsidR="00492C78" w:rsidRDefault="00492C78" w:rsidP="00492C78">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68750F6" w14:textId="77777777" w:rsidR="00492C78" w:rsidRDefault="00492C78" w:rsidP="00492C78">
      <w:pPr>
        <w:pStyle w:val="itinerario"/>
        <w:rPr>
          <w:lang w:eastAsia="es-CO"/>
        </w:rPr>
      </w:pPr>
    </w:p>
    <w:p w14:paraId="0039B826" w14:textId="77777777" w:rsidR="00492C78" w:rsidRDefault="00492C78" w:rsidP="00492C7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Pr>
          <w:b/>
          <w:lang w:eastAsia="es-CO"/>
        </w:rPr>
        <w:t>ALL REPS</w:t>
      </w:r>
      <w:r>
        <w:rPr>
          <w:lang w:eastAsia="es-CO"/>
        </w:rPr>
        <w:t xml:space="preserve">, ésta no reconocerá ningún interés sobre las sumas a reembolsar. </w:t>
      </w:r>
    </w:p>
    <w:p w14:paraId="415A47EC" w14:textId="77777777" w:rsidR="00492C78" w:rsidRDefault="00492C78" w:rsidP="00492C78">
      <w:pPr>
        <w:pStyle w:val="itinerario"/>
        <w:rPr>
          <w:lang w:eastAsia="es-CO"/>
        </w:rPr>
      </w:pPr>
    </w:p>
    <w:p w14:paraId="3F85F277" w14:textId="77777777" w:rsidR="00492C78" w:rsidRDefault="00492C78" w:rsidP="00492C78">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0B39D45" w14:textId="77777777" w:rsidR="00492C78" w:rsidRDefault="00492C78" w:rsidP="00492C78">
      <w:pPr>
        <w:pStyle w:val="itinerario"/>
        <w:rPr>
          <w:lang w:eastAsia="es-CO"/>
        </w:rPr>
      </w:pPr>
    </w:p>
    <w:p w14:paraId="55A511F8" w14:textId="77777777" w:rsidR="00492C78" w:rsidRDefault="00492C78" w:rsidP="00492C7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8AF2FE2" w14:textId="77777777" w:rsidR="00492C78" w:rsidRDefault="00492C78" w:rsidP="00492C78">
      <w:pPr>
        <w:pStyle w:val="itinerario"/>
        <w:rPr>
          <w:lang w:eastAsia="es-CO"/>
        </w:rPr>
      </w:pPr>
    </w:p>
    <w:p w14:paraId="33CCD44F" w14:textId="77777777" w:rsidR="00492C78" w:rsidRDefault="00492C78" w:rsidP="00492C78">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3F9A10E" w14:textId="77777777" w:rsidR="00492C78" w:rsidRDefault="00492C78" w:rsidP="00492C78">
      <w:pPr>
        <w:pStyle w:val="itinerario"/>
        <w:rPr>
          <w:lang w:eastAsia="es-CO"/>
        </w:rPr>
      </w:pPr>
    </w:p>
    <w:p w14:paraId="2AA4856E" w14:textId="77777777" w:rsidR="00492C78" w:rsidRDefault="00492C78" w:rsidP="00492C7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9FA3A8" w14:textId="77777777" w:rsidR="00492C78" w:rsidRDefault="00492C78" w:rsidP="00492C78">
      <w:pPr>
        <w:pStyle w:val="itinerario"/>
        <w:rPr>
          <w:lang w:eastAsia="es-CO"/>
        </w:rPr>
      </w:pPr>
    </w:p>
    <w:p w14:paraId="7B561D93" w14:textId="77777777" w:rsidR="00492C78" w:rsidRDefault="00492C78" w:rsidP="00492C78">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1B97D6D" w14:textId="77777777" w:rsidR="00492C78" w:rsidRDefault="00492C78" w:rsidP="00492C78">
      <w:pPr>
        <w:pStyle w:val="itinerario"/>
        <w:rPr>
          <w:lang w:eastAsia="es-CO"/>
        </w:rPr>
      </w:pPr>
    </w:p>
    <w:p w14:paraId="340D7D2A" w14:textId="77777777" w:rsidR="00492C78" w:rsidRDefault="00492C78" w:rsidP="00492C78">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lang w:eastAsia="es-CO"/>
          </w:rPr>
          <w:t>www.allreps.com</w:t>
        </w:r>
      </w:hyperlink>
      <w:r>
        <w:rPr>
          <w:lang w:eastAsia="es-CO"/>
        </w:rPr>
        <w:t xml:space="preserve"> - </w:t>
      </w:r>
      <w:hyperlink r:id="rId15" w:history="1">
        <w:r>
          <w:rPr>
            <w:rStyle w:val="Hipervnculo"/>
            <w:lang w:eastAsia="es-CO"/>
          </w:rPr>
          <w:t>www.allrepsreceptivo.com</w:t>
        </w:r>
      </w:hyperlink>
      <w:r>
        <w:rPr>
          <w:lang w:eastAsia="es-CO"/>
        </w:rPr>
        <w:t xml:space="preserve"> o asesor comercial o confirmación de servicios. </w:t>
      </w:r>
    </w:p>
    <w:p w14:paraId="04878170" w14:textId="77777777" w:rsidR="00492C78" w:rsidRDefault="00492C78" w:rsidP="00492C78">
      <w:pPr>
        <w:pStyle w:val="itinerario"/>
        <w:rPr>
          <w:lang w:eastAsia="es-CO"/>
        </w:rPr>
      </w:pPr>
    </w:p>
    <w:p w14:paraId="5D7D5C9C" w14:textId="77777777" w:rsidR="00492C78" w:rsidRDefault="00492C78" w:rsidP="00492C7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D56ABFB" w14:textId="77777777" w:rsidR="00492C78" w:rsidRDefault="00492C78" w:rsidP="00492C78">
      <w:pPr>
        <w:pStyle w:val="itinerario"/>
        <w:rPr>
          <w:lang w:eastAsia="es-CO"/>
        </w:rPr>
      </w:pPr>
    </w:p>
    <w:p w14:paraId="711097D1" w14:textId="77777777" w:rsidR="00492C78" w:rsidRDefault="00492C78" w:rsidP="00492C78">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lang w:eastAsia="es-CO"/>
          </w:rPr>
          <w:t>www.allreps.com</w:t>
        </w:r>
      </w:hyperlink>
      <w:r>
        <w:rPr>
          <w:lang w:eastAsia="es-CO"/>
        </w:rPr>
        <w:t xml:space="preserve"> - </w:t>
      </w:r>
      <w:hyperlink r:id="rId17"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49D32C0" w14:textId="77777777" w:rsidR="00492C78" w:rsidRDefault="00492C78" w:rsidP="00492C78">
      <w:pPr>
        <w:pStyle w:val="itinerario"/>
        <w:rPr>
          <w:lang w:eastAsia="es-CO"/>
        </w:rPr>
      </w:pPr>
    </w:p>
    <w:p w14:paraId="3DB0B31C" w14:textId="77777777" w:rsidR="00492C78" w:rsidRDefault="00492C78" w:rsidP="00492C7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3ED41E53" w14:textId="77777777" w:rsidR="00492C78" w:rsidRDefault="00492C78" w:rsidP="00492C78">
      <w:pPr>
        <w:pStyle w:val="itinerario"/>
        <w:rPr>
          <w:lang w:eastAsia="es-CO"/>
        </w:rPr>
      </w:pPr>
    </w:p>
    <w:p w14:paraId="6A9C383B" w14:textId="77777777" w:rsidR="00492C78" w:rsidRDefault="00492C78" w:rsidP="00492C78">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62626B9" w14:textId="77777777" w:rsidR="00492C78" w:rsidRDefault="00492C78" w:rsidP="00492C78">
      <w:pPr>
        <w:pStyle w:val="itinerario"/>
        <w:rPr>
          <w:lang w:eastAsia="es-CO"/>
        </w:rPr>
      </w:pPr>
    </w:p>
    <w:p w14:paraId="00A84148" w14:textId="77777777" w:rsidR="00492C78" w:rsidRDefault="00492C78" w:rsidP="00492C78">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1DD11DD" w14:textId="77777777" w:rsidR="00492C78" w:rsidRDefault="00492C78" w:rsidP="00492C78">
      <w:pPr>
        <w:pStyle w:val="itinerario"/>
        <w:rPr>
          <w:lang w:eastAsia="es-CO"/>
        </w:rPr>
      </w:pPr>
    </w:p>
    <w:p w14:paraId="290339A8" w14:textId="77777777" w:rsidR="00492C78" w:rsidRDefault="00492C78" w:rsidP="00492C78">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BC7B652" w14:textId="77777777" w:rsidR="00492C78" w:rsidRDefault="00492C78" w:rsidP="00492C78">
      <w:pPr>
        <w:pStyle w:val="itinerario"/>
        <w:rPr>
          <w:lang w:eastAsia="es-CO"/>
        </w:rPr>
      </w:pPr>
    </w:p>
    <w:p w14:paraId="37AA7541" w14:textId="77777777" w:rsidR="00492C78" w:rsidRDefault="00492C78" w:rsidP="00492C78">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161160F" w14:textId="77777777" w:rsidR="00492C78" w:rsidRDefault="00492C78" w:rsidP="00492C78">
      <w:pPr>
        <w:pStyle w:val="itinerario"/>
        <w:rPr>
          <w:lang w:eastAsia="es-CO"/>
        </w:rPr>
      </w:pPr>
    </w:p>
    <w:p w14:paraId="2497EFF4" w14:textId="77777777" w:rsidR="00492C78" w:rsidRDefault="00492C78" w:rsidP="00492C7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lang w:eastAsia="es-CO"/>
          </w:rPr>
          <w:t>www.allreps.com</w:t>
        </w:r>
      </w:hyperlink>
      <w:r>
        <w:rPr>
          <w:lang w:eastAsia="es-CO"/>
        </w:rPr>
        <w:t xml:space="preserve"> - </w:t>
      </w:r>
      <w:hyperlink r:id="rId19"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3DD2773" w14:textId="77777777" w:rsidR="00492C78" w:rsidRDefault="00492C78" w:rsidP="00492C7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63F4F62" w14:textId="77777777" w:rsidR="00492C78" w:rsidRDefault="00492C78" w:rsidP="00492C78">
      <w:pPr>
        <w:pStyle w:val="itinerario"/>
        <w:rPr>
          <w:lang w:eastAsia="es-CO"/>
        </w:rPr>
      </w:pPr>
    </w:p>
    <w:p w14:paraId="45D50598" w14:textId="77777777" w:rsidR="00492C78" w:rsidRDefault="00492C78" w:rsidP="00492C7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18446B64" w14:textId="77777777" w:rsidR="00492C78" w:rsidRDefault="00492C78" w:rsidP="00492C78">
      <w:pPr>
        <w:pStyle w:val="itinerario"/>
        <w:rPr>
          <w:lang w:eastAsia="es-CO"/>
        </w:rPr>
      </w:pPr>
    </w:p>
    <w:p w14:paraId="13D8A6A2" w14:textId="77777777" w:rsidR="00492C78" w:rsidRDefault="00492C78" w:rsidP="00492C78">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97D5D61" w14:textId="77777777" w:rsidR="00492C78" w:rsidRDefault="00492C78" w:rsidP="00492C78">
      <w:pPr>
        <w:pStyle w:val="itinerario"/>
        <w:rPr>
          <w:lang w:eastAsia="es-CO"/>
        </w:rPr>
      </w:pPr>
    </w:p>
    <w:p w14:paraId="59744BD8" w14:textId="77777777" w:rsidR="00492C78" w:rsidRDefault="00492C78" w:rsidP="00492C78">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w:t>
      </w:r>
      <w:r>
        <w:rPr>
          <w:lang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5D8E962D" w14:textId="77777777" w:rsidR="00492C78" w:rsidRDefault="00492C78" w:rsidP="00492C78">
      <w:pPr>
        <w:pStyle w:val="itinerario"/>
        <w:rPr>
          <w:lang w:eastAsia="es-CO"/>
        </w:rPr>
      </w:pPr>
    </w:p>
    <w:p w14:paraId="42242E17" w14:textId="77777777" w:rsidR="00492C78" w:rsidRDefault="00492C78" w:rsidP="00492C78">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0108F7DC" w14:textId="77777777" w:rsidR="00492C78" w:rsidRDefault="00492C78" w:rsidP="00492C78">
      <w:pPr>
        <w:pStyle w:val="itinerario"/>
        <w:rPr>
          <w:lang w:eastAsia="es-CO"/>
        </w:rPr>
      </w:pPr>
    </w:p>
    <w:p w14:paraId="50195BAF" w14:textId="77777777" w:rsidR="00492C78" w:rsidRDefault="00492C78" w:rsidP="00492C7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77DF1B38" w14:textId="77777777" w:rsidR="00492C78" w:rsidRDefault="00492C78" w:rsidP="00492C78">
      <w:pPr>
        <w:pStyle w:val="itinerario"/>
        <w:rPr>
          <w:lang w:eastAsia="es-CO"/>
        </w:rPr>
      </w:pPr>
    </w:p>
    <w:p w14:paraId="4524260F" w14:textId="77777777" w:rsidR="00492C78" w:rsidRDefault="00492C78" w:rsidP="00492C78">
      <w:pPr>
        <w:pStyle w:val="itinerario"/>
        <w:rPr>
          <w:b/>
          <w:lang w:eastAsia="es-CO"/>
        </w:rPr>
      </w:pPr>
      <w:r>
        <w:rPr>
          <w:b/>
          <w:lang w:eastAsia="es-CO"/>
        </w:rPr>
        <w:t>Actualización:</w:t>
      </w:r>
    </w:p>
    <w:p w14:paraId="16D4EAE3" w14:textId="77777777" w:rsidR="00492C78" w:rsidRDefault="00492C78" w:rsidP="00492C78">
      <w:pPr>
        <w:pStyle w:val="itinerario"/>
        <w:rPr>
          <w:b/>
          <w:lang w:eastAsia="es-CO"/>
        </w:rPr>
      </w:pPr>
      <w:r>
        <w:rPr>
          <w:b/>
          <w:lang w:eastAsia="es-CO"/>
        </w:rPr>
        <w:t>06-01-23</w:t>
      </w:r>
    </w:p>
    <w:p w14:paraId="0143CD5A" w14:textId="77777777" w:rsidR="00492C78" w:rsidRDefault="00492C78" w:rsidP="00492C78">
      <w:pPr>
        <w:pStyle w:val="itinerario"/>
        <w:rPr>
          <w:b/>
          <w:lang w:eastAsia="es-CO"/>
        </w:rPr>
      </w:pPr>
      <w:r>
        <w:rPr>
          <w:b/>
          <w:lang w:eastAsia="es-CO"/>
        </w:rPr>
        <w:t>Revisada parte legal.</w:t>
      </w:r>
    </w:p>
    <w:p w14:paraId="2129A2BB" w14:textId="77777777" w:rsidR="00492C78" w:rsidRDefault="00492C78" w:rsidP="00492C78">
      <w:pPr>
        <w:spacing w:before="240" w:after="0" w:line="120" w:lineRule="atLeast"/>
        <w:jc w:val="center"/>
        <w:rPr>
          <w:rFonts w:cs="Calibri"/>
          <w:b/>
          <w:bCs/>
          <w:caps/>
          <w:color w:val="1F3864"/>
          <w:sz w:val="28"/>
          <w:szCs w:val="28"/>
          <w:lang w:val="es-419"/>
        </w:rPr>
      </w:pPr>
      <w:r>
        <w:rPr>
          <w:rFonts w:cs="Calibri"/>
          <w:b/>
          <w:bCs/>
          <w:color w:val="1F3864"/>
          <w:sz w:val="28"/>
          <w:szCs w:val="28"/>
          <w:lang w:val="es-419"/>
        </w:rPr>
        <w:t>DERECHOS DE AUTOR</w:t>
      </w:r>
    </w:p>
    <w:p w14:paraId="555499C7" w14:textId="77777777" w:rsidR="00492C78" w:rsidRDefault="00492C78" w:rsidP="00492C78">
      <w:pPr>
        <w:pStyle w:val="itinerario"/>
      </w:pPr>
      <w:r>
        <w:rPr>
          <w:lang w:val="es-419"/>
        </w:rP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99C5554" w14:textId="77777777" w:rsidR="00492C78" w:rsidRDefault="00492C78" w:rsidP="00492C78">
      <w:pPr>
        <w:pStyle w:val="dias"/>
      </w:pPr>
    </w:p>
    <w:p w14:paraId="6D823435" w14:textId="77777777" w:rsidR="00492C78" w:rsidRDefault="00492C78" w:rsidP="00492C78">
      <w:pPr>
        <w:pStyle w:val="itinerario"/>
      </w:pPr>
    </w:p>
    <w:p w14:paraId="7BEEC222" w14:textId="1DD8F17B" w:rsidR="004A63BB" w:rsidRDefault="004A63BB" w:rsidP="00B7785F">
      <w:pPr>
        <w:pStyle w:val="dias"/>
      </w:pPr>
    </w:p>
    <w:sectPr w:rsidR="004A63BB" w:rsidSect="002C07F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A976" w14:textId="77777777" w:rsidR="00750504" w:rsidRDefault="00750504" w:rsidP="00AC7E3C">
      <w:pPr>
        <w:spacing w:after="0" w:line="240" w:lineRule="auto"/>
      </w:pPr>
      <w:r>
        <w:separator/>
      </w:r>
    </w:p>
  </w:endnote>
  <w:endnote w:type="continuationSeparator" w:id="0">
    <w:p w14:paraId="52B80035" w14:textId="77777777" w:rsidR="00750504" w:rsidRDefault="0075050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B44F"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1F7E" w14:textId="77777777" w:rsidR="00750504" w:rsidRDefault="00750504" w:rsidP="00AC7E3C">
      <w:pPr>
        <w:spacing w:after="0" w:line="240" w:lineRule="auto"/>
      </w:pPr>
      <w:r>
        <w:separator/>
      </w:r>
    </w:p>
  </w:footnote>
  <w:footnote w:type="continuationSeparator" w:id="0">
    <w:p w14:paraId="40E3ED90" w14:textId="77777777" w:rsidR="00750504" w:rsidRDefault="0075050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3634E"/>
    <w:rsid w:val="000412D8"/>
    <w:rsid w:val="0005010B"/>
    <w:rsid w:val="00050548"/>
    <w:rsid w:val="000530A9"/>
    <w:rsid w:val="0005451C"/>
    <w:rsid w:val="0007013F"/>
    <w:rsid w:val="00084504"/>
    <w:rsid w:val="000B3E79"/>
    <w:rsid w:val="000B519D"/>
    <w:rsid w:val="000E6A21"/>
    <w:rsid w:val="000E7F65"/>
    <w:rsid w:val="000F0557"/>
    <w:rsid w:val="000F6068"/>
    <w:rsid w:val="00102C23"/>
    <w:rsid w:val="00104438"/>
    <w:rsid w:val="00110185"/>
    <w:rsid w:val="00120433"/>
    <w:rsid w:val="001213A9"/>
    <w:rsid w:val="00125CE2"/>
    <w:rsid w:val="00133FF0"/>
    <w:rsid w:val="00141ED2"/>
    <w:rsid w:val="0015502F"/>
    <w:rsid w:val="00160F92"/>
    <w:rsid w:val="001832A6"/>
    <w:rsid w:val="001856C0"/>
    <w:rsid w:val="001957DD"/>
    <w:rsid w:val="001B3726"/>
    <w:rsid w:val="001B720E"/>
    <w:rsid w:val="001C1654"/>
    <w:rsid w:val="001E0E86"/>
    <w:rsid w:val="001E2B89"/>
    <w:rsid w:val="001E3B76"/>
    <w:rsid w:val="001F588F"/>
    <w:rsid w:val="00207438"/>
    <w:rsid w:val="00253688"/>
    <w:rsid w:val="00257E57"/>
    <w:rsid w:val="00270960"/>
    <w:rsid w:val="00276F52"/>
    <w:rsid w:val="002A278E"/>
    <w:rsid w:val="002C07F6"/>
    <w:rsid w:val="002D34FF"/>
    <w:rsid w:val="002E1B8C"/>
    <w:rsid w:val="002F51AB"/>
    <w:rsid w:val="00303A48"/>
    <w:rsid w:val="00304DA8"/>
    <w:rsid w:val="00317602"/>
    <w:rsid w:val="0035021B"/>
    <w:rsid w:val="0035437B"/>
    <w:rsid w:val="00372271"/>
    <w:rsid w:val="00372444"/>
    <w:rsid w:val="0038536A"/>
    <w:rsid w:val="003B60D9"/>
    <w:rsid w:val="003C113F"/>
    <w:rsid w:val="003F0BD2"/>
    <w:rsid w:val="003F6576"/>
    <w:rsid w:val="00413BAE"/>
    <w:rsid w:val="0041736B"/>
    <w:rsid w:val="00440F84"/>
    <w:rsid w:val="004454E4"/>
    <w:rsid w:val="00447AD3"/>
    <w:rsid w:val="004540A7"/>
    <w:rsid w:val="0045446A"/>
    <w:rsid w:val="00456BE0"/>
    <w:rsid w:val="00457D4D"/>
    <w:rsid w:val="0046254B"/>
    <w:rsid w:val="00465D2E"/>
    <w:rsid w:val="00467059"/>
    <w:rsid w:val="0047391D"/>
    <w:rsid w:val="00476065"/>
    <w:rsid w:val="00492C78"/>
    <w:rsid w:val="004A2995"/>
    <w:rsid w:val="004A63BB"/>
    <w:rsid w:val="004B79EA"/>
    <w:rsid w:val="004C182A"/>
    <w:rsid w:val="004C2017"/>
    <w:rsid w:val="004E25F6"/>
    <w:rsid w:val="0050046A"/>
    <w:rsid w:val="00505A31"/>
    <w:rsid w:val="005208C4"/>
    <w:rsid w:val="00544C98"/>
    <w:rsid w:val="00550E71"/>
    <w:rsid w:val="005545D0"/>
    <w:rsid w:val="00556CB9"/>
    <w:rsid w:val="0055744B"/>
    <w:rsid w:val="00565268"/>
    <w:rsid w:val="005652A7"/>
    <w:rsid w:val="00574621"/>
    <w:rsid w:val="00575080"/>
    <w:rsid w:val="0058765E"/>
    <w:rsid w:val="005D03DC"/>
    <w:rsid w:val="005D355D"/>
    <w:rsid w:val="005E0021"/>
    <w:rsid w:val="005F44CF"/>
    <w:rsid w:val="00607CB6"/>
    <w:rsid w:val="00634F91"/>
    <w:rsid w:val="006543BD"/>
    <w:rsid w:val="00660740"/>
    <w:rsid w:val="00670088"/>
    <w:rsid w:val="00670641"/>
    <w:rsid w:val="00675008"/>
    <w:rsid w:val="00687DDA"/>
    <w:rsid w:val="006C3A07"/>
    <w:rsid w:val="006C3FA2"/>
    <w:rsid w:val="006F551F"/>
    <w:rsid w:val="00702455"/>
    <w:rsid w:val="007075FC"/>
    <w:rsid w:val="00716F67"/>
    <w:rsid w:val="007410AD"/>
    <w:rsid w:val="00745160"/>
    <w:rsid w:val="00747DF4"/>
    <w:rsid w:val="00750504"/>
    <w:rsid w:val="00753085"/>
    <w:rsid w:val="007559BD"/>
    <w:rsid w:val="007754E4"/>
    <w:rsid w:val="00776C06"/>
    <w:rsid w:val="0078217D"/>
    <w:rsid w:val="00787BA0"/>
    <w:rsid w:val="007954E0"/>
    <w:rsid w:val="007B014F"/>
    <w:rsid w:val="007C4FBE"/>
    <w:rsid w:val="007D1A00"/>
    <w:rsid w:val="007D54D2"/>
    <w:rsid w:val="007D618C"/>
    <w:rsid w:val="007D6E46"/>
    <w:rsid w:val="007D7B3D"/>
    <w:rsid w:val="007E1F0F"/>
    <w:rsid w:val="007E203B"/>
    <w:rsid w:val="007E485C"/>
    <w:rsid w:val="00813E23"/>
    <w:rsid w:val="00830C6F"/>
    <w:rsid w:val="008417A6"/>
    <w:rsid w:val="00845A58"/>
    <w:rsid w:val="0086684D"/>
    <w:rsid w:val="00885A27"/>
    <w:rsid w:val="008A435E"/>
    <w:rsid w:val="008C251A"/>
    <w:rsid w:val="008C6D28"/>
    <w:rsid w:val="008D2FA4"/>
    <w:rsid w:val="008E3454"/>
    <w:rsid w:val="008E4AC6"/>
    <w:rsid w:val="008E7A8F"/>
    <w:rsid w:val="008E7CA9"/>
    <w:rsid w:val="008F1D53"/>
    <w:rsid w:val="008F6DB1"/>
    <w:rsid w:val="00914B0D"/>
    <w:rsid w:val="00922520"/>
    <w:rsid w:val="00923EE9"/>
    <w:rsid w:val="00924410"/>
    <w:rsid w:val="0092472A"/>
    <w:rsid w:val="009308CA"/>
    <w:rsid w:val="00935D8F"/>
    <w:rsid w:val="00941692"/>
    <w:rsid w:val="009420AA"/>
    <w:rsid w:val="009469AF"/>
    <w:rsid w:val="00964561"/>
    <w:rsid w:val="009657E7"/>
    <w:rsid w:val="009831EC"/>
    <w:rsid w:val="009B389B"/>
    <w:rsid w:val="009B5309"/>
    <w:rsid w:val="009D409F"/>
    <w:rsid w:val="009E0585"/>
    <w:rsid w:val="00A02AA1"/>
    <w:rsid w:val="00A306B7"/>
    <w:rsid w:val="00A3479E"/>
    <w:rsid w:val="00A34AD4"/>
    <w:rsid w:val="00A46B8F"/>
    <w:rsid w:val="00A76B36"/>
    <w:rsid w:val="00A8230E"/>
    <w:rsid w:val="00A95B12"/>
    <w:rsid w:val="00AC54CB"/>
    <w:rsid w:val="00AC7E3C"/>
    <w:rsid w:val="00AD0ADA"/>
    <w:rsid w:val="00AD6A0F"/>
    <w:rsid w:val="00AE0C81"/>
    <w:rsid w:val="00AE7AB8"/>
    <w:rsid w:val="00AE7D63"/>
    <w:rsid w:val="00AF64D1"/>
    <w:rsid w:val="00B02222"/>
    <w:rsid w:val="00B03F4D"/>
    <w:rsid w:val="00B11641"/>
    <w:rsid w:val="00B257B5"/>
    <w:rsid w:val="00B378C1"/>
    <w:rsid w:val="00B4367D"/>
    <w:rsid w:val="00B54BDB"/>
    <w:rsid w:val="00B70CE8"/>
    <w:rsid w:val="00B7785F"/>
    <w:rsid w:val="00B830EA"/>
    <w:rsid w:val="00B8722B"/>
    <w:rsid w:val="00B90498"/>
    <w:rsid w:val="00BB05A6"/>
    <w:rsid w:val="00BB1443"/>
    <w:rsid w:val="00BB14C1"/>
    <w:rsid w:val="00BB6B9B"/>
    <w:rsid w:val="00BC5CBE"/>
    <w:rsid w:val="00BE2A33"/>
    <w:rsid w:val="00BF6359"/>
    <w:rsid w:val="00C2195F"/>
    <w:rsid w:val="00C21C39"/>
    <w:rsid w:val="00C26785"/>
    <w:rsid w:val="00C30571"/>
    <w:rsid w:val="00C55812"/>
    <w:rsid w:val="00C66226"/>
    <w:rsid w:val="00C6779F"/>
    <w:rsid w:val="00C67E9C"/>
    <w:rsid w:val="00C76A20"/>
    <w:rsid w:val="00C8339B"/>
    <w:rsid w:val="00C83982"/>
    <w:rsid w:val="00C932EA"/>
    <w:rsid w:val="00C94BED"/>
    <w:rsid w:val="00CB760B"/>
    <w:rsid w:val="00CD1937"/>
    <w:rsid w:val="00CD4067"/>
    <w:rsid w:val="00CF0B48"/>
    <w:rsid w:val="00CF4B63"/>
    <w:rsid w:val="00D01DB7"/>
    <w:rsid w:val="00D03F41"/>
    <w:rsid w:val="00D133F0"/>
    <w:rsid w:val="00D301C5"/>
    <w:rsid w:val="00D60833"/>
    <w:rsid w:val="00D70DE3"/>
    <w:rsid w:val="00D73698"/>
    <w:rsid w:val="00D82869"/>
    <w:rsid w:val="00D877B4"/>
    <w:rsid w:val="00DB4D90"/>
    <w:rsid w:val="00DD2FF0"/>
    <w:rsid w:val="00DE33EF"/>
    <w:rsid w:val="00DE5792"/>
    <w:rsid w:val="00DE64EA"/>
    <w:rsid w:val="00DF0103"/>
    <w:rsid w:val="00DF6FF1"/>
    <w:rsid w:val="00E03562"/>
    <w:rsid w:val="00E1546D"/>
    <w:rsid w:val="00E239FB"/>
    <w:rsid w:val="00E3496B"/>
    <w:rsid w:val="00E5792B"/>
    <w:rsid w:val="00E668EA"/>
    <w:rsid w:val="00E76F16"/>
    <w:rsid w:val="00E76F92"/>
    <w:rsid w:val="00E85F23"/>
    <w:rsid w:val="00E91951"/>
    <w:rsid w:val="00E93D0D"/>
    <w:rsid w:val="00EA0265"/>
    <w:rsid w:val="00EA18BB"/>
    <w:rsid w:val="00EB2413"/>
    <w:rsid w:val="00EE4017"/>
    <w:rsid w:val="00EF0830"/>
    <w:rsid w:val="00EF0D4A"/>
    <w:rsid w:val="00EF2E6F"/>
    <w:rsid w:val="00EF5D91"/>
    <w:rsid w:val="00F0432F"/>
    <w:rsid w:val="00F05FF3"/>
    <w:rsid w:val="00F071B8"/>
    <w:rsid w:val="00F12F41"/>
    <w:rsid w:val="00F21270"/>
    <w:rsid w:val="00F23ABD"/>
    <w:rsid w:val="00F24EC4"/>
    <w:rsid w:val="00F34239"/>
    <w:rsid w:val="00F35860"/>
    <w:rsid w:val="00F37A68"/>
    <w:rsid w:val="00F70BCF"/>
    <w:rsid w:val="00F80F5C"/>
    <w:rsid w:val="00F85B79"/>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772842E"/>
  <w15:docId w15:val="{2DE82678-B3B7-4C4F-9653-CA29C72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DA"/>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5502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D0ADA"/>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5502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D0ADA"/>
    <w:rPr>
      <w:rFonts w:ascii="Calibri" w:hAnsi="Calibri" w:cs="Calibri"/>
      <w:color w:val="000000" w:themeColor="text1"/>
      <w:szCs w:val="22"/>
    </w:rPr>
  </w:style>
  <w:style w:type="paragraph" w:customStyle="1" w:styleId="vinetas">
    <w:name w:val="vinetas"/>
    <w:basedOn w:val="Prrafodelista"/>
    <w:link w:val="vinetasCar"/>
    <w:qFormat/>
    <w:rsid w:val="007754E4"/>
    <w:pPr>
      <w:numPr>
        <w:numId w:val="11"/>
      </w:numPr>
      <w:ind w:left="714" w:hanging="357"/>
    </w:pPr>
    <w:rPr>
      <w:rFonts w:cs="Calibri"/>
      <w:szCs w:val="22"/>
    </w:rPr>
  </w:style>
  <w:style w:type="paragraph" w:customStyle="1" w:styleId="tituloprograma">
    <w:name w:val="titulo programa"/>
    <w:basedOn w:val="Normal"/>
    <w:link w:val="tituloprogramaCar"/>
    <w:qFormat/>
    <w:rsid w:val="0015502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7754E4"/>
    <w:rPr>
      <w:rFonts w:ascii="Calibri" w:hAnsi="Calibri" w:cs="Calibri"/>
      <w:color w:val="000000" w:themeColor="text1"/>
      <w:szCs w:val="22"/>
    </w:rPr>
  </w:style>
  <w:style w:type="paragraph" w:customStyle="1" w:styleId="subtituloprograma">
    <w:name w:val="subtitulo programa"/>
    <w:basedOn w:val="dias"/>
    <w:link w:val="subtituloprogramaCar"/>
    <w:qFormat/>
    <w:rsid w:val="0015502F"/>
    <w:pPr>
      <w:jc w:val="center"/>
    </w:pPr>
    <w:rPr>
      <w:caps w:val="0"/>
      <w:sz w:val="40"/>
      <w:szCs w:val="40"/>
    </w:rPr>
  </w:style>
  <w:style w:type="character" w:customStyle="1" w:styleId="tituloprogramaCar">
    <w:name w:val="titulo programa Car"/>
    <w:basedOn w:val="Fuentedeprrafopredeter"/>
    <w:link w:val="tituloprograma"/>
    <w:rsid w:val="0015502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5502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A3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72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85114665">
      <w:bodyDiv w:val="1"/>
      <w:marLeft w:val="0"/>
      <w:marRight w:val="0"/>
      <w:marTop w:val="0"/>
      <w:marBottom w:val="0"/>
      <w:divBdr>
        <w:top w:val="none" w:sz="0" w:space="0" w:color="auto"/>
        <w:left w:val="none" w:sz="0" w:space="0" w:color="auto"/>
        <w:bottom w:val="none" w:sz="0" w:space="0" w:color="auto"/>
        <w:right w:val="none" w:sz="0" w:space="0" w:color="auto"/>
      </w:divBdr>
    </w:div>
    <w:div w:id="1507592220">
      <w:bodyDiv w:val="1"/>
      <w:marLeft w:val="0"/>
      <w:marRight w:val="0"/>
      <w:marTop w:val="0"/>
      <w:marBottom w:val="0"/>
      <w:divBdr>
        <w:top w:val="none" w:sz="0" w:space="0" w:color="auto"/>
        <w:left w:val="none" w:sz="0" w:space="0" w:color="auto"/>
        <w:bottom w:val="none" w:sz="0" w:space="0" w:color="auto"/>
        <w:right w:val="none" w:sz="0" w:space="0" w:color="auto"/>
      </w:divBdr>
    </w:div>
    <w:div w:id="1538011288">
      <w:bodyDiv w:val="1"/>
      <w:marLeft w:val="0"/>
      <w:marRight w:val="0"/>
      <w:marTop w:val="0"/>
      <w:marBottom w:val="0"/>
      <w:divBdr>
        <w:top w:val="none" w:sz="0" w:space="0" w:color="auto"/>
        <w:left w:val="none" w:sz="0" w:space="0" w:color="auto"/>
        <w:bottom w:val="none" w:sz="0" w:space="0" w:color="auto"/>
        <w:right w:val="none" w:sz="0" w:space="0" w:color="auto"/>
      </w:divBdr>
    </w:div>
    <w:div w:id="1608538479">
      <w:bodyDiv w:val="1"/>
      <w:marLeft w:val="0"/>
      <w:marRight w:val="0"/>
      <w:marTop w:val="0"/>
      <w:marBottom w:val="0"/>
      <w:divBdr>
        <w:top w:val="none" w:sz="0" w:space="0" w:color="auto"/>
        <w:left w:val="none" w:sz="0" w:space="0" w:color="auto"/>
        <w:bottom w:val="none" w:sz="0" w:space="0" w:color="auto"/>
        <w:right w:val="none" w:sz="0" w:space="0" w:color="auto"/>
      </w:divBdr>
    </w:div>
    <w:div w:id="1872838496">
      <w:bodyDiv w:val="1"/>
      <w:marLeft w:val="0"/>
      <w:marRight w:val="0"/>
      <w:marTop w:val="0"/>
      <w:marBottom w:val="0"/>
      <w:divBdr>
        <w:top w:val="none" w:sz="0" w:space="0" w:color="auto"/>
        <w:left w:val="none" w:sz="0" w:space="0" w:color="auto"/>
        <w:bottom w:val="none" w:sz="0" w:space="0" w:color="auto"/>
        <w:right w:val="none" w:sz="0" w:space="0" w:color="auto"/>
      </w:divBdr>
    </w:div>
    <w:div w:id="18883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6634</Words>
  <Characters>36490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2024-07-19T14:54:00Z</dcterms:created>
  <dcterms:modified xsi:type="dcterms:W3CDTF">2024-07-19T15:12:00Z</dcterms:modified>
</cp:coreProperties>
</file>