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3510AAA6"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65C82">
        <w:rPr>
          <w:color w:val="1F3864"/>
          <w:sz w:val="48"/>
          <w:szCs w:val="48"/>
        </w:rPr>
        <w:t>12.</w:t>
      </w:r>
      <w:r w:rsidR="00E8071D">
        <w:rPr>
          <w:color w:val="1F3864"/>
          <w:sz w:val="48"/>
          <w:szCs w:val="48"/>
        </w:rPr>
        <w:t>355.000</w:t>
      </w:r>
    </w:p>
    <w:p w14:paraId="01808F0E" w14:textId="40611DFD" w:rsidR="00F80BFA" w:rsidRDefault="00F80BFA" w:rsidP="00F80BFA">
      <w:pPr>
        <w:pStyle w:val="tituloprograma"/>
        <w:rPr>
          <w:color w:val="1F3864"/>
          <w:sz w:val="48"/>
          <w:szCs w:val="48"/>
        </w:rPr>
      </w:pPr>
      <w:r>
        <w:rPr>
          <w:color w:val="1F3864"/>
          <w:sz w:val="48"/>
          <w:szCs w:val="48"/>
        </w:rPr>
        <w:t xml:space="preserve">Desde USD </w:t>
      </w:r>
      <w:r w:rsidR="00E8071D">
        <w:rPr>
          <w:color w:val="1F3864"/>
          <w:sz w:val="48"/>
          <w:szCs w:val="48"/>
        </w:rPr>
        <w:t>2.905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8FE72BE" w:rsidR="001123E0" w:rsidRDefault="00E663DF" w:rsidP="00050D56">
      <w:pPr>
        <w:pStyle w:val="dias"/>
        <w:jc w:val="center"/>
        <w:rPr>
          <w:caps w:val="0"/>
          <w:color w:val="1F3864"/>
          <w:sz w:val="40"/>
          <w:szCs w:val="40"/>
        </w:rPr>
      </w:pPr>
      <w:r>
        <w:rPr>
          <w:caps w:val="0"/>
          <w:color w:val="1F3864"/>
          <w:sz w:val="40"/>
          <w:szCs w:val="40"/>
        </w:rPr>
        <w:t xml:space="preserve">Madrid, </w:t>
      </w:r>
      <w:r w:rsidR="00EE176D" w:rsidRPr="00EE176D">
        <w:rPr>
          <w:caps w:val="0"/>
          <w:color w:val="1F3864"/>
          <w:sz w:val="40"/>
          <w:szCs w:val="40"/>
        </w:rPr>
        <w:t>San Sebastián</w:t>
      </w:r>
      <w:r w:rsidR="009C1957" w:rsidRPr="009C1957">
        <w:rPr>
          <w:caps w:val="0"/>
          <w:color w:val="1F3864"/>
          <w:sz w:val="40"/>
          <w:szCs w:val="40"/>
        </w:rPr>
        <w:t>,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2247E4" w14:textId="60BFC23A" w:rsidR="005D7AEC" w:rsidRDefault="004A51DB" w:rsidP="00ED40C6">
      <w:pPr>
        <w:pStyle w:val="itinerario"/>
        <w:ind w:left="2832"/>
        <w:jc w:val="left"/>
        <w:rPr>
          <w:b/>
          <w:color w:val="1F3864"/>
          <w:sz w:val="28"/>
          <w:szCs w:val="28"/>
        </w:rPr>
      </w:pPr>
      <w:r>
        <w:rPr>
          <w:b/>
          <w:color w:val="1F3864"/>
          <w:sz w:val="28"/>
          <w:szCs w:val="28"/>
        </w:rPr>
        <w:t>Septie</w:t>
      </w:r>
      <w:r w:rsidR="00E8071D">
        <w:rPr>
          <w:b/>
          <w:color w:val="1F3864"/>
          <w:sz w:val="28"/>
          <w:szCs w:val="28"/>
        </w:rPr>
        <w:t>mbre 19</w:t>
      </w:r>
      <w:r w:rsidR="009239C1">
        <w:rPr>
          <w:b/>
          <w:color w:val="1F3864"/>
          <w:sz w:val="28"/>
          <w:szCs w:val="28"/>
        </w:rPr>
        <w:tab/>
      </w:r>
      <w:r w:rsidR="009239C1">
        <w:rPr>
          <w:b/>
          <w:color w:val="1F3864"/>
          <w:sz w:val="28"/>
          <w:szCs w:val="28"/>
        </w:rPr>
        <w:tab/>
      </w:r>
      <w:r w:rsidR="00E8071D">
        <w:rPr>
          <w:b/>
          <w:color w:val="1F3864"/>
          <w:sz w:val="28"/>
          <w:szCs w:val="28"/>
        </w:rPr>
        <w:t>octubre 5</w:t>
      </w:r>
    </w:p>
    <w:p w14:paraId="378B2594" w14:textId="6814668B" w:rsidR="00E8071D" w:rsidRDefault="00E8071D" w:rsidP="00ED40C6">
      <w:pPr>
        <w:pStyle w:val="itinerario"/>
        <w:ind w:left="2832"/>
        <w:jc w:val="left"/>
        <w:rPr>
          <w:b/>
          <w:color w:val="1F3864"/>
          <w:sz w:val="28"/>
          <w:szCs w:val="28"/>
        </w:rPr>
      </w:pPr>
      <w:r>
        <w:rPr>
          <w:b/>
          <w:color w:val="1F3864"/>
          <w:sz w:val="28"/>
          <w:szCs w:val="28"/>
        </w:rPr>
        <w:t>Octubre 17</w:t>
      </w:r>
      <w:r>
        <w:rPr>
          <w:b/>
          <w:color w:val="1F3864"/>
          <w:sz w:val="28"/>
          <w:szCs w:val="28"/>
        </w:rPr>
        <w:tab/>
      </w:r>
      <w:r>
        <w:rPr>
          <w:b/>
          <w:color w:val="1F3864"/>
          <w:sz w:val="28"/>
          <w:szCs w:val="28"/>
        </w:rPr>
        <w:tab/>
      </w:r>
      <w:r>
        <w:rPr>
          <w:b/>
          <w:color w:val="1F3864"/>
          <w:sz w:val="28"/>
          <w:szCs w:val="28"/>
        </w:rPr>
        <w:tab/>
        <w:t>noviembre 2</w:t>
      </w:r>
    </w:p>
    <w:p w14:paraId="4CD3E930" w14:textId="78EC0223" w:rsidR="003B1A94" w:rsidRDefault="003B1A94" w:rsidP="00707767">
      <w:pPr>
        <w:pStyle w:val="dias"/>
        <w:rPr>
          <w:color w:val="1F3864"/>
          <w:sz w:val="28"/>
          <w:szCs w:val="28"/>
          <w:lang w:val="es-ES"/>
        </w:rPr>
      </w:pPr>
    </w:p>
    <w:p w14:paraId="111AFC84" w14:textId="33AA1353" w:rsidR="004A51DB" w:rsidRDefault="004A51DB">
      <w:pPr>
        <w:spacing w:before="0" w:after="160" w:line="259" w:lineRule="auto"/>
        <w:rPr>
          <w:rFonts w:cs="Calibri"/>
          <w:b/>
          <w:bCs/>
          <w:caps/>
          <w:color w:val="1F3864"/>
          <w:sz w:val="28"/>
          <w:szCs w:val="28"/>
          <w:lang w:val="es-ES"/>
        </w:rPr>
      </w:pPr>
      <w:r>
        <w:rPr>
          <w:color w:val="1F3864"/>
          <w:sz w:val="28"/>
          <w:szCs w:val="28"/>
          <w:lang w:val="es-ES"/>
        </w:rPr>
        <w:br w:type="page"/>
      </w:r>
    </w:p>
    <w:p w14:paraId="1EB4327E" w14:textId="77777777" w:rsidR="007A5F72" w:rsidRDefault="007A5F72"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5E33F06A" w14:textId="77777777"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77777777" w:rsidR="003C1E4A" w:rsidRPr="003C1E4A" w:rsidRDefault="003C1E4A" w:rsidP="003C1E4A">
      <w:pPr>
        <w:pStyle w:val="vinetas"/>
      </w:pPr>
      <w:r w:rsidRPr="003C1E4A">
        <w:t>Tarjeta de asistencia con beneficio de cancelación y COVID.</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320AC0D2" w14:textId="77777777" w:rsidR="00D15695" w:rsidRPr="00790F63" w:rsidRDefault="00852AC3" w:rsidP="00D15695">
      <w:pPr>
        <w:pStyle w:val="dias"/>
        <w:ind w:left="1410" w:hanging="1410"/>
        <w:jc w:val="both"/>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sidR="00D15695">
        <w:rPr>
          <w:caps w:val="0"/>
          <w:color w:val="1F3864"/>
          <w:sz w:val="28"/>
          <w:szCs w:val="28"/>
        </w:rPr>
        <w:t>LUNES</w:t>
      </w:r>
      <w:r w:rsidR="00D15695" w:rsidRPr="00790F63">
        <w:rPr>
          <w:caps w:val="0"/>
          <w:color w:val="1F3864"/>
          <w:sz w:val="28"/>
          <w:szCs w:val="28"/>
        </w:rPr>
        <w:tab/>
      </w:r>
      <w:r w:rsidR="00D15695">
        <w:rPr>
          <w:caps w:val="0"/>
          <w:color w:val="1F3864"/>
          <w:sz w:val="28"/>
          <w:szCs w:val="28"/>
        </w:rPr>
        <w:tab/>
      </w:r>
      <w:r w:rsidR="00D15695" w:rsidRPr="00790F63">
        <w:rPr>
          <w:caps w:val="0"/>
          <w:color w:val="1F3864"/>
          <w:sz w:val="28"/>
          <w:szCs w:val="28"/>
        </w:rPr>
        <w:t xml:space="preserve">MADRID – </w:t>
      </w:r>
      <w:r w:rsidR="00D15695">
        <w:rPr>
          <w:caps w:val="0"/>
          <w:color w:val="1F3864"/>
          <w:sz w:val="28"/>
          <w:szCs w:val="28"/>
        </w:rPr>
        <w:t>SAN SEBASTIAN</w:t>
      </w:r>
      <w:r w:rsidR="00D15695" w:rsidRPr="00790F63">
        <w:rPr>
          <w:caps w:val="0"/>
          <w:color w:val="1F3864"/>
          <w:sz w:val="28"/>
          <w:szCs w:val="28"/>
        </w:rPr>
        <w:t xml:space="preserve"> – BURDEOS (</w:t>
      </w:r>
      <w:r w:rsidR="00D15695" w:rsidRPr="00477575">
        <w:rPr>
          <w:caps w:val="0"/>
          <w:color w:val="1F3864"/>
          <w:sz w:val="28"/>
          <w:szCs w:val="28"/>
        </w:rPr>
        <w:t>690 KILÓMETROS)</w:t>
      </w:r>
    </w:p>
    <w:p w14:paraId="61941918" w14:textId="77777777" w:rsidR="00D15695" w:rsidRDefault="00D15695" w:rsidP="00D15695">
      <w:pPr>
        <w:pStyle w:val="itinerario"/>
      </w:pPr>
      <w:r>
        <w:t>Desayuno en el hotel y salida hacia San Sebastián, “la bella Easo”. Breve panorámica de la ciudad en bus. Continuación hacia Francia. Llegada a Burdeos. Alojamiento en el hotel.</w:t>
      </w:r>
    </w:p>
    <w:p w14:paraId="270B9E70" w14:textId="0993A1A3" w:rsidR="00852AC3" w:rsidRPr="000122BD" w:rsidRDefault="00852AC3" w:rsidP="00D15695">
      <w:pPr>
        <w:pStyle w:val="dias"/>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14FC55E6" w14:textId="77777777" w:rsidR="00852AC3" w:rsidRDefault="00852AC3" w:rsidP="00852AC3">
      <w:pPr>
        <w:pStyle w:val="dias"/>
        <w:rPr>
          <w:caps w:val="0"/>
          <w:color w:val="1F3864"/>
          <w:sz w:val="28"/>
          <w:szCs w:val="28"/>
        </w:rPr>
      </w:pPr>
    </w:p>
    <w:p w14:paraId="2F780AAF"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F5D044E" w:rsidR="00852AC3" w:rsidRDefault="00852AC3" w:rsidP="00852AC3">
      <w:pPr>
        <w:pStyle w:val="itinerario"/>
      </w:pPr>
      <w:r>
        <w:t xml:space="preserve">Desayuno en el hotel. Salida de París con dirección a la maravillosa e histórica región </w:t>
      </w:r>
      <w:r w:rsidR="00F637DF">
        <w:t>del Borgoña mundialmente conocido</w:t>
      </w:r>
      <w:r>
        <w:t xml:space="preserve"> por sus vinos tintos y la mostaza de su capital, Dijon. Al final de la tarde llegaremos a Mulhouse,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10171739"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6712C09F" w:rsidR="005D7AEC" w:rsidRPr="00905BF2" w:rsidRDefault="00E8071D" w:rsidP="009239C1">
            <w:pPr>
              <w:jc w:val="center"/>
            </w:pPr>
            <w:r w:rsidRPr="00E8071D">
              <w:t>12</w:t>
            </w:r>
            <w:r>
              <w:t>.</w:t>
            </w:r>
            <w:r w:rsidRPr="00E8071D">
              <w:t>355</w:t>
            </w:r>
            <w:r>
              <w:t>.</w:t>
            </w:r>
            <w:r w:rsidRPr="00E8071D">
              <w:t>000</w:t>
            </w:r>
          </w:p>
        </w:tc>
        <w:tc>
          <w:tcPr>
            <w:tcW w:w="3353" w:type="dxa"/>
          </w:tcPr>
          <w:p w14:paraId="111064B4" w14:textId="30B4C5E9" w:rsidR="005D7AEC" w:rsidRDefault="00E8071D" w:rsidP="009239C1">
            <w:pPr>
              <w:jc w:val="center"/>
            </w:pPr>
            <w:r w:rsidRPr="00E8071D">
              <w:t>12</w:t>
            </w:r>
            <w:r>
              <w:t>.</w:t>
            </w:r>
            <w:r w:rsidRPr="00E8071D">
              <w:t>355</w:t>
            </w:r>
            <w:r>
              <w:t>.</w:t>
            </w:r>
            <w:r w:rsidRPr="00E8071D">
              <w:t>000</w:t>
            </w:r>
          </w:p>
        </w:tc>
        <w:tc>
          <w:tcPr>
            <w:tcW w:w="3354" w:type="dxa"/>
            <w:vAlign w:val="center"/>
          </w:tcPr>
          <w:p w14:paraId="3CF416E5" w14:textId="41DCFD1D" w:rsidR="005D7AEC" w:rsidRDefault="005D7AEC" w:rsidP="009239C1">
            <w:pPr>
              <w:jc w:val="center"/>
            </w:pPr>
            <w:r>
              <w:t>16.</w:t>
            </w:r>
            <w:r w:rsidR="00E8071D">
              <w:t>390.000</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6EDDA1C6" w:rsidR="005D7AEC" w:rsidRPr="00EF7014" w:rsidRDefault="00E8071D" w:rsidP="005D7AEC">
            <w:pPr>
              <w:jc w:val="center"/>
            </w:pPr>
            <w:r w:rsidRPr="00E8071D">
              <w:t xml:space="preserve">2.905   </w:t>
            </w:r>
          </w:p>
        </w:tc>
        <w:tc>
          <w:tcPr>
            <w:tcW w:w="3353" w:type="dxa"/>
          </w:tcPr>
          <w:p w14:paraId="3111B49C" w14:textId="5199A728" w:rsidR="005D7AEC" w:rsidRDefault="00E8071D" w:rsidP="005D7AEC">
            <w:pPr>
              <w:jc w:val="center"/>
            </w:pPr>
            <w:r w:rsidRPr="00E8071D">
              <w:t xml:space="preserve">2.905   </w:t>
            </w:r>
          </w:p>
        </w:tc>
        <w:tc>
          <w:tcPr>
            <w:tcW w:w="3354" w:type="dxa"/>
            <w:vAlign w:val="center"/>
          </w:tcPr>
          <w:p w14:paraId="0F4A8E1B" w14:textId="52ACBB1D" w:rsidR="005D7AEC" w:rsidRDefault="00E8071D" w:rsidP="005D7AEC">
            <w:pPr>
              <w:jc w:val="center"/>
            </w:pPr>
            <w:r w:rsidRPr="00E8071D">
              <w:t xml:space="preserve">3.840   </w:t>
            </w:r>
          </w:p>
        </w:tc>
      </w:tr>
    </w:tbl>
    <w:p w14:paraId="2B5CFD32" w14:textId="77777777" w:rsidR="00F80BFA" w:rsidRDefault="00F80BFA" w:rsidP="00F80BFA">
      <w:pPr>
        <w:pStyle w:val="itinerario"/>
      </w:pPr>
    </w:p>
    <w:p w14:paraId="2A6E6A21" w14:textId="1157E212" w:rsidR="004A7337" w:rsidRPr="00514E87" w:rsidRDefault="004A7337" w:rsidP="00F13319">
      <w:pPr>
        <w:pStyle w:val="vinetas"/>
        <w:jc w:val="both"/>
      </w:pPr>
      <w:r w:rsidRPr="00514E87">
        <w:t xml:space="preserve">No incluye City Tax (USD </w:t>
      </w:r>
      <w:r w:rsidR="007E734D">
        <w:t>65</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Para pagos en efectivo en moneda extranjera se cobrará un valor del 2% del precio total del programa, que equivale a la comisión bancaria por esta clase de transacciones, por lo que no será reembolsable bajo ninguna circunstancia.</w:t>
      </w:r>
    </w:p>
    <w:p w14:paraId="53DE168D" w14:textId="77777777" w:rsidR="000A2E84" w:rsidRDefault="000A2E84" w:rsidP="000A2E84">
      <w:pPr>
        <w:pStyle w:val="vinetas"/>
      </w:pPr>
      <w:r>
        <w:t>Los valores en moneda extranjera, deben ser depositados en nuestras cuentas bancarias, conforme al procedimiento de consignación en moneda extranjera que se indique para el efecto.</w:t>
      </w:r>
    </w:p>
    <w:p w14:paraId="129FF5CE" w14:textId="77777777" w:rsidR="004A7337" w:rsidRDefault="004A7337" w:rsidP="007F2162">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786E64" w:rsidRPr="000A7EA2" w14:paraId="432E4095" w14:textId="77777777" w:rsidTr="00702AAA">
        <w:tc>
          <w:tcPr>
            <w:tcW w:w="5030" w:type="dxa"/>
            <w:shd w:val="clear" w:color="auto" w:fill="auto"/>
          </w:tcPr>
          <w:p w14:paraId="73BADC83" w14:textId="66D414AD" w:rsidR="00786E64" w:rsidRDefault="00786E64" w:rsidP="00786E64">
            <w:pPr>
              <w:jc w:val="center"/>
            </w:pPr>
            <w:r w:rsidRPr="0080108C">
              <w:t>De 4.</w:t>
            </w:r>
            <w:r>
              <w:t>2</w:t>
            </w:r>
            <w:r w:rsidRPr="0080108C">
              <w:t>01 a 4.</w:t>
            </w:r>
            <w:r>
              <w:t>3</w:t>
            </w:r>
            <w:r w:rsidRPr="0080108C">
              <w:t>00</w:t>
            </w:r>
          </w:p>
        </w:tc>
        <w:tc>
          <w:tcPr>
            <w:tcW w:w="5030" w:type="dxa"/>
          </w:tcPr>
          <w:p w14:paraId="62AA87F2" w14:textId="37FF9C33" w:rsidR="00786E64" w:rsidRDefault="00786E64" w:rsidP="00786E64">
            <w:pPr>
              <w:jc w:val="center"/>
            </w:pPr>
            <w:r w:rsidRPr="000D613A">
              <w:t>85.000</w:t>
            </w:r>
          </w:p>
        </w:tc>
      </w:tr>
      <w:tr w:rsidR="00786E64" w:rsidRPr="000A7EA2" w14:paraId="2BFD0973" w14:textId="77777777" w:rsidTr="00702AAA">
        <w:tc>
          <w:tcPr>
            <w:tcW w:w="5030" w:type="dxa"/>
            <w:shd w:val="clear" w:color="auto" w:fill="auto"/>
          </w:tcPr>
          <w:p w14:paraId="163AD482" w14:textId="70ED3900" w:rsidR="00786E64" w:rsidRPr="00E63496" w:rsidRDefault="00786E64" w:rsidP="00786E64">
            <w:pPr>
              <w:jc w:val="center"/>
            </w:pPr>
            <w:r>
              <w:t xml:space="preserve">De </w:t>
            </w:r>
            <w:r w:rsidRPr="00FD3890">
              <w:t>4</w:t>
            </w:r>
            <w:r>
              <w:t>.</w:t>
            </w:r>
            <w:r w:rsidRPr="00FD3890">
              <w:t>301 a 4</w:t>
            </w:r>
            <w:r>
              <w:t>.</w:t>
            </w:r>
            <w:r w:rsidRPr="00FD3890">
              <w:t>400</w:t>
            </w:r>
          </w:p>
        </w:tc>
        <w:tc>
          <w:tcPr>
            <w:tcW w:w="5030" w:type="dxa"/>
          </w:tcPr>
          <w:p w14:paraId="4E54F30D" w14:textId="0D12D5DA" w:rsidR="00786E64" w:rsidRPr="006C2B14" w:rsidRDefault="00786E64" w:rsidP="00786E64">
            <w:pPr>
              <w:jc w:val="center"/>
            </w:pPr>
            <w:r w:rsidRPr="000D613A">
              <w:t>195.000</w:t>
            </w:r>
          </w:p>
        </w:tc>
      </w:tr>
      <w:tr w:rsidR="00786E64" w:rsidRPr="000A7EA2" w14:paraId="17FEA486" w14:textId="77777777" w:rsidTr="00702AAA">
        <w:tc>
          <w:tcPr>
            <w:tcW w:w="5030" w:type="dxa"/>
            <w:shd w:val="clear" w:color="auto" w:fill="auto"/>
          </w:tcPr>
          <w:p w14:paraId="25603E72" w14:textId="57B0AA90" w:rsidR="00786E64" w:rsidRPr="00E63496" w:rsidRDefault="00786E64" w:rsidP="00786E64">
            <w:pPr>
              <w:jc w:val="center"/>
            </w:pPr>
            <w:r>
              <w:t xml:space="preserve">De </w:t>
            </w:r>
            <w:r w:rsidRPr="00FD3890">
              <w:t>4</w:t>
            </w:r>
            <w:r>
              <w:t>.</w:t>
            </w:r>
            <w:r w:rsidRPr="00FD3890">
              <w:t>401 a 4</w:t>
            </w:r>
            <w:r>
              <w:t>.</w:t>
            </w:r>
            <w:r w:rsidRPr="00FD3890">
              <w:t>500</w:t>
            </w:r>
          </w:p>
        </w:tc>
        <w:tc>
          <w:tcPr>
            <w:tcW w:w="5030" w:type="dxa"/>
          </w:tcPr>
          <w:p w14:paraId="0BD8D20B" w14:textId="4C805C94" w:rsidR="00786E64" w:rsidRPr="006C2B14" w:rsidRDefault="00786E64" w:rsidP="00786E64">
            <w:pPr>
              <w:jc w:val="center"/>
            </w:pPr>
            <w:r w:rsidRPr="000D613A">
              <w:t>480.000</w:t>
            </w:r>
          </w:p>
        </w:tc>
      </w:tr>
      <w:tr w:rsidR="00786E64" w:rsidRPr="000A7EA2" w14:paraId="0B693AA7" w14:textId="77777777" w:rsidTr="00702AAA">
        <w:tc>
          <w:tcPr>
            <w:tcW w:w="5030" w:type="dxa"/>
            <w:shd w:val="clear" w:color="auto" w:fill="auto"/>
          </w:tcPr>
          <w:p w14:paraId="1EFA68D2" w14:textId="2F8C3001" w:rsidR="00786E64" w:rsidRPr="00E63496" w:rsidRDefault="00786E64" w:rsidP="00786E64">
            <w:pPr>
              <w:jc w:val="center"/>
            </w:pPr>
            <w:r>
              <w:t xml:space="preserve">De </w:t>
            </w:r>
            <w:r w:rsidRPr="00FD3890">
              <w:t>4</w:t>
            </w:r>
            <w:r>
              <w:t>.</w:t>
            </w:r>
            <w:r w:rsidRPr="00FD3890">
              <w:t>501 a 4</w:t>
            </w:r>
            <w:r>
              <w:t>.</w:t>
            </w:r>
            <w:r w:rsidRPr="00FD3890">
              <w:t>600</w:t>
            </w:r>
          </w:p>
        </w:tc>
        <w:tc>
          <w:tcPr>
            <w:tcW w:w="5030" w:type="dxa"/>
          </w:tcPr>
          <w:p w14:paraId="54C457CD" w14:textId="2395E7BB" w:rsidR="00786E64" w:rsidRPr="006C2B14" w:rsidRDefault="00786E64" w:rsidP="00786E64">
            <w:pPr>
              <w:jc w:val="center"/>
            </w:pPr>
            <w:r w:rsidRPr="000D613A">
              <w:t>770.000</w:t>
            </w:r>
          </w:p>
        </w:tc>
      </w:tr>
      <w:tr w:rsidR="00786E64" w:rsidRPr="000A7EA2" w14:paraId="30433CD8" w14:textId="77777777" w:rsidTr="00702AAA">
        <w:tc>
          <w:tcPr>
            <w:tcW w:w="5030" w:type="dxa"/>
            <w:shd w:val="clear" w:color="auto" w:fill="auto"/>
          </w:tcPr>
          <w:p w14:paraId="5EFBD0B6" w14:textId="301A5A1A" w:rsidR="00786E64" w:rsidRPr="00E63496" w:rsidRDefault="00786E64" w:rsidP="00786E64">
            <w:pPr>
              <w:jc w:val="center"/>
            </w:pPr>
            <w:r>
              <w:t xml:space="preserve">De </w:t>
            </w:r>
            <w:r w:rsidRPr="00FD3890">
              <w:t>4</w:t>
            </w:r>
            <w:r>
              <w:t>.</w:t>
            </w:r>
            <w:r w:rsidRPr="00FD3890">
              <w:t>601 a 4</w:t>
            </w:r>
            <w:r>
              <w:t>.</w:t>
            </w:r>
            <w:r w:rsidRPr="00FD3890">
              <w:t>700</w:t>
            </w:r>
          </w:p>
        </w:tc>
        <w:tc>
          <w:tcPr>
            <w:tcW w:w="5030" w:type="dxa"/>
          </w:tcPr>
          <w:p w14:paraId="1EA16242" w14:textId="7D4FB723" w:rsidR="00786E64" w:rsidRDefault="00786E64" w:rsidP="00786E64">
            <w:pPr>
              <w:jc w:val="center"/>
            </w:pPr>
            <w:r w:rsidRPr="000D613A">
              <w:t>1.050.000</w:t>
            </w:r>
          </w:p>
        </w:tc>
      </w:tr>
      <w:tr w:rsidR="00786E64" w:rsidRPr="000A7EA2" w14:paraId="6D23D36D" w14:textId="77777777" w:rsidTr="00702AAA">
        <w:tc>
          <w:tcPr>
            <w:tcW w:w="5030" w:type="dxa"/>
            <w:shd w:val="clear" w:color="auto" w:fill="auto"/>
          </w:tcPr>
          <w:p w14:paraId="1EDEE1E1" w14:textId="7DFF52B6" w:rsidR="00786E64" w:rsidRDefault="00786E64" w:rsidP="00786E64">
            <w:pPr>
              <w:jc w:val="center"/>
            </w:pPr>
            <w:r>
              <w:t xml:space="preserve">De </w:t>
            </w:r>
            <w:r w:rsidRPr="00FD3890">
              <w:t>4</w:t>
            </w:r>
            <w:r>
              <w:t>.</w:t>
            </w:r>
            <w:r w:rsidRPr="00FD3890">
              <w:t>701 a 4</w:t>
            </w:r>
            <w:r>
              <w:t>.</w:t>
            </w:r>
            <w:r w:rsidRPr="00FD3890">
              <w:t>800</w:t>
            </w:r>
          </w:p>
        </w:tc>
        <w:tc>
          <w:tcPr>
            <w:tcW w:w="5030" w:type="dxa"/>
          </w:tcPr>
          <w:p w14:paraId="09FA949C" w14:textId="6A0FDCA3" w:rsidR="00786E64" w:rsidRPr="006C2B14" w:rsidRDefault="00786E64" w:rsidP="00786E64">
            <w:pPr>
              <w:jc w:val="center"/>
            </w:pPr>
            <w:r w:rsidRPr="000D613A">
              <w:t>1.335.000</w:t>
            </w:r>
          </w:p>
        </w:tc>
      </w:tr>
      <w:tr w:rsidR="00786E64" w:rsidRPr="000A7EA2" w14:paraId="1B00795E" w14:textId="77777777" w:rsidTr="00702AAA">
        <w:tc>
          <w:tcPr>
            <w:tcW w:w="5030" w:type="dxa"/>
            <w:shd w:val="clear" w:color="auto" w:fill="auto"/>
          </w:tcPr>
          <w:p w14:paraId="1272E3A1" w14:textId="471503F5" w:rsidR="00786E64" w:rsidRDefault="00786E64" w:rsidP="00786E64">
            <w:pPr>
              <w:jc w:val="center"/>
            </w:pPr>
            <w:r>
              <w:t xml:space="preserve">De </w:t>
            </w:r>
            <w:r w:rsidRPr="00FD3890">
              <w:t>4</w:t>
            </w:r>
            <w:r>
              <w:t>.</w:t>
            </w:r>
            <w:r w:rsidRPr="00FD3890">
              <w:t>801 a 4</w:t>
            </w:r>
            <w:r>
              <w:t>.</w:t>
            </w:r>
            <w:r w:rsidRPr="00FD3890">
              <w:t>900</w:t>
            </w:r>
          </w:p>
        </w:tc>
        <w:tc>
          <w:tcPr>
            <w:tcW w:w="5030" w:type="dxa"/>
          </w:tcPr>
          <w:p w14:paraId="184B4771" w14:textId="2305CF1A" w:rsidR="00786E64" w:rsidRPr="006C2B14" w:rsidRDefault="00786E64" w:rsidP="00786E64">
            <w:pPr>
              <w:jc w:val="center"/>
            </w:pPr>
            <w:r w:rsidRPr="000D613A">
              <w:t>1.620.000</w:t>
            </w:r>
          </w:p>
        </w:tc>
      </w:tr>
      <w:tr w:rsidR="00786E64" w:rsidRPr="000A7EA2" w14:paraId="0B66D717" w14:textId="77777777" w:rsidTr="00702AAA">
        <w:tc>
          <w:tcPr>
            <w:tcW w:w="5030" w:type="dxa"/>
            <w:shd w:val="clear" w:color="auto" w:fill="auto"/>
          </w:tcPr>
          <w:p w14:paraId="7C3CD147" w14:textId="0C45A0F4" w:rsidR="00786E64" w:rsidRDefault="00786E64" w:rsidP="00786E64">
            <w:pPr>
              <w:jc w:val="center"/>
            </w:pPr>
            <w:r>
              <w:t xml:space="preserve">De </w:t>
            </w:r>
            <w:r w:rsidRPr="00FD3890">
              <w:t>4</w:t>
            </w:r>
            <w:r>
              <w:t>.</w:t>
            </w:r>
            <w:r w:rsidRPr="00FD3890">
              <w:t>901 a 5</w:t>
            </w:r>
            <w:r>
              <w:t>.</w:t>
            </w:r>
            <w:r w:rsidRPr="00FD3890">
              <w:t>000</w:t>
            </w:r>
          </w:p>
        </w:tc>
        <w:tc>
          <w:tcPr>
            <w:tcW w:w="5030" w:type="dxa"/>
          </w:tcPr>
          <w:p w14:paraId="561F5759" w14:textId="2254E0F5" w:rsidR="00786E64" w:rsidRPr="006C2B14" w:rsidRDefault="00786E64" w:rsidP="00786E64">
            <w:pPr>
              <w:jc w:val="center"/>
            </w:pPr>
            <w:r w:rsidRPr="000D613A">
              <w:t>1.890.000</w:t>
            </w:r>
          </w:p>
        </w:tc>
      </w:tr>
      <w:tr w:rsidR="00786E64" w:rsidRPr="000A7EA2" w14:paraId="2EAAF83F" w14:textId="77777777" w:rsidTr="00702AAA">
        <w:tc>
          <w:tcPr>
            <w:tcW w:w="5030" w:type="dxa"/>
            <w:shd w:val="clear" w:color="auto" w:fill="auto"/>
          </w:tcPr>
          <w:p w14:paraId="30A58BFF" w14:textId="04AD484F" w:rsidR="00786E64" w:rsidRDefault="00786E64" w:rsidP="00786E64">
            <w:pPr>
              <w:jc w:val="center"/>
            </w:pPr>
            <w:r>
              <w:t>De 5.001</w:t>
            </w:r>
            <w:r w:rsidRPr="00FD3890">
              <w:t xml:space="preserve"> a 5</w:t>
            </w:r>
            <w:r>
              <w:t>.100</w:t>
            </w:r>
          </w:p>
        </w:tc>
        <w:tc>
          <w:tcPr>
            <w:tcW w:w="5030" w:type="dxa"/>
          </w:tcPr>
          <w:p w14:paraId="59F888F5" w14:textId="14842C4D" w:rsidR="00786E64" w:rsidRPr="008F573B" w:rsidRDefault="00786E64" w:rsidP="00786E64">
            <w:pPr>
              <w:jc w:val="center"/>
            </w:pPr>
            <w:r w:rsidRPr="000D613A">
              <w:t>2.190.000</w:t>
            </w:r>
          </w:p>
        </w:tc>
      </w:tr>
    </w:tbl>
    <w:p w14:paraId="76852B7C" w14:textId="1EFF388C"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85019E">
        <w:t>que se fijó en un máximo de 5.1</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0B3AF48E" w14:textId="77777777" w:rsidR="00102E04" w:rsidRDefault="00102E04" w:rsidP="00F3120E">
      <w:pPr>
        <w:pStyle w:val="dias"/>
        <w:rPr>
          <w:color w:val="1F3864"/>
          <w:sz w:val="28"/>
          <w:szCs w:val="28"/>
        </w:rPr>
      </w:pPr>
    </w:p>
    <w:p w14:paraId="655ED740" w14:textId="77777777" w:rsidR="00102E04" w:rsidRDefault="00102E04" w:rsidP="00F3120E">
      <w:pPr>
        <w:pStyle w:val="dias"/>
        <w:rPr>
          <w:color w:val="1F3864"/>
          <w:sz w:val="28"/>
          <w:szCs w:val="28"/>
        </w:rPr>
      </w:pPr>
    </w:p>
    <w:p w14:paraId="4DEF8BDA" w14:textId="77777777" w:rsidR="00102E04" w:rsidRDefault="00102E04" w:rsidP="00F3120E">
      <w:pPr>
        <w:pStyle w:val="dias"/>
        <w:rPr>
          <w:color w:val="1F3864"/>
          <w:sz w:val="28"/>
          <w:szCs w:val="28"/>
        </w:rPr>
      </w:pPr>
    </w:p>
    <w:p w14:paraId="7D5BE6AE" w14:textId="77777777" w:rsidR="00102E04" w:rsidRDefault="00102E04" w:rsidP="00F3120E">
      <w:pPr>
        <w:pStyle w:val="dias"/>
        <w:rPr>
          <w:color w:val="1F3864"/>
          <w:sz w:val="28"/>
          <w:szCs w:val="28"/>
        </w:rPr>
      </w:pPr>
    </w:p>
    <w:p w14:paraId="5F272C87" w14:textId="79D50CE0" w:rsidR="00F3120E" w:rsidRDefault="00F3120E" w:rsidP="00F3120E">
      <w:pPr>
        <w:pStyle w:val="dias"/>
        <w:rPr>
          <w:color w:val="1F3864"/>
          <w:sz w:val="28"/>
          <w:szCs w:val="28"/>
        </w:rPr>
      </w:pPr>
      <w:r>
        <w:rPr>
          <w:color w:val="1F3864"/>
          <w:sz w:val="28"/>
          <w:szCs w:val="28"/>
        </w:rPr>
        <w:t>hoteles previstos o similares</w:t>
      </w:r>
    </w:p>
    <w:p w14:paraId="7CE4129A" w14:textId="7B1CBA22" w:rsidR="00F3120E" w:rsidRDefault="00F3120E" w:rsidP="00F3120E">
      <w:pPr>
        <w:pStyle w:val="itinerario"/>
      </w:pPr>
      <w:r>
        <w:t xml:space="preserve">De acuerdo a la ciudad de destino, los hoteles pueden estar ubicados en su zona céntrica o por fuera de esta, dentro del perímetro urbano o en ciudades circundantes, con acceso para desplazamientos en las </w:t>
      </w:r>
      <w:r w:rsidR="001E0133">
        <w:t xml:space="preserve">ciudades. </w:t>
      </w:r>
      <w:r>
        <w:t>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2BE52BF7" w:rsidR="00ED40C6" w:rsidRPr="004B1D11" w:rsidRDefault="005372B7" w:rsidP="00B71252">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B71252">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39532A" w14:paraId="16C3031F" w14:textId="77777777" w:rsidTr="0039532A">
        <w:trPr>
          <w:trHeight w:val="443"/>
        </w:trPr>
        <w:tc>
          <w:tcPr>
            <w:tcW w:w="3356" w:type="dxa"/>
            <w:vMerge/>
            <w:tcBorders>
              <w:left w:val="single" w:sz="4" w:space="0" w:color="auto"/>
              <w:right w:val="single" w:sz="4" w:space="0" w:color="auto"/>
            </w:tcBorders>
            <w:vAlign w:val="center"/>
          </w:tcPr>
          <w:p w14:paraId="3D257839" w14:textId="77777777" w:rsidR="0039532A" w:rsidRDefault="0039532A" w:rsidP="005372B7">
            <w:pPr>
              <w:jc w:val="center"/>
              <w:rPr>
                <w:rFonts w:cs="Arial"/>
                <w:szCs w:val="22"/>
                <w:lang w:val="pt-PT"/>
              </w:rPr>
            </w:pPr>
          </w:p>
        </w:tc>
        <w:tc>
          <w:tcPr>
            <w:tcW w:w="3357" w:type="dxa"/>
            <w:tcBorders>
              <w:top w:val="single" w:sz="4" w:space="0" w:color="auto"/>
              <w:left w:val="single" w:sz="4" w:space="0" w:color="auto"/>
              <w:right w:val="single" w:sz="4" w:space="0" w:color="auto"/>
            </w:tcBorders>
          </w:tcPr>
          <w:p w14:paraId="6181F2BB" w14:textId="35658D44" w:rsidR="0039532A" w:rsidRPr="00ED40C6" w:rsidRDefault="0039532A" w:rsidP="005372B7">
            <w:pPr>
              <w:spacing w:after="0" w:line="240" w:lineRule="auto"/>
              <w:jc w:val="center"/>
              <w:rPr>
                <w:rFonts w:eastAsia="Times New Roman" w:cs="Times New Roman"/>
                <w:szCs w:val="22"/>
                <w:lang w:val="en-US" w:eastAsia="es-ES"/>
              </w:rPr>
            </w:pPr>
            <w:r w:rsidRPr="0039532A">
              <w:rPr>
                <w:lang w:val="en-US"/>
              </w:rPr>
              <w:t>Ibis Pte De Montreuil</w:t>
            </w:r>
          </w:p>
        </w:tc>
        <w:tc>
          <w:tcPr>
            <w:tcW w:w="3357" w:type="dxa"/>
            <w:tcBorders>
              <w:top w:val="single" w:sz="4" w:space="0" w:color="auto"/>
              <w:left w:val="single" w:sz="4" w:space="0" w:color="auto"/>
              <w:right w:val="single" w:sz="4" w:space="0" w:color="auto"/>
            </w:tcBorders>
          </w:tcPr>
          <w:p w14:paraId="5149C979" w14:textId="1EC9E608" w:rsidR="0039532A" w:rsidRDefault="0039532A" w:rsidP="005372B7">
            <w:pPr>
              <w:jc w:val="center"/>
              <w:rPr>
                <w:rFonts w:cs="Arial"/>
                <w:szCs w:val="22"/>
                <w:lang w:val="pt-PT"/>
              </w:rPr>
            </w:pPr>
            <w:r w:rsidRPr="00A50CEB">
              <w:rPr>
                <w:rFonts w:cs="Arial"/>
                <w:szCs w:val="22"/>
              </w:rPr>
              <w:t>Turista Superior</w:t>
            </w:r>
          </w:p>
        </w:tc>
      </w:tr>
      <w:tr w:rsidR="0039532A" w14:paraId="0FBA86A1" w14:textId="77777777" w:rsidTr="00BE55E4">
        <w:tc>
          <w:tcPr>
            <w:tcW w:w="3356" w:type="dxa"/>
            <w:vMerge w:val="restart"/>
            <w:tcBorders>
              <w:top w:val="single" w:sz="4" w:space="0" w:color="auto"/>
              <w:left w:val="single" w:sz="4" w:space="0" w:color="auto"/>
              <w:right w:val="single" w:sz="4" w:space="0" w:color="auto"/>
            </w:tcBorders>
            <w:vAlign w:val="center"/>
            <w:hideMark/>
          </w:tcPr>
          <w:p w14:paraId="5655A79E" w14:textId="77777777" w:rsidR="0039532A" w:rsidRDefault="0039532A"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39532A" w:rsidRDefault="0039532A" w:rsidP="00B71252">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39532A" w:rsidRDefault="0039532A" w:rsidP="00B71252">
            <w:pPr>
              <w:jc w:val="center"/>
            </w:pPr>
            <w:r w:rsidRPr="00A50CEB">
              <w:rPr>
                <w:rFonts w:cs="Arial"/>
                <w:szCs w:val="22"/>
              </w:rPr>
              <w:t>Turista Superior</w:t>
            </w:r>
          </w:p>
        </w:tc>
      </w:tr>
      <w:tr w:rsidR="0039532A" w14:paraId="04E25CF2" w14:textId="77777777" w:rsidTr="00BE55E4">
        <w:tc>
          <w:tcPr>
            <w:tcW w:w="3356" w:type="dxa"/>
            <w:vMerge/>
            <w:tcBorders>
              <w:left w:val="single" w:sz="4" w:space="0" w:color="auto"/>
              <w:bottom w:val="single" w:sz="4" w:space="0" w:color="auto"/>
              <w:right w:val="single" w:sz="4" w:space="0" w:color="auto"/>
            </w:tcBorders>
            <w:vAlign w:val="center"/>
          </w:tcPr>
          <w:p w14:paraId="61A2145E" w14:textId="77777777" w:rsidR="0039532A" w:rsidRDefault="0039532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21F453E9" w14:textId="613DB58D" w:rsidR="0039532A" w:rsidRPr="004B1D11" w:rsidRDefault="0039532A" w:rsidP="00B71252">
            <w:pPr>
              <w:jc w:val="center"/>
            </w:pPr>
            <w:r w:rsidRPr="0039532A">
              <w:t>Appartcity Mulhouse</w:t>
            </w:r>
          </w:p>
        </w:tc>
        <w:tc>
          <w:tcPr>
            <w:tcW w:w="3357" w:type="dxa"/>
            <w:tcBorders>
              <w:top w:val="single" w:sz="4" w:space="0" w:color="auto"/>
              <w:left w:val="single" w:sz="4" w:space="0" w:color="auto"/>
              <w:bottom w:val="single" w:sz="4" w:space="0" w:color="auto"/>
              <w:right w:val="single" w:sz="4" w:space="0" w:color="auto"/>
            </w:tcBorders>
          </w:tcPr>
          <w:p w14:paraId="3543CB7D" w14:textId="2844AB66" w:rsidR="0039532A" w:rsidRPr="00A50CEB" w:rsidRDefault="0039532A" w:rsidP="0041544F">
            <w:pPr>
              <w:jc w:val="center"/>
              <w:rPr>
                <w:rFonts w:cs="Arial"/>
                <w:szCs w:val="22"/>
              </w:rPr>
            </w:pPr>
            <w:r w:rsidRPr="00A50CEB">
              <w:rPr>
                <w:rFonts w:cs="Arial"/>
                <w:szCs w:val="22"/>
              </w:rPr>
              <w:t xml:space="preserve">Turista </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6D702B57" w:rsidR="00952CEA" w:rsidRDefault="00952CEA" w:rsidP="00B71252">
            <w:pPr>
              <w:jc w:val="center"/>
            </w:pPr>
            <w:r>
              <w:rPr>
                <w:rFonts w:cs="Arial"/>
                <w:szCs w:val="22"/>
                <w:lang w:val="pt-PT"/>
              </w:rPr>
              <w:t>Turista</w:t>
            </w:r>
            <w:r w:rsidR="0041544F">
              <w:rPr>
                <w:rFonts w:cs="Arial"/>
                <w:szCs w:val="22"/>
                <w:lang w:val="pt-PT"/>
              </w:rPr>
              <w:t xml:space="preserve"> </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4E8294AB" w:rsidR="00952CEA" w:rsidRPr="00ED40C6" w:rsidRDefault="0041544F" w:rsidP="00B71252">
            <w:pPr>
              <w:jc w:val="center"/>
              <w:rPr>
                <w:rFonts w:cs="Calibri"/>
              </w:rPr>
            </w:pPr>
            <w:r w:rsidRPr="0041544F">
              <w:rPr>
                <w:rFonts w:cs="Calibri"/>
              </w:rPr>
              <w:t>Alphote</w:t>
            </w:r>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vMerge w:val="restart"/>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6EBCBAD8" w14:textId="77777777" w:rsidTr="00097B92">
        <w:tc>
          <w:tcPr>
            <w:tcW w:w="3356" w:type="dxa"/>
            <w:vMerge/>
            <w:tcBorders>
              <w:left w:val="single" w:sz="4" w:space="0" w:color="auto"/>
              <w:bottom w:val="single" w:sz="4" w:space="0" w:color="auto"/>
              <w:right w:val="single" w:sz="4" w:space="0" w:color="auto"/>
            </w:tcBorders>
            <w:vAlign w:val="center"/>
          </w:tcPr>
          <w:p w14:paraId="09D13B43"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ADB2C38" w14:textId="73225D23" w:rsidR="00952CEA" w:rsidRPr="00ED40C6" w:rsidRDefault="00952CEA" w:rsidP="00B71252">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053C20A3" w14:textId="18EA845A" w:rsidR="00952CEA" w:rsidRDefault="005372B7" w:rsidP="00B71252">
            <w:pPr>
              <w:jc w:val="center"/>
              <w:rPr>
                <w:rFonts w:cs="Arial"/>
                <w:szCs w:val="22"/>
                <w:lang w:val="pt-PT"/>
              </w:rPr>
            </w:pPr>
            <w:r w:rsidRPr="00A50CEB">
              <w:rPr>
                <w:rFonts w:cs="Arial"/>
                <w:szCs w:val="22"/>
              </w:rPr>
              <w:t>Turista Superior</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7BFA997E" w:rsidR="000A2E84" w:rsidRPr="004B1D11" w:rsidRDefault="000A2E84" w:rsidP="000A2E84">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443F0849" w14:textId="4F3619D6" w:rsidR="00E70413" w:rsidRDefault="00E70413"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2"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1" w:history="1">
        <w:r w:rsidRPr="00E70413">
          <w:rPr>
            <w:rStyle w:val="Hipervnculo"/>
          </w:rPr>
          <w:t>www.allreps.com</w:t>
        </w:r>
      </w:hyperlink>
      <w:r w:rsidRPr="00E70413">
        <w:t xml:space="preserve"> .</w:t>
      </w:r>
    </w:p>
    <w:p w14:paraId="0CEB1F95" w14:textId="77777777" w:rsidR="00102E04" w:rsidRDefault="00102E04" w:rsidP="00E70413">
      <w:pPr>
        <w:pStyle w:val="dias"/>
        <w:rPr>
          <w:caps w:val="0"/>
          <w:color w:val="1F3864"/>
          <w:sz w:val="28"/>
          <w:szCs w:val="28"/>
        </w:rPr>
      </w:pPr>
    </w:p>
    <w:p w14:paraId="71D09D9D" w14:textId="7D504EC7" w:rsidR="00E70413" w:rsidRPr="00E70413" w:rsidRDefault="00E70413" w:rsidP="00E70413">
      <w:pPr>
        <w:pStyle w:val="dias"/>
        <w:rPr>
          <w:color w:val="1F3864"/>
          <w:sz w:val="28"/>
          <w:szCs w:val="28"/>
        </w:rPr>
      </w:pPr>
      <w:r w:rsidRPr="00E70413">
        <w:rPr>
          <w:caps w:val="0"/>
          <w:color w:val="1F3864"/>
          <w:sz w:val="28"/>
          <w:szCs w:val="28"/>
        </w:rPr>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3" w:name="_Hlk175240463"/>
      <w:r w:rsidRPr="00E70413">
        <w:t>ofrecidos en este programa o de lo contrario tendrá que comprar un nuevo tiquete de ida o regreso según corresponda y debe ser asumido directamente por el viajero.</w:t>
      </w:r>
      <w:bookmarkEnd w:id="3"/>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r w:rsidRPr="00E70413">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77777777" w:rsidR="00E70413" w:rsidRPr="00E70413" w:rsidRDefault="00E70413" w:rsidP="00E70413">
      <w:pPr>
        <w:pStyle w:val="vinetas"/>
      </w:pPr>
      <w:r w:rsidRPr="00E7041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E70413">
        <w:t>de cancelación, consultar condiciones del beneficio.</w:t>
      </w:r>
    </w:p>
    <w:p w14:paraId="243839DF" w14:textId="77777777" w:rsidR="00E70413" w:rsidRPr="00E70413" w:rsidRDefault="00E70413" w:rsidP="00E70413">
      <w:pPr>
        <w:pStyle w:val="vinetas"/>
        <w:jc w:val="both"/>
        <w:rPr>
          <w:sz w:val="24"/>
          <w:szCs w:val="24"/>
          <w:lang w:val="es-ES"/>
        </w:rPr>
      </w:pPr>
      <w:bookmarkStart w:id="5" w:name="_Hlk174028111"/>
      <w:r w:rsidRPr="00E7041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2"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2D2074CA" w14:textId="043F251B" w:rsidR="00E70413" w:rsidRPr="00E70413" w:rsidRDefault="00E70413" w:rsidP="00E70413">
      <w:pPr>
        <w:pStyle w:val="dias"/>
        <w:rPr>
          <w:color w:val="1F3864"/>
          <w:sz w:val="28"/>
          <w:szCs w:val="28"/>
        </w:rPr>
      </w:pPr>
      <w:r w:rsidRPr="00E70413">
        <w:rPr>
          <w:caps w:val="0"/>
          <w:color w:val="1F3864"/>
          <w:sz w:val="28"/>
          <w:szCs w:val="28"/>
        </w:rPr>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C375A78" w14:textId="77777777" w:rsidR="00102E04" w:rsidRDefault="00102E04" w:rsidP="00E70413">
      <w:pPr>
        <w:pStyle w:val="dias"/>
        <w:rPr>
          <w:caps w:val="0"/>
          <w:color w:val="1F3864"/>
          <w:sz w:val="28"/>
          <w:szCs w:val="28"/>
        </w:rPr>
      </w:pPr>
    </w:p>
    <w:p w14:paraId="78444A87" w14:textId="1A9BF5F4" w:rsidR="00E70413" w:rsidRPr="00E70413" w:rsidRDefault="00E70413" w:rsidP="00E70413">
      <w:pPr>
        <w:pStyle w:val="dias"/>
        <w:rPr>
          <w:color w:val="1F3864"/>
          <w:sz w:val="28"/>
          <w:szCs w:val="28"/>
        </w:rPr>
      </w:pPr>
      <w:r w:rsidRPr="00E70413">
        <w:rPr>
          <w:caps w:val="0"/>
          <w:color w:val="1F3864"/>
          <w:sz w:val="28"/>
          <w:szCs w:val="28"/>
        </w:rPr>
        <w:t xml:space="preserve">GUÍAS </w:t>
      </w:r>
    </w:p>
    <w:bookmarkEnd w:id="4"/>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E70413">
        <w:t>El guía es personal suministrado por el operador de destino y acompañará en las excursiones incluidas en este programa.</w:t>
      </w:r>
      <w:bookmarkEnd w:id="6"/>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602074D" w14:textId="7AF6577E" w:rsidR="00E70413" w:rsidRPr="00E70413" w:rsidRDefault="00E70413" w:rsidP="00E70413">
      <w:pPr>
        <w:pStyle w:val="dias"/>
        <w:rPr>
          <w:color w:val="1F3864"/>
          <w:sz w:val="28"/>
          <w:szCs w:val="28"/>
        </w:rPr>
      </w:pPr>
      <w:r w:rsidRPr="00E70413">
        <w:rPr>
          <w:caps w:val="0"/>
          <w:color w:val="1F3864"/>
          <w:sz w:val="28"/>
          <w:szCs w:val="28"/>
        </w:rPr>
        <w:t>POLÍTICA DE INGRESO Y SALIDA DE LOS HOTELES</w:t>
      </w:r>
    </w:p>
    <w:p w14:paraId="36DED077" w14:textId="77777777" w:rsidR="00E70413" w:rsidRPr="00E70413" w:rsidRDefault="00E70413" w:rsidP="00E70413">
      <w:pPr>
        <w:pStyle w:val="itinerario"/>
      </w:pPr>
      <w:r w:rsidRPr="00E7041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0858FC40" w14:textId="77777777" w:rsidR="00102E04" w:rsidRDefault="00102E04" w:rsidP="00E70413">
      <w:pPr>
        <w:pStyle w:val="dias"/>
        <w:rPr>
          <w:caps w:val="0"/>
          <w:color w:val="1F3864"/>
          <w:sz w:val="28"/>
          <w:szCs w:val="28"/>
        </w:rPr>
      </w:pPr>
    </w:p>
    <w:p w14:paraId="6C90E4BF" w14:textId="2CF32ED9" w:rsidR="00E70413" w:rsidRPr="00E70413" w:rsidRDefault="00E70413" w:rsidP="00E70413">
      <w:pPr>
        <w:pStyle w:val="dias"/>
        <w:rPr>
          <w:color w:val="1F3864"/>
          <w:sz w:val="28"/>
          <w:szCs w:val="28"/>
        </w:rPr>
      </w:pPr>
      <w:r w:rsidRPr="00E70413">
        <w:rPr>
          <w:caps w:val="0"/>
          <w:color w:val="1F3864"/>
          <w:sz w:val="28"/>
          <w:szCs w:val="28"/>
        </w:rPr>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En caso de anomalías o deficiencia en algunos de los servicios deberá informar inmediatamente al prestatario de los mismos, corresponsal local o bien directamente a All Reps. WhatsApp +57 312 4470822.</w:t>
      </w:r>
    </w:p>
    <w:p w14:paraId="1404C913" w14:textId="77777777"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148BF887" w14:textId="00545CB7" w:rsidR="00E70413" w:rsidRPr="00E70413" w:rsidRDefault="00E70413" w:rsidP="00E70413">
      <w:pPr>
        <w:pStyle w:val="dias"/>
        <w:rPr>
          <w:color w:val="1F3864"/>
          <w:sz w:val="28"/>
          <w:szCs w:val="28"/>
        </w:rPr>
      </w:pPr>
      <w:r w:rsidRPr="00E70413">
        <w:rPr>
          <w:caps w:val="0"/>
          <w:color w:val="1F3864"/>
          <w:sz w:val="28"/>
          <w:szCs w:val="28"/>
        </w:rPr>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E70413" w:rsidP="00E70413">
      <w:pPr>
        <w:pStyle w:val="vinetas"/>
        <w:numPr>
          <w:ilvl w:val="0"/>
          <w:numId w:val="40"/>
        </w:numPr>
        <w:rPr>
          <w:rStyle w:val="Hipervnculo"/>
        </w:rPr>
      </w:pPr>
      <w:hyperlink r:id="rId13" w:history="1">
        <w:r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E70413">
          <w:rPr>
            <w:rStyle w:val="Hipervnculo"/>
            <w:lang w:eastAsia="es-CO"/>
          </w:rPr>
          <w:t>www.allreps.com</w:t>
        </w:r>
      </w:hyperlink>
      <w:r w:rsidRPr="00E70413">
        <w:rPr>
          <w:lang w:eastAsia="es-CO"/>
        </w:rPr>
        <w:t xml:space="preserve"> o sitio web </w:t>
      </w:r>
      <w:hyperlink r:id="rId16"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E70413">
          <w:rPr>
            <w:rStyle w:val="Hipervnculo"/>
            <w:lang w:eastAsia="es-CO"/>
          </w:rPr>
          <w:t>www.allreps.com</w:t>
        </w:r>
      </w:hyperlink>
      <w:r w:rsidRPr="00E70413">
        <w:rPr>
          <w:lang w:eastAsia="es-CO"/>
        </w:rPr>
        <w:t xml:space="preserve"> - </w:t>
      </w:r>
      <w:hyperlink r:id="rId18"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E70413">
          <w:rPr>
            <w:rStyle w:val="Hipervnculo"/>
            <w:lang w:eastAsia="es-CO"/>
          </w:rPr>
          <w:t>www.allreps.com</w:t>
        </w:r>
      </w:hyperlink>
      <w:r w:rsidRPr="00E70413">
        <w:rPr>
          <w:lang w:eastAsia="es-CO"/>
        </w:rPr>
        <w:t xml:space="preserve"> - </w:t>
      </w:r>
      <w:hyperlink r:id="rId20"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Bajo ninguna circunstancia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E70413">
          <w:rPr>
            <w:rStyle w:val="Hipervnculo"/>
            <w:lang w:eastAsia="es-CO"/>
          </w:rPr>
          <w:t>www.allreps.com</w:t>
        </w:r>
      </w:hyperlink>
      <w:r w:rsidRPr="00E70413">
        <w:rPr>
          <w:lang w:eastAsia="es-CO"/>
        </w:rPr>
        <w:t xml:space="preserve"> - </w:t>
      </w:r>
      <w:hyperlink r:id="rId22"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77777777" w:rsidR="00E70413" w:rsidRPr="00477DDA" w:rsidRDefault="00E70413" w:rsidP="00E70413">
      <w:pPr>
        <w:pStyle w:val="itinerario"/>
      </w:pPr>
      <w:r w:rsidRPr="00E70413">
        <w:t xml:space="preserve"> </w:t>
      </w:r>
      <w:r w:rsidRPr="00E70413">
        <w:rPr>
          <w:b/>
        </w:rPr>
        <w:t>ALL REPS LTDA.</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25047" w14:textId="77777777" w:rsidR="00086952" w:rsidRDefault="00086952" w:rsidP="00AC7E3C">
      <w:pPr>
        <w:spacing w:after="0" w:line="240" w:lineRule="auto"/>
      </w:pPr>
      <w:r>
        <w:separator/>
      </w:r>
    </w:p>
  </w:endnote>
  <w:endnote w:type="continuationSeparator" w:id="0">
    <w:p w14:paraId="5CE25DE1" w14:textId="77777777" w:rsidR="00086952" w:rsidRDefault="0008695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A1B46" w14:textId="77777777" w:rsidR="00086952" w:rsidRDefault="00086952" w:rsidP="00AC7E3C">
      <w:pPr>
        <w:spacing w:after="0" w:line="240" w:lineRule="auto"/>
      </w:pPr>
      <w:r>
        <w:separator/>
      </w:r>
    </w:p>
  </w:footnote>
  <w:footnote w:type="continuationSeparator" w:id="0">
    <w:p w14:paraId="48BE6CDA" w14:textId="77777777" w:rsidR="00086952" w:rsidRDefault="0008695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69344FDE"/>
    <w:lvl w:ilvl="0" w:tplc="4D9CA7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29425648">
    <w:abstractNumId w:val="0"/>
  </w:num>
  <w:num w:numId="2" w16cid:durableId="141165007">
    <w:abstractNumId w:val="0"/>
  </w:num>
  <w:num w:numId="3" w16cid:durableId="1849175919">
    <w:abstractNumId w:val="0"/>
  </w:num>
  <w:num w:numId="4" w16cid:durableId="1489856287">
    <w:abstractNumId w:val="0"/>
  </w:num>
  <w:num w:numId="5" w16cid:durableId="985278971">
    <w:abstractNumId w:val="0"/>
  </w:num>
  <w:num w:numId="6" w16cid:durableId="771323264">
    <w:abstractNumId w:val="0"/>
  </w:num>
  <w:num w:numId="7" w16cid:durableId="2092696024">
    <w:abstractNumId w:val="0"/>
  </w:num>
  <w:num w:numId="8" w16cid:durableId="414475262">
    <w:abstractNumId w:val="0"/>
  </w:num>
  <w:num w:numId="9" w16cid:durableId="163788361">
    <w:abstractNumId w:val="0"/>
  </w:num>
  <w:num w:numId="10" w16cid:durableId="1020203143">
    <w:abstractNumId w:val="0"/>
  </w:num>
  <w:num w:numId="11" w16cid:durableId="2005738960">
    <w:abstractNumId w:val="1"/>
  </w:num>
  <w:num w:numId="12" w16cid:durableId="743844580">
    <w:abstractNumId w:val="5"/>
  </w:num>
  <w:num w:numId="13" w16cid:durableId="163402638">
    <w:abstractNumId w:val="12"/>
  </w:num>
  <w:num w:numId="14" w16cid:durableId="2085374298">
    <w:abstractNumId w:val="6"/>
  </w:num>
  <w:num w:numId="15" w16cid:durableId="1751850879">
    <w:abstractNumId w:val="15"/>
  </w:num>
  <w:num w:numId="16" w16cid:durableId="744303221">
    <w:abstractNumId w:val="3"/>
  </w:num>
  <w:num w:numId="17" w16cid:durableId="1658654260">
    <w:abstractNumId w:val="17"/>
  </w:num>
  <w:num w:numId="18" w16cid:durableId="1300960423">
    <w:abstractNumId w:val="19"/>
  </w:num>
  <w:num w:numId="19" w16cid:durableId="758333435">
    <w:abstractNumId w:val="14"/>
  </w:num>
  <w:num w:numId="20" w16cid:durableId="125870944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49943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9191125">
    <w:abstractNumId w:val="1"/>
  </w:num>
  <w:num w:numId="23" w16cid:durableId="956720371">
    <w:abstractNumId w:val="1"/>
  </w:num>
  <w:num w:numId="24" w16cid:durableId="320276506">
    <w:abstractNumId w:val="4"/>
  </w:num>
  <w:num w:numId="25" w16cid:durableId="1296060136">
    <w:abstractNumId w:val="2"/>
  </w:num>
  <w:num w:numId="26" w16cid:durableId="1917132410">
    <w:abstractNumId w:val="7"/>
  </w:num>
  <w:num w:numId="27" w16cid:durableId="1775899530">
    <w:abstractNumId w:val="11"/>
  </w:num>
  <w:num w:numId="28" w16cid:durableId="57830286">
    <w:abstractNumId w:val="1"/>
  </w:num>
  <w:num w:numId="29" w16cid:durableId="1089280025">
    <w:abstractNumId w:val="18"/>
  </w:num>
  <w:num w:numId="30" w16cid:durableId="399712405">
    <w:abstractNumId w:val="8"/>
  </w:num>
  <w:num w:numId="31" w16cid:durableId="935406267">
    <w:abstractNumId w:val="9"/>
  </w:num>
  <w:num w:numId="32" w16cid:durableId="49617620">
    <w:abstractNumId w:val="1"/>
  </w:num>
  <w:num w:numId="33" w16cid:durableId="676159308">
    <w:abstractNumId w:val="13"/>
  </w:num>
  <w:num w:numId="34" w16cid:durableId="931548970">
    <w:abstractNumId w:val="1"/>
  </w:num>
  <w:num w:numId="35" w16cid:durableId="421073816">
    <w:abstractNumId w:val="1"/>
  </w:num>
  <w:num w:numId="36" w16cid:durableId="2083480082">
    <w:abstractNumId w:val="1"/>
  </w:num>
  <w:num w:numId="37" w16cid:durableId="1866825596">
    <w:abstractNumId w:val="1"/>
  </w:num>
  <w:num w:numId="38" w16cid:durableId="251008933">
    <w:abstractNumId w:val="1"/>
  </w:num>
  <w:num w:numId="39" w16cid:durableId="24256041">
    <w:abstractNumId w:val="1"/>
  </w:num>
  <w:num w:numId="40" w16cid:durableId="1420640761">
    <w:abstractNumId w:val="16"/>
  </w:num>
  <w:num w:numId="41" w16cid:durableId="380325449">
    <w:abstractNumId w:val="1"/>
  </w:num>
  <w:num w:numId="42" w16cid:durableId="979462074">
    <w:abstractNumId w:val="1"/>
  </w:num>
  <w:num w:numId="43" w16cid:durableId="1795979574">
    <w:abstractNumId w:val="1"/>
  </w:num>
  <w:num w:numId="44" w16cid:durableId="62419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801F3"/>
    <w:rsid w:val="000808B3"/>
    <w:rsid w:val="00085982"/>
    <w:rsid w:val="00086952"/>
    <w:rsid w:val="00087924"/>
    <w:rsid w:val="00087955"/>
    <w:rsid w:val="000914B1"/>
    <w:rsid w:val="00092E5F"/>
    <w:rsid w:val="000963C4"/>
    <w:rsid w:val="00096C57"/>
    <w:rsid w:val="00097376"/>
    <w:rsid w:val="000A2E84"/>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02E04"/>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133"/>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532A"/>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544F"/>
    <w:rsid w:val="00416F84"/>
    <w:rsid w:val="0041736B"/>
    <w:rsid w:val="004214CB"/>
    <w:rsid w:val="00421BE2"/>
    <w:rsid w:val="0042203A"/>
    <w:rsid w:val="00423A12"/>
    <w:rsid w:val="00426020"/>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965A7"/>
    <w:rsid w:val="004A0745"/>
    <w:rsid w:val="004A20EA"/>
    <w:rsid w:val="004A4509"/>
    <w:rsid w:val="004A51DB"/>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177D"/>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39C"/>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86E64"/>
    <w:rsid w:val="007904FA"/>
    <w:rsid w:val="00792520"/>
    <w:rsid w:val="00797689"/>
    <w:rsid w:val="007A240F"/>
    <w:rsid w:val="007A2950"/>
    <w:rsid w:val="007A37B9"/>
    <w:rsid w:val="007A5F72"/>
    <w:rsid w:val="007B014F"/>
    <w:rsid w:val="007B265D"/>
    <w:rsid w:val="007B3E95"/>
    <w:rsid w:val="007B41B1"/>
    <w:rsid w:val="007B4546"/>
    <w:rsid w:val="007C034D"/>
    <w:rsid w:val="007C2463"/>
    <w:rsid w:val="007C28B2"/>
    <w:rsid w:val="007C3941"/>
    <w:rsid w:val="007D48F2"/>
    <w:rsid w:val="007E08EB"/>
    <w:rsid w:val="007E0A4F"/>
    <w:rsid w:val="007E3F68"/>
    <w:rsid w:val="007E40AD"/>
    <w:rsid w:val="007E47A3"/>
    <w:rsid w:val="007E485C"/>
    <w:rsid w:val="007E5B2A"/>
    <w:rsid w:val="007E6823"/>
    <w:rsid w:val="007E734D"/>
    <w:rsid w:val="007E751B"/>
    <w:rsid w:val="007E7DA7"/>
    <w:rsid w:val="007F0575"/>
    <w:rsid w:val="007F0F75"/>
    <w:rsid w:val="007F11E0"/>
    <w:rsid w:val="007F1645"/>
    <w:rsid w:val="007F2162"/>
    <w:rsid w:val="007F3C14"/>
    <w:rsid w:val="007F4332"/>
    <w:rsid w:val="007F4816"/>
    <w:rsid w:val="007F4EDD"/>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019E"/>
    <w:rsid w:val="008528D8"/>
    <w:rsid w:val="00852AC3"/>
    <w:rsid w:val="00852EE4"/>
    <w:rsid w:val="008552CA"/>
    <w:rsid w:val="008614C0"/>
    <w:rsid w:val="00861BB6"/>
    <w:rsid w:val="00861DF9"/>
    <w:rsid w:val="008665BE"/>
    <w:rsid w:val="0086684D"/>
    <w:rsid w:val="0086762C"/>
    <w:rsid w:val="008705B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39C1"/>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60F"/>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0F09"/>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6708"/>
    <w:rsid w:val="00CB684E"/>
    <w:rsid w:val="00CC030D"/>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695"/>
    <w:rsid w:val="00D15B9F"/>
    <w:rsid w:val="00D16076"/>
    <w:rsid w:val="00D204D7"/>
    <w:rsid w:val="00D2216B"/>
    <w:rsid w:val="00D23859"/>
    <w:rsid w:val="00D2474F"/>
    <w:rsid w:val="00D31927"/>
    <w:rsid w:val="00D415B6"/>
    <w:rsid w:val="00D41F7D"/>
    <w:rsid w:val="00D42B86"/>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0F89"/>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28CD"/>
    <w:rsid w:val="00E62BF1"/>
    <w:rsid w:val="00E64F5A"/>
    <w:rsid w:val="00E663DF"/>
    <w:rsid w:val="00E70413"/>
    <w:rsid w:val="00E71593"/>
    <w:rsid w:val="00E77D3A"/>
    <w:rsid w:val="00E80707"/>
    <w:rsid w:val="00E8071D"/>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76D"/>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3120E"/>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37DF"/>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816DA-C2FD-4B5A-8B7B-69B842D5DCC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C9EF054F-2095-4E0F-AE4F-841E0C8D26D1}">
  <ds:schemaRefs>
    <ds:schemaRef ds:uri="http://schemas.openxmlformats.org/officeDocument/2006/bibliography"/>
  </ds:schemaRefs>
</ds:datastoreItem>
</file>

<file path=customXml/itemProps3.xml><?xml version="1.0" encoding="utf-8"?>
<ds:datastoreItem xmlns:ds="http://schemas.openxmlformats.org/officeDocument/2006/customXml" ds:itemID="{C505464F-4C46-4B01-980F-AC86D518C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26A68-215B-40C9-BF76-922F7CACB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8759</Words>
  <Characters>48177</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20</cp:revision>
  <cp:lastPrinted>2017-09-05T21:30:00Z</cp:lastPrinted>
  <dcterms:created xsi:type="dcterms:W3CDTF">2024-09-19T15:48:00Z</dcterms:created>
  <dcterms:modified xsi:type="dcterms:W3CDTF">2025-07-02T14:46:00Z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